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/>
          <w:bCs/>
          <w:sz w:val="28"/>
          <w:szCs w:val="28"/>
        </w:rPr>
        <w:tab/>
      </w:r>
      <w:r w:rsidRPr="00D87B61">
        <w:rPr>
          <w:bCs/>
          <w:sz w:val="28"/>
          <w:szCs w:val="28"/>
        </w:rPr>
        <w:tab/>
      </w:r>
      <w:r w:rsidR="00E567CA">
        <w:rPr>
          <w:bCs/>
          <w:i/>
          <w:sz w:val="22"/>
          <w:szCs w:val="28"/>
        </w:rPr>
        <w:t>Załącznik nr 3</w:t>
      </w:r>
      <w:r w:rsidRPr="00D87B61">
        <w:rPr>
          <w:bCs/>
          <w:i/>
          <w:sz w:val="22"/>
          <w:szCs w:val="28"/>
        </w:rPr>
        <w:t xml:space="preserve"> 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Cs/>
          <w:i/>
          <w:sz w:val="22"/>
          <w:szCs w:val="28"/>
        </w:rPr>
        <w:t xml:space="preserve">do ogłoszenia o rokowaniach 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  <w:r>
        <w:rPr>
          <w:bCs/>
          <w:i/>
          <w:sz w:val="22"/>
          <w:szCs w:val="28"/>
        </w:rPr>
        <w:t>na sprzedaż drewna</w:t>
      </w:r>
    </w:p>
    <w:p w:rsid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</w:p>
    <w:p w:rsidR="00D87B61" w:rsidRPr="00D87B61" w:rsidRDefault="00D87B61" w:rsidP="00D87B61">
      <w:pPr>
        <w:pStyle w:val="Default"/>
        <w:jc w:val="right"/>
        <w:rPr>
          <w:bCs/>
          <w:i/>
          <w:sz w:val="22"/>
          <w:szCs w:val="28"/>
        </w:rPr>
      </w:pPr>
    </w:p>
    <w:p w:rsidR="00D87B61" w:rsidRDefault="00D87B61" w:rsidP="00BD1F06">
      <w:pPr>
        <w:pStyle w:val="Default"/>
        <w:rPr>
          <w:b/>
          <w:bCs/>
          <w:sz w:val="28"/>
          <w:szCs w:val="28"/>
        </w:rPr>
      </w:pPr>
    </w:p>
    <w:p w:rsidR="00D87B61" w:rsidRDefault="00BD1F06" w:rsidP="00D87B61">
      <w:pPr>
        <w:pStyle w:val="Default"/>
        <w:jc w:val="center"/>
        <w:rPr>
          <w:b/>
          <w:bCs/>
          <w:sz w:val="28"/>
          <w:szCs w:val="28"/>
        </w:rPr>
      </w:pPr>
      <w:r w:rsidRPr="00BD1F06">
        <w:rPr>
          <w:b/>
          <w:bCs/>
          <w:sz w:val="28"/>
          <w:szCs w:val="28"/>
        </w:rPr>
        <w:t>REGULAMIN ROKOWAŃ</w:t>
      </w:r>
    </w:p>
    <w:p w:rsidR="00D87B61" w:rsidRDefault="00D87B61" w:rsidP="00D87B61">
      <w:pPr>
        <w:pStyle w:val="Default"/>
        <w:jc w:val="center"/>
        <w:rPr>
          <w:b/>
          <w:bCs/>
          <w:sz w:val="28"/>
          <w:szCs w:val="28"/>
        </w:rPr>
      </w:pPr>
    </w:p>
    <w:p w:rsidR="00BD1F06" w:rsidRDefault="00BD1F06" w:rsidP="00D87B61">
      <w:pPr>
        <w:pStyle w:val="Default"/>
        <w:jc w:val="center"/>
        <w:rPr>
          <w:b/>
          <w:bCs/>
          <w:sz w:val="28"/>
          <w:szCs w:val="28"/>
        </w:rPr>
      </w:pPr>
      <w:r w:rsidRPr="00BD1F06">
        <w:rPr>
          <w:b/>
          <w:bCs/>
          <w:sz w:val="28"/>
          <w:szCs w:val="28"/>
        </w:rPr>
        <w:t xml:space="preserve"> </w:t>
      </w:r>
      <w:r w:rsidR="00D87B61" w:rsidRPr="00BD1F06">
        <w:rPr>
          <w:b/>
          <w:bCs/>
          <w:sz w:val="28"/>
          <w:szCs w:val="28"/>
        </w:rPr>
        <w:t xml:space="preserve">dotyczący sprzedaży </w:t>
      </w:r>
      <w:r w:rsidR="00D87B61" w:rsidRPr="00D87B61">
        <w:rPr>
          <w:b/>
          <w:bCs/>
          <w:sz w:val="28"/>
          <w:szCs w:val="28"/>
        </w:rPr>
        <w:t>drewna wielkowymiarowego pozyskanego z działek o numerze ewidencyjnym 257 w Siemuszowej, 709 w Rozpuciu, 47  w Hołuczkowie oraz 991 w Tyrawie Wołoskiej, Gmina Tyrawa Wołoska</w:t>
      </w:r>
    </w:p>
    <w:p w:rsidR="00D87B61" w:rsidRDefault="00D87B61" w:rsidP="00D87B61">
      <w:pPr>
        <w:pStyle w:val="Default"/>
        <w:jc w:val="center"/>
        <w:rPr>
          <w:b/>
          <w:bCs/>
          <w:sz w:val="28"/>
          <w:szCs w:val="28"/>
        </w:rPr>
      </w:pPr>
    </w:p>
    <w:p w:rsidR="00D87B61" w:rsidRPr="004A49EE" w:rsidRDefault="00D87B61" w:rsidP="00D87B61">
      <w:pPr>
        <w:pStyle w:val="Default"/>
        <w:jc w:val="center"/>
      </w:pPr>
    </w:p>
    <w:p w:rsidR="00BD1F06" w:rsidRPr="004A49EE" w:rsidRDefault="00BD1F06" w:rsidP="00D87B61">
      <w:pPr>
        <w:pStyle w:val="Default"/>
        <w:jc w:val="center"/>
      </w:pPr>
      <w:r w:rsidRPr="004A49EE">
        <w:rPr>
          <w:b/>
          <w:bCs/>
        </w:rPr>
        <w:t>§1</w:t>
      </w:r>
    </w:p>
    <w:p w:rsidR="00D87B61" w:rsidRPr="004A49EE" w:rsidRDefault="00BD1F06" w:rsidP="00BD1F06">
      <w:pPr>
        <w:pStyle w:val="Default"/>
      </w:pPr>
      <w:r w:rsidRPr="004A49EE">
        <w:t xml:space="preserve">Regulamin rokowań zwany dalej regulaminem określa zasady uczestnictwa i przebiegu rokowań dotyczących sprzedaży </w:t>
      </w:r>
      <w:r w:rsidR="00D87B61" w:rsidRPr="004A49EE">
        <w:t>drewna wielkowymiarowego pozyskanego z działek o numerze ewidencyjnym 257 w Siemuszowej, 709 w Rozpuciu, 47  w Hołuczkowie oraz 991 w Tyrawie Wołoskiej, Gmina Tyrawa Wołoska</w:t>
      </w:r>
    </w:p>
    <w:p w:rsidR="00D87B61" w:rsidRPr="004A49EE" w:rsidRDefault="00D87B61" w:rsidP="00BD1F06">
      <w:pPr>
        <w:pStyle w:val="Default"/>
      </w:pPr>
    </w:p>
    <w:p w:rsidR="00BD1F06" w:rsidRPr="004A49EE" w:rsidRDefault="00BD1F06" w:rsidP="00D87B61">
      <w:pPr>
        <w:pStyle w:val="Default"/>
        <w:jc w:val="center"/>
      </w:pPr>
      <w:r w:rsidRPr="004A49EE">
        <w:rPr>
          <w:b/>
          <w:bCs/>
        </w:rPr>
        <w:t>§2</w:t>
      </w:r>
    </w:p>
    <w:p w:rsidR="00BD1F06" w:rsidRPr="004A49EE" w:rsidRDefault="00BD1F06" w:rsidP="00BD1F06">
      <w:pPr>
        <w:pStyle w:val="Default"/>
        <w:spacing w:after="107"/>
      </w:pPr>
      <w:r w:rsidRPr="004A49EE">
        <w:t xml:space="preserve">1. Sprzedaż </w:t>
      </w:r>
      <w:r w:rsidR="00D87B61" w:rsidRPr="004A49EE">
        <w:t xml:space="preserve">drewna wielkowymiarowego </w:t>
      </w:r>
      <w:r w:rsidRPr="004A49EE">
        <w:t>ma formę publicznych rokowań z oferentami. O wyborze oferty decydować będzie zaproponowana przez uczestnika rokowań najwyższa cena (</w:t>
      </w:r>
      <w:r w:rsidR="00D87B61" w:rsidRPr="004A49EE">
        <w:t>proponowana cena zakupu).</w:t>
      </w:r>
      <w:r w:rsidRPr="004A49EE">
        <w:t xml:space="preserve"> </w:t>
      </w:r>
    </w:p>
    <w:p w:rsidR="00BD1F06" w:rsidRPr="004A49EE" w:rsidRDefault="00BD1F06" w:rsidP="00BD1F06">
      <w:pPr>
        <w:pStyle w:val="Default"/>
        <w:spacing w:after="107"/>
      </w:pPr>
      <w:r w:rsidRPr="004A49EE">
        <w:t>2. Celem publicznego zaproszenia do rokowań jest uzyskanie w drodze negocjacji z oferentami najwyżs</w:t>
      </w:r>
      <w:r w:rsidR="00D87B61" w:rsidRPr="004A49EE">
        <w:t>zej możliwej ceny za sprzedawane</w:t>
      </w:r>
      <w:r w:rsidRPr="004A49EE">
        <w:t xml:space="preserve"> składnik majątku ruchomego. </w:t>
      </w:r>
    </w:p>
    <w:p w:rsidR="00BD1F06" w:rsidRPr="004A49EE" w:rsidRDefault="00BD1F06" w:rsidP="00BD1F06">
      <w:pPr>
        <w:pStyle w:val="Default"/>
      </w:pPr>
      <w:r w:rsidRPr="004A49EE">
        <w:t>3. Warunkiem uczestnictwa w rokowaniach jest zapoznanie się z nin</w:t>
      </w:r>
      <w:r w:rsidR="00D87B61" w:rsidRPr="004A49EE">
        <w:t xml:space="preserve">iejszym regulaminem, wpłacenie  na konto Urzędu </w:t>
      </w:r>
      <w:r w:rsidR="001771D8" w:rsidRPr="004A49EE">
        <w:t>Gminy Tyrawa Wołoska, nr 22 8642 0002 2001 0000 2987 0002 prowadzone przez Podkarpacki Bank S</w:t>
      </w:r>
      <w:r w:rsidR="000E2D57">
        <w:t>półdzielczy  w Sanoku do dnia 14</w:t>
      </w:r>
      <w:bookmarkStart w:id="0" w:name="_GoBack"/>
      <w:bookmarkEnd w:id="0"/>
      <w:r w:rsidR="001771D8" w:rsidRPr="004A49EE">
        <w:t xml:space="preserve">.02.2017r. </w:t>
      </w:r>
      <w:r w:rsidRPr="004A49EE">
        <w:t xml:space="preserve">zaliczki wynoszącej 10% ceny wyjściowej (wywoławczej) w wysokości i terminie wskazanym w ogłoszeniu oraz złożenie pisemnej oferty zawierającej: </w:t>
      </w:r>
    </w:p>
    <w:p w:rsidR="001E6C38" w:rsidRPr="004A49EE" w:rsidRDefault="001E6C38" w:rsidP="00BD1F06">
      <w:pPr>
        <w:pStyle w:val="Default"/>
      </w:pPr>
    </w:p>
    <w:p w:rsidR="00BD1F06" w:rsidRPr="004A49EE" w:rsidRDefault="00BD1F06" w:rsidP="00BD1F06">
      <w:pPr>
        <w:pStyle w:val="Default"/>
      </w:pPr>
      <w:r w:rsidRPr="004A49EE">
        <w:t xml:space="preserve">* imię, nazwisko i adres albo nazwę firmy oraz siedzibę, jeżeli zgłaszającym jest osoba prawna lub inny podmiot (numer telefonu, fax, e-mail), </w:t>
      </w:r>
    </w:p>
    <w:p w:rsidR="001771D8" w:rsidRPr="004A49EE" w:rsidRDefault="001771D8" w:rsidP="001771D8">
      <w:pPr>
        <w:pStyle w:val="Default"/>
      </w:pPr>
      <w:r w:rsidRPr="004A49EE">
        <w:t>* proponowaną cenę netto i brutto za 1 m3 drewna z poszczególnych pozycji załącznika nr 1 do ogłoszenia</w:t>
      </w:r>
    </w:p>
    <w:p w:rsidR="001771D8" w:rsidRPr="004A49EE" w:rsidRDefault="001771D8" w:rsidP="001771D8">
      <w:pPr>
        <w:pStyle w:val="Default"/>
      </w:pPr>
      <w:r w:rsidRPr="004A49EE">
        <w:t>* warunki płatności i terminy odbioru surowca</w:t>
      </w:r>
    </w:p>
    <w:p w:rsidR="001771D8" w:rsidRPr="004A49EE" w:rsidRDefault="001771D8" w:rsidP="001771D8">
      <w:pPr>
        <w:pStyle w:val="Default"/>
      </w:pPr>
      <w:r w:rsidRPr="004A49EE">
        <w:t>* oświadczenie o zapoznaniu się ze stanem faktycznym przedmiotu rokowań i nie wnoszeniu zastrzeżeń oraz Regulaminem rokowań</w:t>
      </w:r>
    </w:p>
    <w:p w:rsidR="00BD1F06" w:rsidRPr="004A49EE" w:rsidRDefault="00BD1F06" w:rsidP="00BD1F06">
      <w:pPr>
        <w:pStyle w:val="Default"/>
      </w:pPr>
      <w:r w:rsidRPr="004A49EE">
        <w:t xml:space="preserve">* datę sporządzenia zgłoszenia, </w:t>
      </w:r>
    </w:p>
    <w:p w:rsidR="001E6C38" w:rsidRPr="004A49EE" w:rsidRDefault="00BD1F06" w:rsidP="001E6C38">
      <w:pPr>
        <w:pStyle w:val="Default"/>
      </w:pPr>
      <w:r w:rsidRPr="004A49EE">
        <w:t xml:space="preserve">* dowód wpłaty zaliczki (kopia),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* numer konta bankowego oferenta, na które może być zwrócona zaliczka. </w:t>
      </w:r>
    </w:p>
    <w:p w:rsidR="001E6C38" w:rsidRPr="004A49EE" w:rsidRDefault="00BD1F06" w:rsidP="00BD1F06">
      <w:pPr>
        <w:pStyle w:val="Default"/>
        <w:spacing w:after="114"/>
      </w:pPr>
      <w:r w:rsidRPr="004A49EE">
        <w:t>4.</w:t>
      </w:r>
      <w:r w:rsidR="001E6C38" w:rsidRPr="004A49EE">
        <w:t>. Zgłos</w:t>
      </w:r>
      <w:r w:rsidR="008179F6">
        <w:t>zenia należy składać  do dnia 14</w:t>
      </w:r>
      <w:r w:rsidR="001E6C38" w:rsidRPr="004A49EE">
        <w:t xml:space="preserve"> lutego 2017 r. do godziny 14.00  w sekretariacie Urzędu Gminy Tyrawa Wołoska, 38-535 Tyrawa Wołoska 175. Zgłoszenia prosimy składać w zamkniętych kopertach z napisem „Rokowania- sprzedaż drewna. Nie otwierać przed dniem 16.02.2017r.” oraz opatrzonych danymi składającego zgłoszenie.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5. Osoby fizyczne przystępujące do rokowań winny legitymować się dowodem osobistym. Przedsiębiorcy zobowiązani są przedstawić aktualny odpis z Krajowego Rejestru Sądowego albo aktualne zaświadczenie o wpisie do ewidencji działalności gospodarczej, a inne osoby prawne aktualny odpis z właściwego rejestru. Przedstawiciele osób prawnych występujących w rokowaniach winni legitymować się stosownym upoważnieniem do występowania w imieniu osoby prawnej. </w:t>
      </w:r>
    </w:p>
    <w:p w:rsidR="001E6C38" w:rsidRPr="004A49EE" w:rsidRDefault="001E6C38" w:rsidP="001E6C38">
      <w:pPr>
        <w:pStyle w:val="Default"/>
      </w:pPr>
      <w:r w:rsidRPr="004A49EE">
        <w:lastRenderedPageBreak/>
        <w:t xml:space="preserve">6. Gmina Tyrawa Wołoska nie ponosi kosztów uczestnictwa oferentów w rokowaniach. </w:t>
      </w:r>
    </w:p>
    <w:p w:rsidR="001E6C38" w:rsidRPr="004A49EE" w:rsidRDefault="001E6C38" w:rsidP="001E6C38">
      <w:pPr>
        <w:pStyle w:val="Default"/>
      </w:pPr>
    </w:p>
    <w:p w:rsidR="001E6C38" w:rsidRPr="004A49EE" w:rsidRDefault="001E6C38" w:rsidP="001E6C38">
      <w:pPr>
        <w:pStyle w:val="Default"/>
        <w:jc w:val="center"/>
        <w:rPr>
          <w:b/>
        </w:rPr>
      </w:pPr>
      <w:r w:rsidRPr="004A49EE">
        <w:rPr>
          <w:b/>
        </w:rPr>
        <w:t>§3</w:t>
      </w:r>
    </w:p>
    <w:p w:rsidR="001E6C38" w:rsidRPr="004A49EE" w:rsidRDefault="001E6C38" w:rsidP="001E6C38">
      <w:pPr>
        <w:pStyle w:val="Default"/>
      </w:pPr>
      <w:r w:rsidRPr="004A49EE">
        <w:t>1. Rokowania w sprawie sprzedaży drewna wielkowymiarowego przeprowadzi Komisja do przeprowadzenia rokowań powoł</w:t>
      </w:r>
      <w:r w:rsidR="0025774B" w:rsidRPr="004A49EE">
        <w:t>ana przez Wójta Gminy Tyrawa Wołoska Zarządzeniem Nr 5/2017 z dnia 6 lutego 2017</w:t>
      </w:r>
      <w:r w:rsidRPr="004A49EE">
        <w:t xml:space="preserve"> r. </w:t>
      </w:r>
    </w:p>
    <w:p w:rsidR="001E6C38" w:rsidRPr="004A49EE" w:rsidRDefault="001E6C38" w:rsidP="001E6C38">
      <w:pPr>
        <w:pStyle w:val="Default"/>
      </w:pPr>
      <w:r w:rsidRPr="004A49EE">
        <w:t>2. Komisja pełni swoje obowiązki od momentu jej powo</w:t>
      </w:r>
      <w:r w:rsidR="0025774B" w:rsidRPr="004A49EE">
        <w:t xml:space="preserve">łania </w:t>
      </w:r>
      <w:r w:rsidRPr="004A49EE">
        <w:t xml:space="preserve"> do dnia zatwierdze</w:t>
      </w:r>
      <w:r w:rsidR="0025774B" w:rsidRPr="004A49EE">
        <w:t>nia przez Wójta Gminy Tyrawa Wołoska</w:t>
      </w:r>
      <w:r w:rsidRPr="004A49EE">
        <w:t xml:space="preserve"> protokołu komisyjnego przebiegu rokowań. </w:t>
      </w:r>
    </w:p>
    <w:p w:rsidR="001E6C38" w:rsidRPr="004A49EE" w:rsidRDefault="001E6C38" w:rsidP="001E6C38">
      <w:pPr>
        <w:pStyle w:val="Default"/>
      </w:pPr>
      <w:r w:rsidRPr="004A49EE">
        <w:t xml:space="preserve">3. Do obowiązków Komisji należy prawidłowe przeprowadzenie rokowań (min. zamieszczenie ogłoszenia o rokowaniach, udzielanie wyjaśnień, poprowadzenie rokowań oraz sporządzenie protokołu z ich przebiegu). </w:t>
      </w:r>
    </w:p>
    <w:p w:rsidR="00BD1F06" w:rsidRPr="004A49EE" w:rsidRDefault="001E6C38" w:rsidP="001E6C38">
      <w:pPr>
        <w:pStyle w:val="Default"/>
      </w:pPr>
      <w:r w:rsidRPr="004A49EE">
        <w:t>4. W rokowaniach nie mogą uczestniczyć osoby wchodzące w skład Komisji oraz osoby bliskie tym osobom, a także osoby, które pozostają z członkami komisji w takim stosunku prawnym i faktycznym, że może to budzić uzasadnione wątpliwości co do bezstronności Komisji.</w:t>
      </w:r>
    </w:p>
    <w:p w:rsidR="00BD1F06" w:rsidRPr="004A49EE" w:rsidRDefault="00BD1F06" w:rsidP="00BD1F06">
      <w:pPr>
        <w:pStyle w:val="Default"/>
      </w:pPr>
    </w:p>
    <w:p w:rsidR="00BD1F06" w:rsidRPr="004A49EE" w:rsidRDefault="00BD1F06" w:rsidP="0025774B">
      <w:pPr>
        <w:pStyle w:val="Default"/>
        <w:jc w:val="center"/>
      </w:pPr>
      <w:r w:rsidRPr="004A49EE">
        <w:rPr>
          <w:b/>
          <w:bCs/>
        </w:rPr>
        <w:t>§4</w:t>
      </w:r>
    </w:p>
    <w:p w:rsidR="00BD1F06" w:rsidRPr="004A49EE" w:rsidRDefault="00BD1F06" w:rsidP="00BD1F06">
      <w:pPr>
        <w:pStyle w:val="Default"/>
        <w:spacing w:after="114"/>
      </w:pPr>
      <w:r w:rsidRPr="004A49EE">
        <w:t>1. Rokowan</w:t>
      </w:r>
      <w:r w:rsidR="0025774B" w:rsidRPr="004A49EE">
        <w:t>ia z oferentami rozpoczną się 16.02.2017</w:t>
      </w:r>
      <w:r w:rsidRPr="004A49EE">
        <w:t xml:space="preserve"> r. o godzinie 10.00.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2. Rokowania zostaną przeprowadzone, chociażby wpłynęło tylko jedno zgłoszenie spełniające warunki określone w ogłoszeniu o rokowaniach.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3. Przewodniczący Komisji otwiera rokowania, przekazując uczestnikom rokowań informacje podane w ogłoszeniu o rokowaniach. </w:t>
      </w:r>
    </w:p>
    <w:p w:rsidR="0025774B" w:rsidRPr="004A49EE" w:rsidRDefault="00BD1F06" w:rsidP="0025774B">
      <w:pPr>
        <w:pStyle w:val="Default"/>
      </w:pPr>
      <w:r w:rsidRPr="004A49EE">
        <w:t xml:space="preserve">4. Komisja w obecności uczestników: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1) podaje liczbę otrzymanych zgłoszeń i sprawdza dowody wpłaty zaliczki,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2) otwiera koperty zawierające zgłoszenia, sprawdza dane w nich zawarte, nie ujawniając ich treści uczestnikom oraz sprawdza tożsamość uczestników, </w:t>
      </w:r>
    </w:p>
    <w:p w:rsidR="00BD1F06" w:rsidRPr="004A49EE" w:rsidRDefault="00BD1F06" w:rsidP="00BD1F06">
      <w:pPr>
        <w:pStyle w:val="Default"/>
        <w:spacing w:after="114"/>
      </w:pPr>
      <w:r w:rsidRPr="004A49EE">
        <w:t xml:space="preserve">3) przyjmuje wyjaśnienia lub oświadczenia zgłoszone przez uczestników rokowań, </w:t>
      </w:r>
    </w:p>
    <w:p w:rsidR="00BD1F06" w:rsidRPr="004A49EE" w:rsidRDefault="00BD1F06" w:rsidP="00BD1F06">
      <w:pPr>
        <w:pStyle w:val="Default"/>
      </w:pPr>
      <w:r w:rsidRPr="004A49EE">
        <w:t xml:space="preserve">4) ogłasza, które zgłoszenia zostały zakwalifikowane do ustnej części rokowań. </w:t>
      </w:r>
    </w:p>
    <w:p w:rsidR="00BD1F06" w:rsidRPr="004A49EE" w:rsidRDefault="00BD1F06" w:rsidP="00BD1F06">
      <w:pPr>
        <w:pStyle w:val="Default"/>
      </w:pPr>
    </w:p>
    <w:p w:rsidR="00BD1F06" w:rsidRPr="004A49EE" w:rsidRDefault="00BD1F06" w:rsidP="00BD1F06">
      <w:pPr>
        <w:pStyle w:val="Default"/>
      </w:pPr>
      <w:r w:rsidRPr="004A49EE">
        <w:t xml:space="preserve">5. Komisja odmawia udziału w ustnej części rokowań osobom, których zgłoszenia: </w:t>
      </w:r>
    </w:p>
    <w:p w:rsidR="00BD1F06" w:rsidRPr="004A49EE" w:rsidRDefault="00BD1F06" w:rsidP="00BD1F06">
      <w:pPr>
        <w:pStyle w:val="Default"/>
        <w:spacing w:after="111"/>
      </w:pPr>
      <w:r w:rsidRPr="004A49EE">
        <w:t xml:space="preserve">1) nie odpowiadają warunkom rokowań, </w:t>
      </w:r>
    </w:p>
    <w:p w:rsidR="00BD1F06" w:rsidRPr="004A49EE" w:rsidRDefault="00BD1F06" w:rsidP="00BD1F06">
      <w:pPr>
        <w:pStyle w:val="Default"/>
        <w:spacing w:after="111"/>
      </w:pPr>
      <w:r w:rsidRPr="004A49EE">
        <w:t xml:space="preserve">2) zostały złożone po wyznaczonym w ogłoszeniu terminie, </w:t>
      </w:r>
    </w:p>
    <w:p w:rsidR="00BD1F06" w:rsidRPr="004A49EE" w:rsidRDefault="00BD1F06" w:rsidP="00BD1F06">
      <w:pPr>
        <w:pStyle w:val="Default"/>
        <w:spacing w:after="111"/>
      </w:pPr>
      <w:r w:rsidRPr="004A49EE">
        <w:t xml:space="preserve">3) nie zawierają danych wymienionych w ogłoszeniu lub dane te są niekompletne, </w:t>
      </w:r>
    </w:p>
    <w:p w:rsidR="00BD1F06" w:rsidRPr="004A49EE" w:rsidRDefault="00BD1F06" w:rsidP="00BD1F06">
      <w:pPr>
        <w:pStyle w:val="Default"/>
        <w:spacing w:after="111"/>
      </w:pPr>
      <w:r w:rsidRPr="004A49EE">
        <w:t xml:space="preserve">4) są nieczytelne lub budzą wątpliwości co do ich treści, </w:t>
      </w:r>
    </w:p>
    <w:p w:rsidR="00BD1F06" w:rsidRPr="004A49EE" w:rsidRDefault="00BD1F06" w:rsidP="00BD1F06">
      <w:pPr>
        <w:pStyle w:val="Default"/>
        <w:spacing w:after="111"/>
      </w:pPr>
      <w:r w:rsidRPr="004A49EE">
        <w:t xml:space="preserve">5) nie zawierają dowodu wpłaty zaliczki. </w:t>
      </w:r>
    </w:p>
    <w:p w:rsidR="00BD1F06" w:rsidRPr="004A49EE" w:rsidRDefault="00BD1F06" w:rsidP="0025774B">
      <w:pPr>
        <w:pStyle w:val="Default"/>
      </w:pPr>
      <w:r w:rsidRPr="004A49EE">
        <w:t xml:space="preserve">6. Komisja przeprowadza ustną część rokowań w zakresie wszystkich warunków koniecznych do zawarcia umowy, oraz dodatkowych propozycji uczestników rokowań, osobno z każdą z osób zakwalifikowanych do udziału w tej części. </w:t>
      </w:r>
    </w:p>
    <w:p w:rsidR="00BD1F06" w:rsidRPr="004A49EE" w:rsidRDefault="00BD1F06" w:rsidP="0025774B">
      <w:pPr>
        <w:pStyle w:val="Default"/>
      </w:pPr>
      <w:r w:rsidRPr="004A49EE">
        <w:t xml:space="preserve">7. Dodatkowe propozycje uczestników rokowań złożone w trakcie ustnej części rokowań nie mogą być mniej korzystne od zawartych w pisemnym zgłoszeniu. </w:t>
      </w:r>
    </w:p>
    <w:p w:rsidR="00BD1F06" w:rsidRPr="004A49EE" w:rsidRDefault="00BD1F06" w:rsidP="00BD1F06">
      <w:pPr>
        <w:pStyle w:val="Default"/>
      </w:pPr>
      <w:r w:rsidRPr="004A49EE">
        <w:t xml:space="preserve">8. Komisja wybiera oferenta, który zaoferował najwyższą cenę. </w:t>
      </w:r>
    </w:p>
    <w:p w:rsidR="0025774B" w:rsidRPr="004A49EE" w:rsidRDefault="0025774B" w:rsidP="0025774B">
      <w:pPr>
        <w:pStyle w:val="Default"/>
      </w:pPr>
      <w:r w:rsidRPr="004A49EE">
        <w:t xml:space="preserve">9. W razie ustalenia, że kilku oferentów zaoferowało tą samą cenę, Komisja postanawia o kontynuowaniu rokowań w formie aukcji między tymi oferentami. </w:t>
      </w:r>
    </w:p>
    <w:p w:rsidR="0025774B" w:rsidRPr="004A49EE" w:rsidRDefault="0025774B" w:rsidP="0025774B">
      <w:pPr>
        <w:pStyle w:val="Default"/>
      </w:pPr>
      <w:r w:rsidRPr="004A49EE">
        <w:t xml:space="preserve">10. Z przeprowadzonych rokowań przewodniczący komisji sporządza protokół, który podpisują osoby prowadzące rokowania i nabywca, a zatwierdza Wójt Gminy Tyrawa Wołoska. </w:t>
      </w:r>
    </w:p>
    <w:p w:rsidR="0025774B" w:rsidRPr="004A49EE" w:rsidRDefault="0025774B" w:rsidP="0025774B">
      <w:pPr>
        <w:pStyle w:val="Default"/>
      </w:pPr>
      <w:r w:rsidRPr="004A49EE">
        <w:t xml:space="preserve">11. Rokowania uważa się za zamknięte z chwilą podpisania protokołu. </w:t>
      </w:r>
    </w:p>
    <w:p w:rsidR="0025774B" w:rsidRPr="004A49EE" w:rsidRDefault="0025774B" w:rsidP="0025774B">
      <w:pPr>
        <w:pStyle w:val="Default"/>
      </w:pPr>
      <w:r w:rsidRPr="004A49EE">
        <w:t xml:space="preserve">12. Przewodniczący komisji zawiadamia ustnie uczestników rokowań o wyniku rokowań bezpośrednio po ich zamknięciu. </w:t>
      </w:r>
    </w:p>
    <w:p w:rsidR="00BD1F06" w:rsidRPr="004A49EE" w:rsidRDefault="0025774B" w:rsidP="0025774B">
      <w:pPr>
        <w:pStyle w:val="Default"/>
      </w:pPr>
      <w:r w:rsidRPr="004A49EE">
        <w:lastRenderedPageBreak/>
        <w:t>13. Rokowania kończą się wynikiem negatywnym w przypadku, gdy nie wpłynie żadna oferta lub żadna oferta spełniająca warunki zawarte w niniejszym regulaminie.</w:t>
      </w:r>
    </w:p>
    <w:p w:rsidR="004A49EE" w:rsidRPr="004A49EE" w:rsidRDefault="004A49EE" w:rsidP="0025774B">
      <w:pPr>
        <w:pStyle w:val="Default"/>
      </w:pPr>
      <w:r w:rsidRPr="004A49EE">
        <w:t>14. Termin związania ofertą wynosi 30 dni od daty upływu terminu składania ofert.</w:t>
      </w:r>
    </w:p>
    <w:p w:rsidR="00E03EBD" w:rsidRPr="004A49EE" w:rsidRDefault="00E03EBD" w:rsidP="0025774B">
      <w:pPr>
        <w:pStyle w:val="Default"/>
      </w:pPr>
    </w:p>
    <w:p w:rsidR="00E03EBD" w:rsidRPr="004A49EE" w:rsidRDefault="00E03EBD" w:rsidP="00E03EBD">
      <w:pPr>
        <w:pStyle w:val="Default"/>
        <w:jc w:val="center"/>
        <w:rPr>
          <w:b/>
        </w:rPr>
      </w:pPr>
      <w:r w:rsidRPr="004A49EE">
        <w:rPr>
          <w:b/>
        </w:rPr>
        <w:t>§5</w:t>
      </w:r>
    </w:p>
    <w:p w:rsidR="00E03EBD" w:rsidRPr="004A49EE" w:rsidRDefault="00E03EBD" w:rsidP="00E03EBD">
      <w:pPr>
        <w:pStyle w:val="Default"/>
      </w:pPr>
      <w:r w:rsidRPr="004A49EE">
        <w:t>1. Nabywca jest zobowiązany zapłacić cenę nabycia najpóźniej  w terminie ustalonym w trakcie rokowań na konto Urzędu Gminy Tyrawa Wołoska nr 49 8642 0002 2010 0000 2987 0001 PBS w Sanoku.</w:t>
      </w:r>
    </w:p>
    <w:p w:rsidR="00E03EBD" w:rsidRPr="004A49EE" w:rsidRDefault="00E03EBD" w:rsidP="00E03EBD">
      <w:pPr>
        <w:pStyle w:val="Default"/>
      </w:pPr>
      <w:r w:rsidRPr="004A49EE">
        <w:t xml:space="preserve">2. Wydanie drewna  nastąpi w terminie uzgodnionym z nabywcą po zapłaceniu ceny nabycia. </w:t>
      </w:r>
    </w:p>
    <w:p w:rsidR="00E03EBD" w:rsidRPr="004A49EE" w:rsidRDefault="00E03EBD" w:rsidP="00E03EBD">
      <w:pPr>
        <w:pStyle w:val="Default"/>
      </w:pPr>
      <w:r w:rsidRPr="004A49EE">
        <w:t xml:space="preserve">3. Zaliczka wniesiona przez uczestnika, który wygrał rokowania zostaje zaliczona na poczet ceny nabycia. </w:t>
      </w:r>
    </w:p>
    <w:p w:rsidR="00E03EBD" w:rsidRPr="004A49EE" w:rsidRDefault="00E03EBD" w:rsidP="00E03EBD">
      <w:pPr>
        <w:pStyle w:val="Default"/>
      </w:pPr>
      <w:r w:rsidRPr="004A49EE">
        <w:t xml:space="preserve">4. Zaliczki wpłacone przez oferentów, których oferty nie zostały wybrane lub zostały odrzucone zwraca się niezwłocznie, nie później jednak niż przed upływem 3 dni od dnia zamknięcia rokowań. </w:t>
      </w:r>
    </w:p>
    <w:p w:rsidR="00E03EBD" w:rsidRPr="004A49EE" w:rsidRDefault="00E03EBD" w:rsidP="00E03EBD">
      <w:pPr>
        <w:pStyle w:val="Default"/>
      </w:pPr>
      <w:r w:rsidRPr="004A49EE">
        <w:t xml:space="preserve">5. Niedopuszczenie do udziału w rokowaniach, unieważnienie rokowań lub zamknięcie bez wybrania którejkolwiek z ofert nie daje prawa do naliczania odsetek od wpłaconej zaliczki. </w:t>
      </w:r>
    </w:p>
    <w:p w:rsidR="00E03EBD" w:rsidRPr="004A49EE" w:rsidRDefault="00E03EBD" w:rsidP="00E03EBD">
      <w:pPr>
        <w:pStyle w:val="Default"/>
      </w:pPr>
      <w:r w:rsidRPr="004A49EE">
        <w:t>6. Zaliczka nie podlega zwrotowi w przypadku, gdy uczestnik rokowań, którego oferta zostanie przyjęta uchyli się od zawarcia umowy kupna - sprzedaży w dniu i miejscu wskazanym przez organizatora rokowań lub nie uiści ceny nabycia w określonym terminie.</w:t>
      </w:r>
    </w:p>
    <w:p w:rsidR="00E03EBD" w:rsidRPr="004A49EE" w:rsidRDefault="00E03EBD" w:rsidP="00E03EBD">
      <w:pPr>
        <w:pStyle w:val="Default"/>
      </w:pPr>
    </w:p>
    <w:p w:rsidR="00E03EBD" w:rsidRPr="004A49EE" w:rsidRDefault="00E03EBD" w:rsidP="00E03EBD">
      <w:pPr>
        <w:pStyle w:val="Default"/>
        <w:jc w:val="center"/>
        <w:rPr>
          <w:b/>
        </w:rPr>
      </w:pPr>
      <w:r w:rsidRPr="004A49EE">
        <w:rPr>
          <w:b/>
        </w:rPr>
        <w:t>§6</w:t>
      </w:r>
    </w:p>
    <w:p w:rsidR="00E03EBD" w:rsidRPr="004A49EE" w:rsidRDefault="00E03EBD" w:rsidP="00E03EBD">
      <w:pPr>
        <w:pStyle w:val="Default"/>
        <w:rPr>
          <w:szCs w:val="28"/>
        </w:rPr>
      </w:pPr>
      <w:r w:rsidRPr="004A49EE">
        <w:t>Wójt Gminy Tyrawa Wołoska zastrzega sobie prawo zamknięcia rokowań bez wyboru którejkolwiek z ofert oraz odwołania rokowań z uzasadnionej przyczyny, o czym poinformuje niezwłocznie poprzez zamieszczenie ogłoszenia na stronie internetowej</w:t>
      </w:r>
      <w:r>
        <w:rPr>
          <w:sz w:val="28"/>
          <w:szCs w:val="28"/>
        </w:rPr>
        <w:t xml:space="preserve"> </w:t>
      </w:r>
      <w:r w:rsidRPr="004A49EE">
        <w:rPr>
          <w:szCs w:val="28"/>
        </w:rPr>
        <w:t>Urzędu Gminy bip.tyrawa.pl oraz na tablicy ogłoszeń Urzędu Gminy.</w:t>
      </w:r>
    </w:p>
    <w:p w:rsidR="00E03EBD" w:rsidRDefault="00E03EBD" w:rsidP="00BD1F06">
      <w:pPr>
        <w:pStyle w:val="Default"/>
        <w:rPr>
          <w:sz w:val="28"/>
          <w:szCs w:val="28"/>
        </w:rPr>
      </w:pPr>
    </w:p>
    <w:p w:rsidR="00BD1F06" w:rsidRPr="004A49EE" w:rsidRDefault="00BD1F06" w:rsidP="00E03EBD">
      <w:pPr>
        <w:pStyle w:val="Default"/>
        <w:jc w:val="center"/>
        <w:rPr>
          <w:b/>
          <w:szCs w:val="28"/>
        </w:rPr>
      </w:pPr>
      <w:r w:rsidRPr="004A49EE">
        <w:rPr>
          <w:b/>
          <w:bCs/>
          <w:szCs w:val="28"/>
        </w:rPr>
        <w:t>§7</w:t>
      </w:r>
    </w:p>
    <w:p w:rsidR="00E567CA" w:rsidRPr="004A49EE" w:rsidRDefault="00E567CA" w:rsidP="00BD1F06">
      <w:pPr>
        <w:pStyle w:val="Default"/>
        <w:spacing w:after="111"/>
        <w:rPr>
          <w:szCs w:val="28"/>
        </w:rPr>
      </w:pPr>
      <w:r w:rsidRPr="004A49EE">
        <w:rPr>
          <w:szCs w:val="28"/>
        </w:rPr>
        <w:t>1. Drewno</w:t>
      </w:r>
      <w:r w:rsidR="00BD1F06" w:rsidRPr="004A49EE">
        <w:rPr>
          <w:szCs w:val="28"/>
        </w:rPr>
        <w:t xml:space="preserve"> będące prz</w:t>
      </w:r>
      <w:r w:rsidRPr="004A49EE">
        <w:rPr>
          <w:szCs w:val="28"/>
        </w:rPr>
        <w:t>edmiotem rokowań dostępne jest</w:t>
      </w:r>
      <w:r w:rsidR="00BD1F06" w:rsidRPr="004A49EE">
        <w:rPr>
          <w:szCs w:val="28"/>
        </w:rPr>
        <w:t xml:space="preserve"> do obejrzenia od poniedziałku do piątku w godz. 9</w:t>
      </w:r>
      <w:r w:rsidRPr="004A49EE">
        <w:rPr>
          <w:szCs w:val="28"/>
        </w:rPr>
        <w:t>.</w:t>
      </w:r>
      <w:r w:rsidR="00BD1F06" w:rsidRPr="004A49EE">
        <w:rPr>
          <w:szCs w:val="28"/>
        </w:rPr>
        <w:t xml:space="preserve">00 </w:t>
      </w:r>
      <w:r w:rsidRPr="004A49EE">
        <w:rPr>
          <w:szCs w:val="28"/>
        </w:rPr>
        <w:t>–</w:t>
      </w:r>
      <w:r w:rsidR="00BD1F06" w:rsidRPr="004A49EE">
        <w:rPr>
          <w:szCs w:val="28"/>
        </w:rPr>
        <w:t xml:space="preserve"> 13</w:t>
      </w:r>
      <w:r w:rsidRPr="004A49EE">
        <w:rPr>
          <w:szCs w:val="28"/>
        </w:rPr>
        <w:t>.</w:t>
      </w:r>
      <w:r w:rsidR="00BD1F06" w:rsidRPr="004A49EE">
        <w:rPr>
          <w:szCs w:val="28"/>
        </w:rPr>
        <w:t>00</w:t>
      </w:r>
      <w:r w:rsidRPr="004A49EE">
        <w:rPr>
          <w:szCs w:val="28"/>
        </w:rPr>
        <w:t>, w miejscu jego składowania,</w:t>
      </w:r>
      <w:r w:rsidR="00BD1F06" w:rsidRPr="004A49EE">
        <w:rPr>
          <w:szCs w:val="28"/>
        </w:rPr>
        <w:t xml:space="preserve"> po up</w:t>
      </w:r>
      <w:r w:rsidRPr="004A49EE">
        <w:rPr>
          <w:szCs w:val="28"/>
        </w:rPr>
        <w:t>rzednim uzgodnieniu telefonicznym – nr tel. 13 46 569 22.</w:t>
      </w:r>
    </w:p>
    <w:p w:rsidR="00BD1F06" w:rsidRPr="004A49EE" w:rsidRDefault="00BD1F06" w:rsidP="00BD1F06">
      <w:pPr>
        <w:pStyle w:val="Default"/>
        <w:spacing w:after="111"/>
        <w:rPr>
          <w:szCs w:val="28"/>
        </w:rPr>
      </w:pPr>
      <w:r w:rsidRPr="004A49EE">
        <w:rPr>
          <w:szCs w:val="28"/>
        </w:rPr>
        <w:t>2. Regulamin rok</w:t>
      </w:r>
      <w:r w:rsidR="00E567CA" w:rsidRPr="004A49EE">
        <w:rPr>
          <w:szCs w:val="28"/>
        </w:rPr>
        <w:t>owań, ogłoszenie wraz z załącznikami</w:t>
      </w:r>
      <w:r w:rsidRPr="004A49EE">
        <w:rPr>
          <w:szCs w:val="28"/>
        </w:rPr>
        <w:t xml:space="preserve"> dostępne są na stronie internetowej </w:t>
      </w:r>
      <w:r w:rsidR="00E567CA" w:rsidRPr="004A49EE">
        <w:rPr>
          <w:szCs w:val="28"/>
        </w:rPr>
        <w:t>Urzędu Gminy Tyrawa Wołoska – bip.tyrawa.pl</w:t>
      </w:r>
      <w:r w:rsidRPr="004A49EE">
        <w:rPr>
          <w:szCs w:val="28"/>
        </w:rPr>
        <w:t xml:space="preserve"> </w:t>
      </w:r>
    </w:p>
    <w:p w:rsidR="00BD1F06" w:rsidRPr="004A49EE" w:rsidRDefault="00BD1F06" w:rsidP="00BD1F06">
      <w:pPr>
        <w:pStyle w:val="Default"/>
        <w:rPr>
          <w:szCs w:val="28"/>
        </w:rPr>
      </w:pPr>
      <w:r w:rsidRPr="004A49EE">
        <w:rPr>
          <w:szCs w:val="28"/>
        </w:rPr>
        <w:t>3. Dodatkowe informacje uzyskać można w Urzędz</w:t>
      </w:r>
      <w:r w:rsidR="00E567CA" w:rsidRPr="004A49EE">
        <w:rPr>
          <w:szCs w:val="28"/>
        </w:rPr>
        <w:t>ie Gminy w Tyrawie Wołoskiej - pokój nr 26, tel. 13 46 569 22,</w:t>
      </w:r>
      <w:r w:rsidRPr="004A49EE">
        <w:rPr>
          <w:szCs w:val="28"/>
        </w:rPr>
        <w:t xml:space="preserve"> od poniedziałku do piątku w godzinach 7</w:t>
      </w:r>
      <w:r w:rsidR="00E567CA" w:rsidRPr="004A49EE">
        <w:rPr>
          <w:szCs w:val="28"/>
        </w:rPr>
        <w:t>.30 – 15.3</w:t>
      </w:r>
      <w:r w:rsidRPr="004A49EE">
        <w:rPr>
          <w:szCs w:val="28"/>
        </w:rPr>
        <w:t xml:space="preserve">0. </w:t>
      </w:r>
    </w:p>
    <w:p w:rsidR="00187FEE" w:rsidRPr="004A49EE" w:rsidRDefault="00187FEE">
      <w:pPr>
        <w:rPr>
          <w:rFonts w:ascii="Times New Roman" w:hAnsi="Times New Roman" w:cs="Times New Roman"/>
          <w:sz w:val="24"/>
          <w:szCs w:val="28"/>
        </w:rPr>
      </w:pPr>
    </w:p>
    <w:sectPr w:rsidR="00187FEE" w:rsidRPr="004A49EE" w:rsidSect="00D44B94">
      <w:pgSz w:w="11904" w:h="17335"/>
      <w:pgMar w:top="1463" w:right="1037" w:bottom="1385" w:left="84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F06"/>
    <w:rsid w:val="000E2D57"/>
    <w:rsid w:val="001771D8"/>
    <w:rsid w:val="00187FEE"/>
    <w:rsid w:val="001E6C38"/>
    <w:rsid w:val="0025774B"/>
    <w:rsid w:val="004A49EE"/>
    <w:rsid w:val="008179F6"/>
    <w:rsid w:val="00A36C1B"/>
    <w:rsid w:val="00B75599"/>
    <w:rsid w:val="00BD1F06"/>
    <w:rsid w:val="00D87B61"/>
    <w:rsid w:val="00E03EBD"/>
    <w:rsid w:val="00E5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4B0ECB-FAFD-462B-AFC9-2120E54F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D1F0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9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9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1098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malarczukp</dc:creator>
  <cp:keywords/>
  <dc:description/>
  <cp:lastModifiedBy>burakj</cp:lastModifiedBy>
  <cp:revision>6</cp:revision>
  <cp:lastPrinted>2017-02-07T08:05:00Z</cp:lastPrinted>
  <dcterms:created xsi:type="dcterms:W3CDTF">2017-02-06T14:24:00Z</dcterms:created>
  <dcterms:modified xsi:type="dcterms:W3CDTF">2017-02-07T08:21:00Z</dcterms:modified>
</cp:coreProperties>
</file>