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BE" w:rsidRDefault="00592D2E" w:rsidP="00B76039">
      <w:pPr>
        <w:spacing w:after="206" w:line="259" w:lineRule="auto"/>
        <w:ind w:left="2126" w:right="0" w:firstLine="370"/>
        <w:jc w:val="right"/>
      </w:pPr>
      <w:r>
        <w:t xml:space="preserve"> </w:t>
      </w:r>
      <w:r w:rsidR="00B76039">
        <w:t>ZAŁĄCZNIK NR 6</w:t>
      </w:r>
      <w:bookmarkStart w:id="0" w:name="_GoBack"/>
      <w:bookmarkEnd w:id="0"/>
    </w:p>
    <w:p w:rsidR="00B76039" w:rsidRDefault="00B76039">
      <w:pPr>
        <w:spacing w:after="0" w:line="259" w:lineRule="auto"/>
        <w:ind w:left="2496" w:right="0" w:firstLine="0"/>
        <w:jc w:val="center"/>
        <w:rPr>
          <w:b/>
          <w:sz w:val="22"/>
        </w:rPr>
      </w:pPr>
    </w:p>
    <w:p w:rsidR="00C430BE" w:rsidRDefault="000D3DFA">
      <w:pPr>
        <w:spacing w:after="0" w:line="259" w:lineRule="auto"/>
        <w:ind w:left="2496" w:right="0" w:firstLine="0"/>
        <w:jc w:val="center"/>
      </w:pPr>
      <w:r>
        <w:rPr>
          <w:b/>
          <w:sz w:val="22"/>
        </w:rPr>
        <w:t>PRZEDMIAR ROBÓT</w:t>
      </w:r>
    </w:p>
    <w:tbl>
      <w:tblPr>
        <w:tblStyle w:val="TableGrid"/>
        <w:tblW w:w="8082" w:type="dxa"/>
        <w:tblInd w:w="5" w:type="dxa"/>
        <w:tblLook w:val="04A0" w:firstRow="1" w:lastRow="0" w:firstColumn="1" w:lastColumn="0" w:noHBand="0" w:noVBand="1"/>
      </w:tblPr>
      <w:tblGrid>
        <w:gridCol w:w="1795"/>
        <w:gridCol w:w="6287"/>
      </w:tblGrid>
      <w:tr w:rsidR="00C430BE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430BE" w:rsidRDefault="00592D2E">
            <w:pPr>
              <w:spacing w:after="0" w:line="259" w:lineRule="auto"/>
              <w:ind w:left="0" w:right="0" w:firstLine="0"/>
            </w:pPr>
            <w:r>
              <w:t>NAZWA INWESTYCJI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C430BE" w:rsidRDefault="005113A7">
            <w:pPr>
              <w:spacing w:after="0" w:line="259" w:lineRule="auto"/>
              <w:ind w:left="0" w:right="0" w:firstLine="0"/>
              <w:jc w:val="both"/>
            </w:pPr>
            <w:r>
              <w:t xml:space="preserve">  :   </w:t>
            </w:r>
            <w:r w:rsidR="00592D2E">
              <w:t>Oświetlenie uliczne drogi gminnej w H</w:t>
            </w:r>
            <w:r>
              <w:t>o</w:t>
            </w:r>
            <w:r w:rsidR="00592D2E">
              <w:t>łuczkowie gm. Tyrawa Wołoska - zadanie nr 9</w:t>
            </w:r>
          </w:p>
        </w:tc>
      </w:tr>
      <w:tr w:rsidR="00C430BE">
        <w:trPr>
          <w:trHeight w:val="182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430BE" w:rsidRDefault="00592D2E">
            <w:pPr>
              <w:spacing w:after="0" w:line="259" w:lineRule="auto"/>
              <w:ind w:left="0" w:right="0" w:firstLine="0"/>
            </w:pPr>
            <w:r>
              <w:t>INWESTOR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C430BE" w:rsidRDefault="00592D2E">
            <w:pPr>
              <w:spacing w:after="0" w:line="259" w:lineRule="auto"/>
              <w:ind w:left="0" w:right="0" w:firstLine="0"/>
            </w:pPr>
            <w:r>
              <w:t xml:space="preserve">  :     Gmina Tyrawa Wołoska</w:t>
            </w:r>
          </w:p>
        </w:tc>
      </w:tr>
      <w:tr w:rsidR="00C430BE">
        <w:trPr>
          <w:trHeight w:val="18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C430BE" w:rsidRDefault="00592D2E">
            <w:pPr>
              <w:spacing w:after="0" w:line="259" w:lineRule="auto"/>
              <w:ind w:left="0" w:right="0" w:firstLine="0"/>
            </w:pPr>
            <w:r>
              <w:t>ADRES INWESTORA</w:t>
            </w:r>
          </w:p>
        </w:tc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:rsidR="00C430BE" w:rsidRDefault="00592D2E">
            <w:pPr>
              <w:spacing w:after="0" w:line="259" w:lineRule="auto"/>
              <w:ind w:left="0" w:right="0" w:firstLine="0"/>
            </w:pPr>
            <w:r>
              <w:t xml:space="preserve">  :     38-535 Tyrawa Wołoska</w:t>
            </w:r>
          </w:p>
        </w:tc>
      </w:tr>
    </w:tbl>
    <w:p w:rsidR="00C430BE" w:rsidRDefault="00592D2E">
      <w:pPr>
        <w:tabs>
          <w:tab w:val="center" w:pos="4063"/>
        </w:tabs>
        <w:spacing w:after="3" w:line="259" w:lineRule="auto"/>
        <w:ind w:left="-1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62778" cy="112371"/>
                <wp:effectExtent l="0" t="0" r="0" b="0"/>
                <wp:docPr id="9517" name="Group 9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2778" cy="112371"/>
                          <a:chOff x="0" y="0"/>
                          <a:chExt cx="2062778" cy="112371"/>
                        </a:xfrm>
                      </wpg:grpSpPr>
                      <wps:wsp>
                        <wps:cNvPr id="29" name="Rectangle 29"/>
                        <wps:cNvSpPr/>
                        <wps:spPr>
                          <a:xfrm>
                            <a:off x="0" y="0"/>
                            <a:ext cx="274349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430BE" w:rsidRDefault="00592D2E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Wartość kosztorysowa robót bez podatku VAT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17" o:spid="_x0000_s1026" style="width:162.4pt;height:8.85pt;mso-position-horizontal-relative:char;mso-position-vertical-relative:line" coordsize="20627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">
                <v:rect id="Rectangle 29" o:spid="_x0000_s1027" style="position:absolute;width:27434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C430BE" w:rsidRDefault="00592D2E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Wartość kosztorysowa robót bez podatku VAT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 :     </w:t>
      </w:r>
      <w:r>
        <w:tab/>
        <w:t xml:space="preserve">           zł</w:t>
      </w:r>
    </w:p>
    <w:p w:rsidR="00C430BE" w:rsidRDefault="00592D2E">
      <w:pPr>
        <w:spacing w:after="835" w:line="259" w:lineRule="auto"/>
        <w:ind w:left="5" w:right="0" w:firstLine="0"/>
      </w:pPr>
      <w:r>
        <w:rPr>
          <w:b/>
        </w:rPr>
        <w:t>Słownie:</w:t>
      </w:r>
    </w:p>
    <w:p w:rsidR="00C430BE" w:rsidRDefault="00592D2E">
      <w:pPr>
        <w:tabs>
          <w:tab w:val="center" w:pos="6317"/>
        </w:tabs>
        <w:spacing w:after="836"/>
        <w:ind w:left="-10" w:right="0" w:firstLine="0"/>
      </w:pPr>
      <w:r>
        <w:t>WYKONAWCA :</w:t>
      </w:r>
      <w:r>
        <w:tab/>
        <w:t>INWESTOR :</w:t>
      </w:r>
    </w:p>
    <w:p w:rsidR="00C430BE" w:rsidRDefault="00592D2E">
      <w:pPr>
        <w:tabs>
          <w:tab w:val="right" w:pos="7193"/>
        </w:tabs>
        <w:spacing w:after="10523"/>
        <w:ind w:left="-10" w:right="0" w:firstLine="0"/>
      </w:pPr>
      <w:r>
        <w:t>Data opracowania</w:t>
      </w:r>
      <w:r>
        <w:tab/>
        <w:t>Data zatwierdzenia</w:t>
      </w:r>
    </w:p>
    <w:p w:rsidR="00C430BE" w:rsidRDefault="00592D2E">
      <w:pPr>
        <w:spacing w:after="0"/>
        <w:ind w:left="3053" w:right="0"/>
      </w:pPr>
      <w:r>
        <w:t>Dokument został opracowany przy pomocy programu</w:t>
      </w:r>
    </w:p>
    <w:p w:rsidR="00C430BE" w:rsidRDefault="00592D2E">
      <w:pPr>
        <w:spacing w:after="3" w:line="259" w:lineRule="auto"/>
        <w:ind w:left="2510" w:right="0"/>
        <w:jc w:val="center"/>
      </w:pPr>
      <w:r>
        <w:t>NORMA PRO</w:t>
      </w:r>
    </w:p>
    <w:p w:rsidR="00C430BE" w:rsidRDefault="00592D2E">
      <w:pPr>
        <w:pStyle w:val="Nagwek1"/>
        <w:spacing w:after="471"/>
        <w:ind w:right="1383"/>
      </w:pPr>
      <w:r>
        <w:lastRenderedPageBreak/>
        <w:t>KOSZTORYS OFERTOWY</w:t>
      </w:r>
    </w:p>
    <w:tbl>
      <w:tblPr>
        <w:tblStyle w:val="TableGrid"/>
        <w:tblW w:w="7776" w:type="dxa"/>
        <w:tblInd w:w="-19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408"/>
        <w:gridCol w:w="1229"/>
        <w:gridCol w:w="4094"/>
        <w:gridCol w:w="1061"/>
        <w:gridCol w:w="984"/>
      </w:tblGrid>
      <w:tr w:rsidR="000D3DFA" w:rsidTr="000D3DFA">
        <w:trPr>
          <w:trHeight w:val="59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427" w:right="0" w:hanging="336"/>
            </w:pPr>
            <w:r>
              <w:rPr>
                <w:b/>
              </w:rPr>
              <w:t>Podstawa wyceny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91" w:right="0" w:firstLine="0"/>
            </w:pPr>
            <w:r>
              <w:rPr>
                <w:b/>
              </w:rPr>
              <w:t>Jedn. miary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0D3DFA" w:rsidTr="000D3DFA">
        <w:trPr>
          <w:trHeight w:val="228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158" w:right="0" w:firstLine="0"/>
            </w:pPr>
            <w:r>
              <w:rPr>
                <w:b/>
              </w:rP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5</w:t>
            </w:r>
          </w:p>
        </w:tc>
      </w:tr>
      <w:tr w:rsidR="000D3DFA" w:rsidTr="000D3DFA">
        <w:trPr>
          <w:trHeight w:val="190"/>
        </w:trPr>
        <w:tc>
          <w:tcPr>
            <w:tcW w:w="679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rPr>
                <w:b/>
              </w:rPr>
              <w:t>Oświetlenie uliczne drogi gminnej w Hołuczkowie gm. Tyrawa Wołoska - zadanie nr 9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KNR 5-12 020501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Wykopy mechaniczne pod słupy i podpory przy 1 wykopach na stanowisko słupa dla żerdzi o długości 10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090301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Montaż i stawianie słupów linii napowietrznej </w:t>
            </w:r>
            <w:proofErr w:type="spellStart"/>
            <w:r>
              <w:t>nn</w:t>
            </w:r>
            <w:proofErr w:type="spellEnd"/>
            <w:r>
              <w:t xml:space="preserve"> z żerdzi wirowanych - pojedynczy o długości do 10.5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słup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Montaż śrub hakowych M16x250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Hak typ EZh-2 mocowany taśmą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090304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Montaż uchwytów końcowych typ SO34.250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090501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Montaż przewodów izolowanych linii napowietrznej </w:t>
            </w:r>
            <w:proofErr w:type="spellStart"/>
            <w:r>
              <w:t>nn</w:t>
            </w:r>
            <w:proofErr w:type="spellEnd"/>
            <w:r>
              <w:t xml:space="preserve"> typ </w:t>
            </w:r>
            <w:proofErr w:type="spellStart"/>
            <w:r>
              <w:t>AsXSn</w:t>
            </w:r>
            <w:proofErr w:type="spellEnd"/>
            <w:r>
              <w:t xml:space="preserve"> lub podobnych o przekroju 2x35 mm2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-20" w:right="0" w:firstLine="0"/>
            </w:pPr>
            <w:proofErr w:type="spellStart"/>
            <w:r>
              <w:t>ukm.przew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1" w:firstLine="0"/>
              <w:jc w:val="right"/>
            </w:pPr>
            <w:r>
              <w:t>0,043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100202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Montaż wysięgników dwuramiennych typ W-2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100402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Montaż opraw oświetlenia zewnętrznego na wysięgniku oprawa URBINO LED55W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0D3DFA" w:rsidTr="000D3DFA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7" w:firstLine="0"/>
              <w:jc w:val="right"/>
            </w:pPr>
            <w:r>
              <w:t>9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0902-</w:t>
            </w:r>
          </w:p>
          <w:p w:rsidR="000D3DFA" w:rsidRDefault="000D3DFA">
            <w:pPr>
              <w:spacing w:after="0" w:line="259" w:lineRule="auto"/>
              <w:ind w:left="34" w:right="0" w:firstLine="0"/>
            </w:pPr>
            <w:r>
              <w:t>06</w:t>
            </w:r>
          </w:p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p.a</w:t>
            </w:r>
            <w:proofErr w:type="spellEnd"/>
            <w:r>
              <w:t>.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Montaż zacisków SL11.11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3</w:t>
            </w:r>
          </w:p>
        </w:tc>
      </w:tr>
      <w:tr w:rsidR="000D3DFA" w:rsidTr="000D3DFA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100303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-33" w:firstLine="0"/>
            </w:pPr>
            <w:r>
              <w:t>Montaż przewodów do opraw oświetleniowych - wciąganie w słupy, rury osłonowe i wysięgniki przy wysokości latarń do 10 m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kpl.przew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0D3DFA" w:rsidTr="000D3DFA">
        <w:trPr>
          <w:trHeight w:val="552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11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1302-</w:t>
            </w:r>
          </w:p>
          <w:p w:rsidR="000D3DFA" w:rsidRDefault="000D3DFA">
            <w:pPr>
              <w:spacing w:after="0" w:line="259" w:lineRule="auto"/>
              <w:ind w:left="34" w:right="0" w:firstLine="0"/>
            </w:pPr>
            <w:r>
              <w:t>02</w:t>
            </w:r>
          </w:p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p.a</w:t>
            </w:r>
            <w:proofErr w:type="spellEnd"/>
            <w:r>
              <w:t>.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Pomiar </w:t>
            </w:r>
            <w:proofErr w:type="spellStart"/>
            <w:r>
              <w:t>AsXSn</w:t>
            </w:r>
            <w:proofErr w:type="spellEnd"/>
            <w:r>
              <w:t xml:space="preserve"> 2x35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12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KNR-W 4-03 1205-05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Pierwszy pomiar skuteczności zerowania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pomiar.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KNP 18 1346-</w:t>
            </w:r>
          </w:p>
          <w:p w:rsidR="000D3DFA" w:rsidRDefault="000D3DFA">
            <w:pPr>
              <w:spacing w:after="0" w:line="259" w:lineRule="auto"/>
              <w:ind w:left="34" w:right="0" w:firstLine="0"/>
            </w:pPr>
            <w:r>
              <w:t>01.12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Pomiar rezystancji uziemienia słupa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14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KNR 5-10 080302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Montaż odgromników typu GXO-0,66/5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15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040601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Montaz</w:t>
            </w:r>
            <w:proofErr w:type="spellEnd"/>
            <w:r>
              <w:t xml:space="preserve"> tabliczek z napisem "WO"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2</w:t>
            </w:r>
          </w:p>
        </w:tc>
      </w:tr>
      <w:tr w:rsidR="000D3DFA" w:rsidTr="000D3DFA">
        <w:trPr>
          <w:trHeight w:val="18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Obsluga</w:t>
            </w:r>
            <w:proofErr w:type="spellEnd"/>
            <w:r>
              <w:t xml:space="preserve"> geodezyjna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Opłata za dopuszczenie do prac w stacji </w:t>
            </w:r>
            <w:proofErr w:type="spellStart"/>
            <w:r>
              <w:t>trafo</w:t>
            </w:r>
            <w:proofErr w:type="spellEnd"/>
            <w:r>
              <w:t xml:space="preserve">  przez RE Sanok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237" w:right="0" w:firstLine="0"/>
              <w:jc w:val="center"/>
            </w:pPr>
            <w:r>
              <w:t>1</w:t>
            </w:r>
          </w:p>
        </w:tc>
      </w:tr>
      <w:tr w:rsidR="000D3DFA" w:rsidTr="000D3DFA">
        <w:trPr>
          <w:trHeight w:val="370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18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KNNR 5 060307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Przewody uziemiające i wyrównawcze na słupach (</w:t>
            </w:r>
            <w:proofErr w:type="spellStart"/>
            <w:r>
              <w:t>bedna</w:t>
            </w:r>
            <w:proofErr w:type="spellEnd"/>
            <w:r>
              <w:t xml:space="preserve"> ka o przekroju do 200 mm2)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-29" w:right="0" w:firstLine="0"/>
            </w:pPr>
            <w:r>
              <w:t>r-m</w:t>
            </w:r>
          </w:p>
        </w:tc>
        <w:tc>
          <w:tcPr>
            <w:tcW w:w="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152" w:right="0" w:firstLine="0"/>
              <w:jc w:val="center"/>
            </w:pPr>
            <w:r>
              <w:t>10</w:t>
            </w:r>
          </w:p>
        </w:tc>
      </w:tr>
    </w:tbl>
    <w:p w:rsidR="005113A7" w:rsidRDefault="005113A7">
      <w:pPr>
        <w:ind w:left="0" w:right="0"/>
      </w:pPr>
    </w:p>
    <w:p w:rsidR="00C430BE" w:rsidRDefault="00592D2E">
      <w:pPr>
        <w:ind w:left="0" w:right="0"/>
      </w:pPr>
      <w:r>
        <w:t xml:space="preserve">Oświetlenie uliczne drogi gminnej w Hołuczkowie- </w:t>
      </w:r>
      <w:proofErr w:type="spellStart"/>
      <w:r>
        <w:t>zad.Z</w:t>
      </w:r>
      <w:proofErr w:type="spellEnd"/>
      <w:r>
        <w:t xml:space="preserve"> </w:t>
      </w:r>
      <w:proofErr w:type="spellStart"/>
      <w:r>
        <w:t>nErS</w:t>
      </w:r>
      <w:proofErr w:type="spellEnd"/>
      <w:r>
        <w:t xml:space="preserve"> 9TAWIENIE ROBOCIZNY</w:t>
      </w:r>
    </w:p>
    <w:tbl>
      <w:tblPr>
        <w:tblStyle w:val="TableGrid"/>
        <w:tblW w:w="9734" w:type="dxa"/>
        <w:tblInd w:w="-19" w:type="dxa"/>
        <w:tblCellMar>
          <w:top w:w="15" w:type="dxa"/>
          <w:right w:w="18" w:type="dxa"/>
        </w:tblCellMar>
        <w:tblLook w:val="04A0" w:firstRow="1" w:lastRow="0" w:firstColumn="1" w:lastColumn="0" w:noHBand="0" w:noVBand="1"/>
      </w:tblPr>
      <w:tblGrid>
        <w:gridCol w:w="413"/>
        <w:gridCol w:w="2227"/>
        <w:gridCol w:w="2726"/>
        <w:gridCol w:w="658"/>
        <w:gridCol w:w="1320"/>
        <w:gridCol w:w="1075"/>
        <w:gridCol w:w="1315"/>
      </w:tblGrid>
      <w:tr w:rsidR="00C430BE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211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134" w:right="0" w:firstLine="0"/>
            </w:pPr>
            <w:r>
              <w:rPr>
                <w:b/>
              </w:rPr>
              <w:t>Cena jedn.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19" w:right="0" w:firstLine="0"/>
              <w:jc w:val="center"/>
            </w:pPr>
            <w:r>
              <w:rPr>
                <w:b/>
              </w:rPr>
              <w:t>Wartość</w:t>
            </w:r>
          </w:p>
        </w:tc>
      </w:tr>
      <w:tr w:rsidR="00C430BE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0" w:right="8" w:firstLine="0"/>
              <w:jc w:val="right"/>
            </w:pPr>
            <w:r>
              <w:t>1.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30BE" w:rsidRDefault="00592D2E">
            <w:pPr>
              <w:spacing w:after="0" w:line="259" w:lineRule="auto"/>
              <w:ind w:left="34" w:right="0" w:firstLine="0"/>
            </w:pPr>
            <w:r>
              <w:t>robocizna</w:t>
            </w:r>
          </w:p>
        </w:tc>
        <w:tc>
          <w:tcPr>
            <w:tcW w:w="2726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34" w:right="0" w:firstLine="0"/>
            </w:pPr>
            <w:r>
              <w:t>r-g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0" w:right="0" w:firstLine="0"/>
              <w:jc w:val="right"/>
            </w:pPr>
            <w:r>
              <w:t>33,2778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</w:tr>
      <w:tr w:rsidR="00C430BE">
        <w:trPr>
          <w:trHeight w:val="187"/>
        </w:trPr>
        <w:tc>
          <w:tcPr>
            <w:tcW w:w="26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6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13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  <w:tc>
          <w:tcPr>
            <w:tcW w:w="10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30BE" w:rsidRDefault="00592D2E">
            <w:pPr>
              <w:spacing w:after="0" w:line="259" w:lineRule="auto"/>
              <w:ind w:left="0" w:right="8" w:firstLine="0"/>
              <w:jc w:val="right"/>
            </w:pPr>
            <w:r>
              <w:t>RAZEM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30BE" w:rsidRDefault="00C430BE">
            <w:pPr>
              <w:spacing w:after="160" w:line="259" w:lineRule="auto"/>
              <w:ind w:left="0" w:right="0" w:firstLine="0"/>
            </w:pPr>
          </w:p>
        </w:tc>
      </w:tr>
    </w:tbl>
    <w:p w:rsidR="00C430BE" w:rsidRDefault="00592D2E">
      <w:pPr>
        <w:ind w:left="0" w:right="0"/>
      </w:pPr>
      <w:r>
        <w:t xml:space="preserve">Słownie:  </w:t>
      </w:r>
      <w:r>
        <w:br w:type="page"/>
      </w:r>
    </w:p>
    <w:p w:rsidR="00C430BE" w:rsidRDefault="00592D2E">
      <w:pPr>
        <w:ind w:left="0" w:right="0"/>
      </w:pPr>
      <w:r>
        <w:lastRenderedPageBreak/>
        <w:t xml:space="preserve">Oświetlenie uliczne drogi gminnej w Hołuczkowie- </w:t>
      </w:r>
      <w:proofErr w:type="spellStart"/>
      <w:r>
        <w:t>zadZ</w:t>
      </w:r>
      <w:proofErr w:type="spellEnd"/>
      <w:r>
        <w:t xml:space="preserve">. </w:t>
      </w:r>
      <w:proofErr w:type="spellStart"/>
      <w:r>
        <w:t>EnSr</w:t>
      </w:r>
      <w:proofErr w:type="spellEnd"/>
      <w:r>
        <w:t xml:space="preserve"> T9AWIENIE MATERIAŁÓW</w:t>
      </w:r>
    </w:p>
    <w:tbl>
      <w:tblPr>
        <w:tblStyle w:val="TableGrid"/>
        <w:tblW w:w="7180" w:type="dxa"/>
        <w:tblInd w:w="-19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13"/>
        <w:gridCol w:w="3546"/>
        <w:gridCol w:w="499"/>
        <w:gridCol w:w="907"/>
        <w:gridCol w:w="908"/>
        <w:gridCol w:w="907"/>
      </w:tblGrid>
      <w:tr w:rsidR="000D3DFA" w:rsidTr="000D3DFA">
        <w:trPr>
          <w:trHeight w:val="41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82" w:right="0" w:firstLine="0"/>
            </w:pPr>
            <w:r>
              <w:rPr>
                <w:b/>
              </w:rPr>
              <w:t>Lp.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130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>Ilość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Il. </w:t>
            </w:r>
            <w:proofErr w:type="spellStart"/>
            <w:r>
              <w:rPr>
                <w:b/>
              </w:rPr>
              <w:t>inw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>Il. wyk.</w:t>
            </w:r>
          </w:p>
        </w:tc>
      </w:tr>
      <w:tr w:rsidR="000D3DFA" w:rsidTr="000D3DFA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1.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Bednarka Fe/Zn 25x4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8" w:firstLine="0"/>
              <w:jc w:val="right"/>
            </w:pPr>
            <w:r>
              <w:t>10,4000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8" w:firstLine="0"/>
              <w:jc w:val="right"/>
            </w:pPr>
            <w:r>
              <w:t>10,4000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deski iglaste obrzynane 28-45 mm </w:t>
            </w:r>
            <w:proofErr w:type="spellStart"/>
            <w:r>
              <w:t>kl.III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</w:t>
            </w:r>
            <w:r>
              <w:rPr>
                <w:sz w:val="12"/>
              </w:rPr>
              <w:t>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0,0120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0,0120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gwoździe budowlane okrągłe gołe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0,1500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0,1500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Hak typ EZh-2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konstrukcje mocujące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Odgromnik typu GXO-0,66/5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1,0200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1,0200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Oprawa URBINO LED55W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Płyta stopowa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6" w:firstLine="0"/>
              <w:jc w:val="right"/>
            </w:pPr>
            <w:r>
              <w:t>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Płyta </w:t>
            </w:r>
            <w:proofErr w:type="spellStart"/>
            <w:r>
              <w:t>ustojowa</w:t>
            </w:r>
            <w:proofErr w:type="spellEnd"/>
            <w:r>
              <w:t xml:space="preserve"> U-0,85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przewód aluminiowy wielodrutowy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Przewód </w:t>
            </w:r>
            <w:proofErr w:type="spellStart"/>
            <w:r>
              <w:t>AsXSn</w:t>
            </w:r>
            <w:proofErr w:type="spellEnd"/>
            <w:r>
              <w:t xml:space="preserve"> 2x35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8" w:firstLine="0"/>
              <w:jc w:val="right"/>
            </w:pPr>
            <w:r>
              <w:t>44,7200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8" w:firstLine="0"/>
              <w:jc w:val="right"/>
            </w:pPr>
            <w:r>
              <w:t>44,7200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Przewód YDY 3x2,5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8,3200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8,3200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Śruba hakowa M16x250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</w:tr>
      <w:tr w:rsidR="000D3DFA" w:rsidTr="000D3DFA">
        <w:trPr>
          <w:trHeight w:val="552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-8" w:firstLine="0"/>
            </w:pPr>
            <w:r>
              <w:t xml:space="preserve">śruby stalowe </w:t>
            </w:r>
            <w:proofErr w:type="spellStart"/>
            <w:r>
              <w:t>średniodokładne</w:t>
            </w:r>
            <w:proofErr w:type="spellEnd"/>
            <w:r>
              <w:t xml:space="preserve"> z łbem </w:t>
            </w:r>
            <w:proofErr w:type="spellStart"/>
            <w:r>
              <w:t>szesciokątnym</w:t>
            </w:r>
            <w:proofErr w:type="spellEnd"/>
            <w:r>
              <w:t xml:space="preserve"> z gwintem na części długości trzpienia z nakrętką i podkładkami M12 o </w:t>
            </w:r>
            <w:proofErr w:type="spellStart"/>
            <w:r>
              <w:t>dług.do</w:t>
            </w:r>
            <w:proofErr w:type="spellEnd"/>
            <w:r>
              <w:t xml:space="preserve"> 80 mm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kg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0,0700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0,0700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tabliczka WO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16.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Taśma typ SOT37 wraz z klamerką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17.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Uchwyt końcowy SO34.250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2,3457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2,3457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18.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wkładka gumowa typ PK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0,6914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0,6914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19.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wsporniki odgromnika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20.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wsporniki z uchwytem </w:t>
            </w:r>
            <w:proofErr w:type="spellStart"/>
            <w:r>
              <w:t>bezśrubowym</w:t>
            </w:r>
            <w:proofErr w:type="spellEnd"/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8" w:firstLine="0"/>
              <w:jc w:val="right"/>
            </w:pPr>
            <w:r>
              <w:t>10,1000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8" w:firstLine="0"/>
              <w:jc w:val="right"/>
            </w:pPr>
            <w:r>
              <w:t>10,1000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21.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Wysięgnik dwuramienny W-2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22.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Zacisk SL11.11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3,4057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3,4057</w:t>
            </w:r>
          </w:p>
        </w:tc>
      </w:tr>
      <w:tr w:rsidR="000D3DFA" w:rsidTr="000D3DFA">
        <w:trPr>
          <w:trHeight w:val="370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23.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 xml:space="preserve">złączki rurkowe do karbowania dla przewodów </w:t>
            </w:r>
            <w:proofErr w:type="spellStart"/>
            <w:r>
              <w:t>alu</w:t>
            </w:r>
            <w:proofErr w:type="spellEnd"/>
            <w:r>
              <w:t xml:space="preserve"> miniowych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-1" w:right="0" w:firstLine="0"/>
            </w:pPr>
            <w:r>
              <w:t>-</w:t>
            </w:r>
            <w:proofErr w:type="spellStart"/>
            <w:r>
              <w:t>szt</w:t>
            </w:r>
            <w:proofErr w:type="spellEnd"/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1,0200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1,0200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24.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Żerdź E10,5/2,5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szt.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right"/>
            </w:pPr>
            <w:r>
              <w:t>1,0000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5" w:firstLine="0"/>
              <w:jc w:val="right"/>
            </w:pPr>
            <w:r>
              <w:t>25.</w:t>
            </w:r>
          </w:p>
        </w:tc>
        <w:tc>
          <w:tcPr>
            <w:tcW w:w="3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materiały pomocnicze</w:t>
            </w:r>
          </w:p>
        </w:tc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34" w:right="0" w:firstLine="0"/>
            </w:pPr>
            <w:r>
              <w:t>zł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160" w:line="259" w:lineRule="auto"/>
              <w:ind w:left="0" w:right="0" w:firstLine="0"/>
            </w:pPr>
          </w:p>
        </w:tc>
      </w:tr>
    </w:tbl>
    <w:p w:rsidR="00C430BE" w:rsidRDefault="00592D2E">
      <w:pPr>
        <w:ind w:left="0" w:right="0"/>
      </w:pPr>
      <w:r>
        <w:br w:type="page"/>
      </w:r>
    </w:p>
    <w:p w:rsidR="00C430BE" w:rsidRDefault="00592D2E">
      <w:pPr>
        <w:ind w:left="0" w:right="0"/>
      </w:pPr>
      <w:r>
        <w:lastRenderedPageBreak/>
        <w:t xml:space="preserve">Oświetlenie uliczne drogi gminnej w Hołuczkowie- zad. </w:t>
      </w:r>
      <w:proofErr w:type="spellStart"/>
      <w:r>
        <w:t>nZrE</w:t>
      </w:r>
      <w:proofErr w:type="spellEnd"/>
      <w:r>
        <w:t xml:space="preserve"> 9STAWIENIE SPRZĘTU</w:t>
      </w:r>
    </w:p>
    <w:tbl>
      <w:tblPr>
        <w:tblStyle w:val="TableGrid"/>
        <w:tblW w:w="7344" w:type="dxa"/>
        <w:tblInd w:w="-19" w:type="dxa"/>
        <w:tblCellMar>
          <w:top w:w="15" w:type="dxa"/>
          <w:left w:w="34" w:type="dxa"/>
          <w:right w:w="20" w:type="dxa"/>
        </w:tblCellMar>
        <w:tblLook w:val="04A0" w:firstRow="1" w:lastRow="0" w:firstColumn="1" w:lastColumn="0" w:noHBand="0" w:noVBand="1"/>
      </w:tblPr>
      <w:tblGrid>
        <w:gridCol w:w="413"/>
        <w:gridCol w:w="4953"/>
        <w:gridCol w:w="658"/>
        <w:gridCol w:w="1320"/>
      </w:tblGrid>
      <w:tr w:rsidR="000D3DFA" w:rsidTr="000D3DFA">
        <w:trPr>
          <w:trHeight w:val="228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48" w:right="0" w:firstLine="0"/>
            </w:pPr>
            <w:r>
              <w:rPr>
                <w:b/>
              </w:rPr>
              <w:t>Lp.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178" w:right="0" w:firstLine="0"/>
            </w:pPr>
            <w:proofErr w:type="spellStart"/>
            <w:r>
              <w:rPr>
                <w:b/>
              </w:rPr>
              <w:t>Jm</w:t>
            </w:r>
            <w:proofErr w:type="spellEnd"/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</w:rPr>
              <w:t>Ilość</w:t>
            </w:r>
          </w:p>
        </w:tc>
      </w:tr>
      <w:tr w:rsidR="000D3DFA" w:rsidTr="000D3DFA">
        <w:trPr>
          <w:trHeight w:val="190"/>
        </w:trPr>
        <w:tc>
          <w:tcPr>
            <w:tcW w:w="4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1.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Ciągnik kołowy 63kW (1)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0,0667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2.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koparko-spycharka 0.15 m3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0,9900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3.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 xml:space="preserve">Podnośnik </w:t>
            </w:r>
            <w:proofErr w:type="spellStart"/>
            <w:r>
              <w:t>mont.PHM</w:t>
            </w:r>
            <w:proofErr w:type="spellEnd"/>
            <w:r>
              <w:t xml:space="preserve"> na sam.(2)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4,6735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4.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 xml:space="preserve">Pompa </w:t>
            </w:r>
            <w:proofErr w:type="spellStart"/>
            <w:r>
              <w:t>przepon.spal.do</w:t>
            </w:r>
            <w:proofErr w:type="spellEnd"/>
            <w:r>
              <w:t xml:space="preserve"> 35m3/h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0,0100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5.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 xml:space="preserve">Przyczepa </w:t>
            </w:r>
            <w:proofErr w:type="spellStart"/>
            <w:r>
              <w:t>dłuż.do</w:t>
            </w:r>
            <w:proofErr w:type="spellEnd"/>
            <w:r>
              <w:t xml:space="preserve"> </w:t>
            </w:r>
            <w:proofErr w:type="spellStart"/>
            <w:r>
              <w:t>sam.do</w:t>
            </w:r>
            <w:proofErr w:type="spellEnd"/>
            <w:r>
              <w:t xml:space="preserve"> 4,5t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0,4000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6.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przyczepa do przewożenia kabli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0,0667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7.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Przyczepa skrzyniowa 3.5t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1,0600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8.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dostaw.do</w:t>
            </w:r>
            <w:proofErr w:type="spellEnd"/>
            <w:r>
              <w:t xml:space="preserve"> 0.9t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0,7873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7" w:firstLine="0"/>
              <w:jc w:val="right"/>
            </w:pPr>
            <w:r>
              <w:t>9.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 xml:space="preserve">Samochód </w:t>
            </w:r>
            <w:proofErr w:type="spellStart"/>
            <w:r>
              <w:t>skrzyn.do</w:t>
            </w:r>
            <w:proofErr w:type="spellEnd"/>
            <w:r>
              <w:t xml:space="preserve"> 5.0t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1,0600</w:t>
            </w:r>
          </w:p>
        </w:tc>
      </w:tr>
      <w:tr w:rsidR="000D3DFA" w:rsidTr="000D3DFA">
        <w:trPr>
          <w:trHeight w:val="187"/>
        </w:trPr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5" w:firstLine="0"/>
              <w:jc w:val="right"/>
            </w:pPr>
            <w:r>
              <w:t>10.</w:t>
            </w:r>
          </w:p>
        </w:tc>
        <w:tc>
          <w:tcPr>
            <w:tcW w:w="4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Żuraw samochodowy do 4t (1)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</w:pPr>
            <w:r>
              <w:t>m-g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3DFA" w:rsidRDefault="000D3DFA">
            <w:pPr>
              <w:spacing w:after="0" w:line="259" w:lineRule="auto"/>
              <w:ind w:left="0" w:right="0" w:firstLine="0"/>
              <w:jc w:val="right"/>
            </w:pPr>
            <w:r>
              <w:t>1,4667</w:t>
            </w:r>
          </w:p>
        </w:tc>
      </w:tr>
    </w:tbl>
    <w:p w:rsidR="00C430BE" w:rsidRDefault="00C430BE">
      <w:pPr>
        <w:ind w:left="0" w:right="0"/>
      </w:pPr>
    </w:p>
    <w:sectPr w:rsidR="00C430BE">
      <w:footerReference w:type="even" r:id="rId6"/>
      <w:footerReference w:type="default" r:id="rId7"/>
      <w:footerReference w:type="first" r:id="rId8"/>
      <w:pgSz w:w="11900" w:h="16840"/>
      <w:pgMar w:top="572" w:right="3248" w:bottom="770" w:left="145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A09" w:rsidRDefault="00A04A09">
      <w:pPr>
        <w:spacing w:after="0" w:line="240" w:lineRule="auto"/>
      </w:pPr>
      <w:r>
        <w:separator/>
      </w:r>
    </w:p>
  </w:endnote>
  <w:endnote w:type="continuationSeparator" w:id="0">
    <w:p w:rsidR="00A04A09" w:rsidRDefault="00A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BE" w:rsidRDefault="00592D2E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-</w:t>
    </w:r>
  </w:p>
  <w:p w:rsidR="00C430BE" w:rsidRDefault="00592D2E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BE" w:rsidRDefault="00592D2E">
    <w:pPr>
      <w:spacing w:after="350" w:line="259" w:lineRule="auto"/>
      <w:ind w:left="2506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B76039">
      <w:rPr>
        <w:noProof/>
      </w:rPr>
      <w:t>2</w:t>
    </w:r>
    <w:r>
      <w:fldChar w:fldCharType="end"/>
    </w:r>
    <w:r>
      <w:t xml:space="preserve"> -</w:t>
    </w:r>
  </w:p>
  <w:p w:rsidR="00C430BE" w:rsidRDefault="00592D2E">
    <w:pPr>
      <w:spacing w:after="0" w:line="259" w:lineRule="auto"/>
      <w:ind w:left="-19" w:right="0" w:firstLine="0"/>
    </w:pPr>
    <w:r>
      <w:rPr>
        <w:sz w:val="12"/>
      </w:rPr>
      <w:t>Norma PRO Wersja 4.58 Nr seryjny: 38116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BE" w:rsidRDefault="00C430BE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A09" w:rsidRDefault="00A04A09">
      <w:pPr>
        <w:spacing w:after="0" w:line="240" w:lineRule="auto"/>
      </w:pPr>
      <w:r>
        <w:separator/>
      </w:r>
    </w:p>
  </w:footnote>
  <w:footnote w:type="continuationSeparator" w:id="0">
    <w:p w:rsidR="00A04A09" w:rsidRDefault="00A04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BE"/>
    <w:rsid w:val="000D3DFA"/>
    <w:rsid w:val="003448AC"/>
    <w:rsid w:val="004F5391"/>
    <w:rsid w:val="005113A7"/>
    <w:rsid w:val="00592D2E"/>
    <w:rsid w:val="00662ECB"/>
    <w:rsid w:val="00A04A09"/>
    <w:rsid w:val="00B76039"/>
    <w:rsid w:val="00C4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8E936-1279-4B78-95D4-F6835AD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66" w:line="265" w:lineRule="auto"/>
      <w:ind w:left="10" w:right="2827" w:hanging="10"/>
    </w:pPr>
    <w:rPr>
      <w:rFonts w:ascii="Arial" w:eastAsia="Arial" w:hAnsi="Arial" w:cs="Arial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827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Oświetlenie uliczne drogi gminnej w Hołuczkowie- zad. nr 9</vt:lpstr>
    </vt:vector>
  </TitlesOfParts>
  <Company/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Oświetlenie uliczne drogi gminnej w Hołuczkowie- zad. nr 9</dc:title>
  <dc:subject/>
  <dc:creator>JL</dc:creator>
  <cp:keywords/>
  <cp:lastModifiedBy>Krystian Domaradzki</cp:lastModifiedBy>
  <cp:revision>6</cp:revision>
  <dcterms:created xsi:type="dcterms:W3CDTF">2018-04-24T08:24:00Z</dcterms:created>
  <dcterms:modified xsi:type="dcterms:W3CDTF">2018-04-25T06:27:00Z</dcterms:modified>
</cp:coreProperties>
</file>