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FF6738" w14:paraId="1949B297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77D3F422" w14:textId="77777777" w:rsidR="002A3270" w:rsidRPr="00FF6738" w:rsidRDefault="002A3270" w:rsidP="009B6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24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września 2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01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ewidencji ludności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A04836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B55169C" w14:textId="77777777" w:rsidR="002A3270" w:rsidRPr="00FF6738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FF6738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4A512AA6" w14:textId="77777777" w:rsidR="00327FED" w:rsidRDefault="00327FE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26DE0330" w14:textId="204C35E9" w:rsidR="007162E7" w:rsidRPr="0043188E" w:rsidRDefault="00FB5E2D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Wójt Gminy Tyrawa Wołoska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mający siedzibę w  Tyrawie Wołoskiej (38-535) nr 175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770E7F" w:rsidRPr="0043188E">
              <w:rPr>
                <w:rFonts w:ascii="Arial" w:hAnsi="Arial" w:cs="Arial"/>
                <w:sz w:val="18"/>
                <w:szCs w:val="18"/>
              </w:rPr>
              <w:t xml:space="preserve">w rejestrze PESEL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prowadzenia i przetwarzania danych w rejestrze mieszkańców oraz przechowywanej przez Wójta</w:t>
            </w:r>
            <w:r>
              <w:rPr>
                <w:rFonts w:ascii="Arial" w:hAnsi="Arial" w:cs="Arial"/>
                <w:sz w:val="18"/>
                <w:szCs w:val="18"/>
              </w:rPr>
              <w:t xml:space="preserve"> Gminy Tyrawa Wołoska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 xml:space="preserve"> dokumentacji pisemnej;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2D1CF5" w14:textId="001C473A" w:rsidR="002A3270" w:rsidRPr="0043188E" w:rsidRDefault="002A3270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00-060) przy ul. Królewskiej 27 – odpowiada za </w:t>
            </w:r>
            <w:r w:rsidR="007518E1" w:rsidRPr="0043188E">
              <w:rPr>
                <w:rFonts w:ascii="Arial" w:hAnsi="Arial" w:cs="Arial"/>
                <w:sz w:val="18"/>
                <w:szCs w:val="18"/>
              </w:rPr>
              <w:t xml:space="preserve">nadawanie numeru PESEL oraz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utrzymanie i rozwój rejestru</w:t>
            </w:r>
            <w:r w:rsidR="005E7F0D" w:rsidRPr="0043188E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BCB8A6" w14:textId="661F10DD" w:rsidR="005D6F23" w:rsidRPr="009D57A8" w:rsidRDefault="00327FED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tefana Batorego 5 – odpowiada za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kształtowanie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jednolitych zasad postępowania w kraju w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ewidencji ludności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oraz zapewnia funkcjonowanie wydzielonej sieci umożliwiającej dostęp do rejestru PESEL</w:t>
            </w:r>
            <w:r w:rsidR="001420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392BFB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A312098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39BC2077" w14:textId="6DF536DD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Wójtem</w:t>
            </w:r>
            <w:r w:rsidR="00FB5E2D">
              <w:rPr>
                <w:rFonts w:ascii="Arial" w:hAnsi="Arial" w:cs="Arial"/>
                <w:sz w:val="18"/>
                <w:szCs w:val="18"/>
              </w:rPr>
              <w:t xml:space="preserve"> Gminy Tyrawa Wołoska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4C62">
              <w:rPr>
                <w:rFonts w:ascii="Arial" w:hAnsi="Arial" w:cs="Arial"/>
                <w:sz w:val="18"/>
                <w:szCs w:val="18"/>
              </w:rPr>
              <w:t>można się skontaktować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</w:p>
          <w:p w14:paraId="01364662" w14:textId="77777777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1A36C637" w14:textId="77777777" w:rsidR="002A3270" w:rsidRDefault="002A3270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F4711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6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425EF0B1" w14:textId="77777777" w:rsidR="005D6F23" w:rsidRDefault="005D6F23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4F448AEF" w14:textId="41F0020C" w:rsidR="00A62BE2" w:rsidRPr="009D57A8" w:rsidRDefault="00614C62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 xml:space="preserve">można się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r w:rsidR="003343E5" w:rsidRPr="00180BB5">
              <w:rPr>
                <w:color w:val="2E74B5" w:themeColor="accent1" w:themeShade="BF"/>
              </w:rPr>
              <w:fldChar w:fldCharType="begin"/>
            </w:r>
            <w:r w:rsidR="00180BB5">
              <w:rPr>
                <w:color w:val="2E74B5" w:themeColor="accent1" w:themeShade="BF"/>
              </w:rPr>
              <w:instrText>HYPERLINK "mailto:iod@mswia.gov.pl"</w:instrText>
            </w:r>
            <w:r w:rsidR="00180BB5" w:rsidRPr="00180BB5">
              <w:rPr>
                <w:color w:val="2E74B5" w:themeColor="accent1" w:themeShade="BF"/>
              </w:rPr>
            </w:r>
            <w:r w:rsidR="003343E5" w:rsidRPr="00180BB5">
              <w:rPr>
                <w:color w:val="2E74B5" w:themeColor="accent1" w:themeShade="BF"/>
              </w:rPr>
              <w:fldChar w:fldCharType="separate"/>
            </w:r>
            <w:r w:rsidR="00BA2176" w:rsidRPr="00180BB5">
              <w:rPr>
                <w:rStyle w:val="Hipercze"/>
                <w:rFonts w:ascii="Arial" w:hAnsi="Arial" w:cs="Arial"/>
                <w:color w:val="2E74B5" w:themeColor="accent1" w:themeShade="BF"/>
                <w:sz w:val="18"/>
                <w:szCs w:val="18"/>
              </w:rPr>
              <w:t>iod@mswi</w:t>
            </w:r>
            <w:r w:rsidR="00BA2176" w:rsidRPr="00180BB5">
              <w:rPr>
                <w:rStyle w:val="Hipercze"/>
                <w:rFonts w:ascii="Arial" w:hAnsi="Arial" w:cs="Arial"/>
                <w:color w:val="2E74B5" w:themeColor="accent1" w:themeShade="BF"/>
                <w:sz w:val="18"/>
                <w:szCs w:val="18"/>
              </w:rPr>
              <w:t>a</w:t>
            </w:r>
            <w:r w:rsidR="00BA2176" w:rsidRPr="00180BB5">
              <w:rPr>
                <w:rStyle w:val="Hipercze"/>
                <w:rFonts w:ascii="Arial" w:hAnsi="Arial" w:cs="Arial"/>
                <w:color w:val="2E74B5" w:themeColor="accent1" w:themeShade="BF"/>
                <w:sz w:val="18"/>
                <w:szCs w:val="18"/>
              </w:rPr>
              <w:t>.gov.pl</w:t>
            </w:r>
            <w:r w:rsidR="003343E5" w:rsidRPr="00180BB5">
              <w:rPr>
                <w:rStyle w:val="Hipercze"/>
                <w:rFonts w:ascii="Arial" w:hAnsi="Arial" w:cs="Arial"/>
                <w:color w:val="2E74B5" w:themeColor="accent1" w:themeShade="BF"/>
                <w:sz w:val="18"/>
                <w:szCs w:val="18"/>
              </w:rPr>
              <w:fldChar w:fldCharType="end"/>
            </w:r>
            <w:r w:rsidR="00BA2176" w:rsidRPr="00180BB5">
              <w:rPr>
                <w:rFonts w:ascii="Arial" w:hAnsi="Arial" w:cs="Arial"/>
                <w:color w:val="2E74B5" w:themeColor="accent1" w:themeShade="BF"/>
                <w:sz w:val="18"/>
                <w:szCs w:val="18"/>
              </w:rPr>
              <w:t xml:space="preserve">,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formularz kontaktory pod adresem </w:t>
            </w:r>
            <w:hyperlink r:id="rId7" w:history="1">
              <w:r w:rsidR="00BA2176" w:rsidRPr="00180BB5">
                <w:rPr>
                  <w:rStyle w:val="Hipercze"/>
                  <w:rFonts w:ascii="Arial" w:hAnsi="Arial" w:cs="Arial"/>
                  <w:color w:val="2E74B5" w:themeColor="accent1" w:themeShade="BF"/>
                  <w:sz w:val="18"/>
                  <w:szCs w:val="18"/>
                </w:rPr>
                <w:t>https://www.gov.pl/web/mswia/formularz-kontaktowy</w:t>
              </w:r>
            </w:hyperlink>
            <w:r w:rsidR="00BA2176" w:rsidRPr="00FB5E2D">
              <w:rPr>
                <w:rFonts w:ascii="Arial" w:hAnsi="Arial" w:cs="Arial"/>
                <w:color w:val="9CC2E5" w:themeColor="accent1" w:themeTint="99"/>
                <w:sz w:val="18"/>
                <w:szCs w:val="18"/>
              </w:rPr>
              <w:t xml:space="preserve">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F98E54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FD11DC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21A3789" w14:textId="5BD67AC7" w:rsidR="00180BB5" w:rsidRDefault="00180BB5" w:rsidP="00180BB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Wójt Gminy Tyrawa Wołoska</w:t>
            </w:r>
            <w:r w:rsidR="0044172A"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</w:t>
            </w:r>
            <w:r>
              <w:rPr>
                <w:rFonts w:ascii="Arial" w:hAnsi="Arial" w:cs="Arial"/>
                <w:sz w:val="18"/>
                <w:szCs w:val="18"/>
              </w:rPr>
              <w:t>ć poprzez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email </w:t>
            </w:r>
            <w:hyperlink r:id="rId8" w:history="1">
              <w:r w:rsidRPr="00722465">
                <w:rPr>
                  <w:rStyle w:val="Hipercze"/>
                  <w:rFonts w:ascii="Arial" w:hAnsi="Arial" w:cs="Arial"/>
                  <w:sz w:val="18"/>
                  <w:szCs w:val="18"/>
                </w:rPr>
                <w:t>inspektor-odo@wp.pl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lub pisemnie na adres siedziby administratora.</w:t>
            </w:r>
          </w:p>
          <w:p w14:paraId="557BD7D7" w14:textId="77777777" w:rsidR="0044172A" w:rsidRDefault="0044172A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B1440A7" w14:textId="191F3962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z którym może się Pani / Pan skontaktować poprzez email </w:t>
            </w:r>
            <w:hyperlink r:id="rId9" w:history="1">
              <w:r w:rsidRPr="00180BB5">
                <w:rPr>
                  <w:rStyle w:val="Hipercze"/>
                  <w:rFonts w:ascii="Arial" w:hAnsi="Arial" w:cs="Arial"/>
                  <w:sz w:val="18"/>
                  <w:szCs w:val="18"/>
                </w:rPr>
                <w:t>iod@</w:t>
              </w:r>
              <w:r w:rsidR="008F4711" w:rsidRPr="00180BB5">
                <w:rPr>
                  <w:rStyle w:val="Hipercze"/>
                  <w:rFonts w:ascii="Arial" w:hAnsi="Arial" w:cs="Arial"/>
                  <w:sz w:val="18"/>
                  <w:szCs w:val="18"/>
                </w:rPr>
                <w:t>mc.gov.pl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23010F93" w14:textId="7777777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BF4A1F" w14:textId="77777777" w:rsidR="005D6F23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10" w:history="1">
              <w:r w:rsidR="00066DC2" w:rsidRPr="001C205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178B91A8" w14:textId="77777777" w:rsidR="00A62BE2" w:rsidRDefault="00A62BE2" w:rsidP="00142043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05FA063" w14:textId="0A3E0DE1" w:rsidR="00A62BE2" w:rsidRPr="00FF6738" w:rsidRDefault="00A62BE2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każdym z wymienionych inspektorów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ochrony danych można się kontaktować we wszystkich sprawach dotyczących przetwarzania danych osobowych oraz korzystania z praw zwi</w:t>
            </w:r>
            <w:r>
              <w:rPr>
                <w:rFonts w:ascii="Arial" w:hAnsi="Arial" w:cs="Arial"/>
                <w:sz w:val="18"/>
                <w:szCs w:val="18"/>
              </w:rPr>
              <w:t>ązanych z przetwarzaniem danych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które pozostają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jego zakresie działania</w:t>
            </w:r>
            <w:r w:rsidR="00033D6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7D18A0D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7A1DE6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57DD823C" w14:textId="71F61EA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będą przetwarzane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podstawie art. 6 ust. 1 lit. c Rozporządzenia Parlamentu Europejskiego i Rady (UE) 2016/679 z dnia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związku z przepisem szczególnym ustawy;</w:t>
            </w:r>
          </w:p>
          <w:p w14:paraId="67DA24D1" w14:textId="55F2E44D" w:rsidR="00CE4C32" w:rsidRPr="0043188E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Wó</w:t>
            </w:r>
            <w:r w:rsidR="003343E5">
              <w:rPr>
                <w:rFonts w:ascii="Arial" w:hAnsi="Arial" w:cs="Arial"/>
                <w:color w:val="000000" w:themeColor="text1"/>
                <w:sz w:val="18"/>
                <w:szCs w:val="18"/>
              </w:rPr>
              <w:t>jta Gminy Tyrawa Wołoska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- w celu wprowadzenia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Pani/Pana danych do rejestru PESEL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udostępniania z niego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danych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prowadzenia rejestru mieszkańców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na podstawie art. 6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a, art. 10, art.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art. 50 ust. 1 pkt 2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 o ewidencji ludności</w:t>
            </w:r>
          </w:p>
          <w:p w14:paraId="36C34AC8" w14:textId="16A2B4D7" w:rsidR="007A4048" w:rsidRPr="003C785B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Ministra Cyfryzacji i Ministra Spraw Wewnętrznych i Administracji – w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celu prowadzenia ewidencji ludności 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terenie Rzeczypospolitej Polskiej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na podstawie danych identyfikujących tożsamość oraz status administracyjnoprawny osób fizycznych wprowadzanych do rejestru PESEL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 art. 2, art.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 ust. 3 i 4 oraz art. 6 ust. 2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ustawy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 ewidencji ludności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B3E2F5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4E01FB1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152CA83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6D3EE4F4" w14:textId="77777777" w:rsidR="009B08FC" w:rsidRPr="0043188E" w:rsidRDefault="009B08FC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Odbiorcami danych są podmioty przetwarzające dane:</w:t>
            </w:r>
          </w:p>
          <w:p w14:paraId="20E258B5" w14:textId="723B2D16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Centrum Personalizacji Dokumentów – w zakresie udostępniania danych z rejestru PESEL w imieniu Ministra Spraw Wewnętrznych i Administracji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zakresie </w:t>
            </w:r>
            <w:r w:rsidR="00BF0DB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wniosków o udostę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pnienie danych złożonych przed 1 lipca 2019 r.</w:t>
            </w:r>
          </w:p>
          <w:p w14:paraId="2671D92B" w14:textId="77777777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Centralny Ośrodek Informatyki – w zakresie technicznego utrzymania rejestru PESEL i jego rozwoju w imieniu Ministra Cyfryzacji</w:t>
            </w:r>
          </w:p>
          <w:p w14:paraId="78A5100C" w14:textId="61E77EB9" w:rsidR="007A4048" w:rsidRPr="0043188E" w:rsidRDefault="007A404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 świadczący usługi w zakresie utrzymania i serwisu systemu obsługującego rejestr mieszkańców </w:t>
            </w:r>
            <w:r w:rsidR="003343E5" w:rsidRPr="003343E5">
              <w:rPr>
                <w:rFonts w:ascii="Arial" w:hAnsi="Arial" w:cs="Arial"/>
                <w:bCs/>
                <w:sz w:val="18"/>
                <w:szCs w:val="18"/>
              </w:rPr>
              <w:t>Vanona Sp. z o.o.</w:t>
            </w:r>
            <w:r w:rsidR="003343E5" w:rsidRPr="003343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343E5" w:rsidRPr="003343E5">
              <w:rPr>
                <w:rFonts w:ascii="Arial" w:hAnsi="Arial" w:cs="Arial"/>
                <w:bCs/>
                <w:sz w:val="18"/>
                <w:szCs w:val="18"/>
              </w:rPr>
              <w:t>z siedzibą i adresem  ul. Hanasiewicza 19, 35-103 Rzeszów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6F659CDC" w14:textId="77777777" w:rsidR="00E57437" w:rsidRPr="0043188E" w:rsidRDefault="00E5743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3F918B" w14:textId="2EED065E" w:rsidR="004041F5" w:rsidRPr="0043188E" w:rsidRDefault="00EE209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/Pana dane osobowe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857F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się 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</w:t>
            </w:r>
            <w:r w:rsidR="0015423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9BF5172" w14:textId="7777777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BA454FD" w14:textId="266746C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5A5D27D4" w14:textId="6A972D4B" w:rsidR="000C4FF8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zgody Pani /Pana zgody;</w:t>
            </w:r>
          </w:p>
          <w:p w14:paraId="42CDD984" w14:textId="44B1933A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0502BF9" w14:textId="77777777" w:rsidR="004041F5" w:rsidRPr="0043188E" w:rsidRDefault="000C4FF8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3EB3BF68" w14:textId="01F7EC6D" w:rsidR="000C4FF8" w:rsidRPr="0043188E" w:rsidRDefault="000C4FF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Wó</w:t>
            </w:r>
            <w:r w:rsidR="003343E5">
              <w:rPr>
                <w:rFonts w:ascii="Arial" w:hAnsi="Arial" w:cs="Arial"/>
                <w:color w:val="000000" w:themeColor="text1"/>
                <w:sz w:val="18"/>
                <w:szCs w:val="18"/>
              </w:rPr>
              <w:t>jta Gminy Tyrawa Wołoska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z rejestru mieszkańców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trybie indywidualnych zapytań oraz zapewnienia do danych dostępu online -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podmiotom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powyżej w pkt 1-4</w:t>
            </w:r>
            <w:r w:rsidR="008F584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z rejestru PESEL w trybie indywidualnych zapyta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ń podmiotom wskazanym w pkt 1-3;</w:t>
            </w:r>
          </w:p>
          <w:p w14:paraId="10C2CB5B" w14:textId="6B69F102" w:rsidR="006F081B" w:rsidRPr="0043188E" w:rsidRDefault="006F081B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Cyfryzacji – z rejestru PESEL w trybie zapewnienia do danych dostępu online - podmiotom wskazanym powyżej w pkt 1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w trybie indywidualnych zapytań </w:t>
            </w:r>
            <w:r w:rsidR="00A67ED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podmiotom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w pkt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289968A" w14:textId="09261FE8" w:rsidR="00770061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 rejestru PESEL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zakresie wniosków o udostepnienie danych złożonych przed 1 lipca 2019 r.,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imieniu Ministra dane udostępnia podmiotom wskazanym powyżej w pkt 1-3 w </w:t>
            </w:r>
            <w:bookmarkStart w:id="0" w:name="_GoBack"/>
            <w:bookmarkEnd w:id="0"/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trybie indywidualnych zapytań Centrum Personalizacji Dokumentów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C001BFB" w14:textId="64DA689A" w:rsidR="00B20F27" w:rsidRPr="0043188E" w:rsidRDefault="00B20F2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</w:t>
            </w:r>
            <w:r w:rsidR="003343E5">
              <w:rPr>
                <w:rFonts w:ascii="Arial" w:hAnsi="Arial" w:cs="Arial"/>
                <w:color w:val="000000" w:themeColor="text1"/>
                <w:sz w:val="18"/>
                <w:szCs w:val="18"/>
              </w:rPr>
              <w:t>a dane Wójt Gminy Tyrawa Wołoska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także stronom postępowań administracyjnych prowadzonych na podstawie ustawy o ewidencji ludności i Kodeksu postępowania administracyjnego, których jest P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an/Pani 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stroną lub uczestnikiem w trybie udostępnienia akt tych postępowań.</w:t>
            </w:r>
          </w:p>
        </w:tc>
      </w:tr>
      <w:tr w:rsidR="002A3270" w:rsidRPr="00FF6738" w14:paraId="50B5118E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BAA2D0A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3A8EA0B7" w14:textId="1C19048F" w:rsidR="00E428B9" w:rsidRPr="0043188E" w:rsidRDefault="008C706A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art. 12a ustawy o ewidencji ludności </w:t>
            </w:r>
            <w:r w:rsidR="00D013E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osobowe zgromadzone w rejestrze mieszkańców oraz w rejestrze PESEL przetwarzane są bezterminowo. </w:t>
            </w:r>
          </w:p>
          <w:p w14:paraId="540EC45C" w14:textId="77777777" w:rsidR="00655144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B8FACB" w14:textId="0A8F34D9" w:rsidR="00E428B9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zgromadzone w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formie pisemnej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są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przetwarzane zgodnie z klasyfikacją wynikająca z jednolitego rzeczowego wykazu akt organów gminy i związków międzygminnych oraz urzędów obsługujących te organy i związki (rozporządzenie Prezesa Rady Ministrów z dnia 18 stycznia 2011r. </w:t>
            </w:r>
            <w:hyperlink r:id="rId11" w:history="1">
              <w:r w:rsidR="00E428B9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Dz.U. Nr 14, poz. 67)</w:t>
              </w:r>
            </w:hyperlink>
            <w:r w:rsidR="00914C8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E79FFE9" w14:textId="5B768318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z zakresu ewidencji lu</w:t>
            </w:r>
            <w:r w:rsidR="006459E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dności po 50 latach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jest oceniana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kątem możliwości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zniszczenia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natomiast dotycząca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aktualizacji danych 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latach;</w:t>
            </w:r>
          </w:p>
          <w:p w14:paraId="195B5009" w14:textId="6E04D686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meldunkowych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10 latach;</w:t>
            </w:r>
          </w:p>
          <w:p w14:paraId="076BE176" w14:textId="78D32970" w:rsidR="00BE7E52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dokumentacja spraw związanych z udostępnianiem danych i wydawaniem zaświadczeń z 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latach.</w:t>
            </w:r>
          </w:p>
        </w:tc>
      </w:tr>
      <w:tr w:rsidR="002A3270" w:rsidRPr="00FF6738" w14:paraId="00E1F30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4D6F5C7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443A0516" w14:textId="77777777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7C5EC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a także danych osób, nad którymi sprawowana jest prawna opieka, np. danych dzieci.</w:t>
            </w:r>
          </w:p>
        </w:tc>
      </w:tr>
      <w:tr w:rsidR="002A3270" w:rsidRPr="00FF6738" w14:paraId="28C886F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3481A5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B73C20A" w14:textId="7A784F0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E7F14C" w14:textId="77777777" w:rsidR="00093D47" w:rsidRPr="0043188E" w:rsidRDefault="00093D4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1720A729" w14:textId="77777777" w:rsidR="00093D47" w:rsidRPr="0043188E" w:rsidRDefault="003343E5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2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345E82B1" w14:textId="5AB98C5D" w:rsidR="00093D47" w:rsidRPr="0043188E" w:rsidRDefault="003343E5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FF6738" w14:paraId="049CE87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E49DC" w14:textId="77777777" w:rsidR="002109E1" w:rsidRPr="002F6592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6592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63944321" w14:textId="77777777" w:rsidR="006544EF" w:rsidRPr="0043188E" w:rsidRDefault="006544E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 / Pana dane do rejestru PESEL wprowadzane są przez następujące organy:</w:t>
            </w:r>
          </w:p>
          <w:p w14:paraId="49E02A65" w14:textId="77777777" w:rsidR="006544EF" w:rsidRPr="0043188E" w:rsidRDefault="002D1E26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kierownik urzędu stanu cywilnego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sporządzający akt urodzenia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małżeństwa i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zgonu oraz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wprowadzający do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tych aktów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zmiany, a także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decyzję o zmianie imienia lub nazwiska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37C743A0" w14:textId="77777777" w:rsidR="0089001D" w:rsidRPr="0043188E" w:rsidRDefault="0089001D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 gminy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dokonujący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rejestracji obowiązku meldunkowego,</w:t>
            </w:r>
          </w:p>
          <w:p w14:paraId="727A3048" w14:textId="77777777" w:rsidR="00277DDF" w:rsidRPr="0043188E" w:rsidRDefault="00277DDF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organ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gminy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unieważniający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dowód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osobisty,</w:t>
            </w:r>
          </w:p>
          <w:p w14:paraId="549B2E38" w14:textId="77777777" w:rsidR="00B66321" w:rsidRPr="0043188E" w:rsidRDefault="00B66321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konsul RP wydając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unieważniając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paszport,</w:t>
            </w:r>
          </w:p>
          <w:p w14:paraId="6049021E" w14:textId="77777777" w:rsidR="002109E1" w:rsidRPr="0043188E" w:rsidRDefault="00614C62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minister właściwy do spraw wewnętrznych dokonujący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 w zakresie nabycia lub utraty obywatelstwa polsk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iego.</w:t>
            </w:r>
          </w:p>
          <w:p w14:paraId="6BE328B0" w14:textId="77777777" w:rsidR="006F081B" w:rsidRPr="0043188E" w:rsidRDefault="006F081B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 mieszkańców zasilany jest danymi z rejestru PESEL.</w:t>
            </w:r>
          </w:p>
        </w:tc>
      </w:tr>
      <w:tr w:rsidR="002A3270" w:rsidRPr="00FF6738" w14:paraId="03BD8F02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28DFE5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6C61EC92" w14:textId="6A9BB185" w:rsidR="003C785B" w:rsidRPr="0043188E" w:rsidRDefault="003F1DF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Obowiązek podania danych osobowych wynika z ustawy o ewidencji ludności</w:t>
            </w:r>
            <w:r w:rsidR="000D7E1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(art. 8 i 10 ustawy)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przypadku działania na wniosek odmowa podania danych przez ich posiadacza skutkuje nie zrealizowaniem żądania nadania lub zmiany numeru PESEL, zameldowania, wymeldowania, rejestracji wyjazdu, powrotu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udostępnienia danych. Nie wykonanie obowiązku meldunkowego przez cudzoziemców nie będących obywatelami państwa członkowskiego UE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członkam</w:t>
            </w:r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 ich rodzin zagrożone jest karą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grzywny.</w:t>
            </w:r>
          </w:p>
        </w:tc>
      </w:tr>
    </w:tbl>
    <w:p w14:paraId="1A23FDD8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3D47"/>
    <w:rsid w:val="000C4FF8"/>
    <w:rsid w:val="000C607B"/>
    <w:rsid w:val="000D7E17"/>
    <w:rsid w:val="0013206B"/>
    <w:rsid w:val="001405D8"/>
    <w:rsid w:val="00142043"/>
    <w:rsid w:val="00151C6C"/>
    <w:rsid w:val="0015423E"/>
    <w:rsid w:val="00180BB5"/>
    <w:rsid w:val="00182545"/>
    <w:rsid w:val="001974D5"/>
    <w:rsid w:val="001D07CD"/>
    <w:rsid w:val="001D0998"/>
    <w:rsid w:val="001E4BDF"/>
    <w:rsid w:val="002109E1"/>
    <w:rsid w:val="00210ED2"/>
    <w:rsid w:val="002760A9"/>
    <w:rsid w:val="00277DDF"/>
    <w:rsid w:val="002A3270"/>
    <w:rsid w:val="002D1E26"/>
    <w:rsid w:val="002D5EA5"/>
    <w:rsid w:val="002E4026"/>
    <w:rsid w:val="002E4FCD"/>
    <w:rsid w:val="002F0A2B"/>
    <w:rsid w:val="002F0B81"/>
    <w:rsid w:val="002F2443"/>
    <w:rsid w:val="002F6592"/>
    <w:rsid w:val="00326677"/>
    <w:rsid w:val="00327FED"/>
    <w:rsid w:val="003343E5"/>
    <w:rsid w:val="00334B5A"/>
    <w:rsid w:val="0035777B"/>
    <w:rsid w:val="003C785B"/>
    <w:rsid w:val="003F1DF7"/>
    <w:rsid w:val="00402ED2"/>
    <w:rsid w:val="004041F5"/>
    <w:rsid w:val="0043188E"/>
    <w:rsid w:val="0044172A"/>
    <w:rsid w:val="00445810"/>
    <w:rsid w:val="00486B81"/>
    <w:rsid w:val="004B474B"/>
    <w:rsid w:val="004E02CE"/>
    <w:rsid w:val="00524A65"/>
    <w:rsid w:val="00541C72"/>
    <w:rsid w:val="00550BC5"/>
    <w:rsid w:val="00567FB1"/>
    <w:rsid w:val="005764C9"/>
    <w:rsid w:val="00576C1E"/>
    <w:rsid w:val="00586622"/>
    <w:rsid w:val="005D6F23"/>
    <w:rsid w:val="005D7E37"/>
    <w:rsid w:val="005E7F0D"/>
    <w:rsid w:val="005F75EA"/>
    <w:rsid w:val="00614C62"/>
    <w:rsid w:val="006159B1"/>
    <w:rsid w:val="006216EE"/>
    <w:rsid w:val="00630ECD"/>
    <w:rsid w:val="006459E0"/>
    <w:rsid w:val="006544EF"/>
    <w:rsid w:val="00655144"/>
    <w:rsid w:val="00661B2A"/>
    <w:rsid w:val="00666BCC"/>
    <w:rsid w:val="0069528E"/>
    <w:rsid w:val="006A74DF"/>
    <w:rsid w:val="006D1FED"/>
    <w:rsid w:val="006E341E"/>
    <w:rsid w:val="006F081B"/>
    <w:rsid w:val="007162E7"/>
    <w:rsid w:val="00723A4E"/>
    <w:rsid w:val="007518E1"/>
    <w:rsid w:val="00770061"/>
    <w:rsid w:val="00770E7F"/>
    <w:rsid w:val="007A4048"/>
    <w:rsid w:val="007B3915"/>
    <w:rsid w:val="007C5EC5"/>
    <w:rsid w:val="00830FC1"/>
    <w:rsid w:val="00857F2A"/>
    <w:rsid w:val="0089001D"/>
    <w:rsid w:val="008B3A3C"/>
    <w:rsid w:val="008C706A"/>
    <w:rsid w:val="008F4711"/>
    <w:rsid w:val="008F5845"/>
    <w:rsid w:val="00914C8E"/>
    <w:rsid w:val="009B08FC"/>
    <w:rsid w:val="009B627F"/>
    <w:rsid w:val="009C1C42"/>
    <w:rsid w:val="009C4701"/>
    <w:rsid w:val="009D57A8"/>
    <w:rsid w:val="00A62BE2"/>
    <w:rsid w:val="00A67ED8"/>
    <w:rsid w:val="00A858BA"/>
    <w:rsid w:val="00A9554D"/>
    <w:rsid w:val="00B01388"/>
    <w:rsid w:val="00B0625F"/>
    <w:rsid w:val="00B20F27"/>
    <w:rsid w:val="00B66321"/>
    <w:rsid w:val="00BA2176"/>
    <w:rsid w:val="00BB47B1"/>
    <w:rsid w:val="00BE7E52"/>
    <w:rsid w:val="00BF0DB5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B1A0F"/>
    <w:rsid w:val="00CB35EE"/>
    <w:rsid w:val="00CD507C"/>
    <w:rsid w:val="00CE4C32"/>
    <w:rsid w:val="00D013E1"/>
    <w:rsid w:val="00D02027"/>
    <w:rsid w:val="00D532AF"/>
    <w:rsid w:val="00D84F2D"/>
    <w:rsid w:val="00D914A8"/>
    <w:rsid w:val="00DD73AA"/>
    <w:rsid w:val="00DE614F"/>
    <w:rsid w:val="00E428B9"/>
    <w:rsid w:val="00E57437"/>
    <w:rsid w:val="00E66D53"/>
    <w:rsid w:val="00EB0F49"/>
    <w:rsid w:val="00ED031F"/>
    <w:rsid w:val="00EE2094"/>
    <w:rsid w:val="00F13935"/>
    <w:rsid w:val="00F46422"/>
    <w:rsid w:val="00F57B57"/>
    <w:rsid w:val="00FA68DD"/>
    <w:rsid w:val="00FB5E2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-odo@wp.pl" TargetMode="External"/><Relationship Id="rId13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pl/web/mswia/formularz-kontaktowy" TargetMode="External"/><Relationship Id="rId12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11" Type="http://schemas.openxmlformats.org/officeDocument/2006/relationships/hyperlink" Target="http://sip.legalis.pl/document-view.seam?documentId=mfrxilrrgyydimztgm3d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jasinskab\AppData\Local\Temp\Sputnik\Proton\5ca81e33-6cdc-4c1b-933b-f0b903dde23b40338225\iod@mc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1351</Words>
  <Characters>8108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Kowalski Ryszard</cp:lastModifiedBy>
  <cp:revision>2</cp:revision>
  <cp:lastPrinted>2019-03-13T11:18:00Z</cp:lastPrinted>
  <dcterms:created xsi:type="dcterms:W3CDTF">2019-07-08T10:22:00Z</dcterms:created>
  <dcterms:modified xsi:type="dcterms:W3CDTF">2019-07-08T10:22:00Z</dcterms:modified>
</cp:coreProperties>
</file>