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08D427BE" w:rsidR="00243EEA" w:rsidRPr="00933BAC" w:rsidRDefault="009878DA" w:rsidP="006969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IIiGG.271.34</w:t>
      </w:r>
      <w:r w:rsidR="006969E5" w:rsidRPr="00933BAC">
        <w:rPr>
          <w:rFonts w:ascii="Calibri" w:hAnsi="Calibri" w:cs="Calibri"/>
          <w:sz w:val="24"/>
          <w:szCs w:val="24"/>
        </w:rPr>
        <w:t>.2019</w:t>
      </w:r>
      <w:r w:rsidR="009D1960" w:rsidRPr="00933BAC">
        <w:rPr>
          <w:rFonts w:ascii="Calibri" w:hAnsi="Calibri" w:cs="Calibri"/>
          <w:sz w:val="24"/>
          <w:szCs w:val="24"/>
        </w:rPr>
        <w:t>.ED</w:t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  <w:t xml:space="preserve">     </w:t>
      </w:r>
      <w:r w:rsidR="00FB72C4" w:rsidRPr="00933BAC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933BAC">
        <w:rPr>
          <w:rFonts w:ascii="Calibri" w:hAnsi="Calibri" w:cs="Calibri"/>
          <w:sz w:val="24"/>
          <w:szCs w:val="24"/>
        </w:rPr>
        <w:t xml:space="preserve">Tyrawa Wołoska </w:t>
      </w:r>
      <w:r w:rsidR="00933BAC" w:rsidRPr="00933BAC">
        <w:rPr>
          <w:rFonts w:ascii="Calibri" w:hAnsi="Calibri" w:cs="Calibri"/>
          <w:sz w:val="24"/>
          <w:szCs w:val="24"/>
        </w:rPr>
        <w:t>10.10</w:t>
      </w:r>
      <w:r w:rsidR="00FB72C4" w:rsidRPr="00933BAC">
        <w:rPr>
          <w:rFonts w:ascii="Calibri" w:hAnsi="Calibri" w:cs="Calibri"/>
          <w:sz w:val="24"/>
          <w:szCs w:val="24"/>
        </w:rPr>
        <w:t>.2019</w:t>
      </w:r>
      <w:r w:rsidR="00243EEA" w:rsidRPr="00933BAC">
        <w:rPr>
          <w:rFonts w:ascii="Calibri" w:hAnsi="Calibri" w:cs="Calibri"/>
          <w:sz w:val="24"/>
          <w:szCs w:val="24"/>
        </w:rPr>
        <w:t>r.</w:t>
      </w:r>
    </w:p>
    <w:p w14:paraId="762AB58A" w14:textId="77777777" w:rsidR="00243EEA" w:rsidRPr="00933BAC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933BAC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>ZAPYTANIE OFERTOWE</w:t>
      </w:r>
    </w:p>
    <w:p w14:paraId="3C2F94B7" w14:textId="1CB6EA0B" w:rsidR="009D1960" w:rsidRPr="00933BAC" w:rsidRDefault="00243EEA" w:rsidP="00933BAC">
      <w:pPr>
        <w:jc w:val="both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 xml:space="preserve">na </w:t>
      </w:r>
      <w:bookmarkStart w:id="0" w:name="_Hlk11704990"/>
      <w:r w:rsidRPr="00933BAC">
        <w:rPr>
          <w:rFonts w:ascii="Calibri" w:hAnsi="Calibri" w:cs="Calibri"/>
          <w:b/>
          <w:sz w:val="24"/>
          <w:szCs w:val="24"/>
        </w:rPr>
        <w:t>„</w:t>
      </w:r>
      <w:r w:rsidR="009878DA">
        <w:rPr>
          <w:rFonts w:ascii="Calibri" w:hAnsi="Calibri" w:cs="Calibri"/>
          <w:b/>
          <w:sz w:val="24"/>
          <w:szCs w:val="24"/>
        </w:rPr>
        <w:t>Remont drogi gminnej</w:t>
      </w:r>
      <w:r w:rsidR="007E4D8E" w:rsidRPr="00933BAC">
        <w:rPr>
          <w:rFonts w:ascii="Calibri" w:hAnsi="Calibri" w:cs="Calibri"/>
          <w:b/>
          <w:sz w:val="24"/>
          <w:szCs w:val="24"/>
        </w:rPr>
        <w:t xml:space="preserve"> na terenie Gminy Tyrawa Wołoska w miejscowości</w:t>
      </w:r>
      <w:r w:rsidR="009878DA">
        <w:rPr>
          <w:rFonts w:ascii="Calibri" w:hAnsi="Calibri" w:cs="Calibri"/>
          <w:b/>
          <w:sz w:val="24"/>
          <w:szCs w:val="24"/>
        </w:rPr>
        <w:t xml:space="preserve"> Hołuczków</w:t>
      </w:r>
      <w:r w:rsidR="007E4D8E" w:rsidRPr="00933BAC">
        <w:rPr>
          <w:rFonts w:ascii="Calibri" w:hAnsi="Calibri" w:cs="Calibri"/>
          <w:b/>
          <w:sz w:val="24"/>
          <w:szCs w:val="24"/>
        </w:rPr>
        <w:t xml:space="preserve">” </w:t>
      </w:r>
      <w:bookmarkEnd w:id="0"/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1F0F1BAD" w14:textId="3B01ABE9" w:rsidR="00243EEA" w:rsidRPr="00C62A2F" w:rsidRDefault="00F172A8" w:rsidP="00C62A2F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3DB64A21" w:rsidR="00243EEA" w:rsidRPr="00AB17A6" w:rsidRDefault="007E4D8E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Krystian Domaradzki</w:t>
      </w:r>
      <w:r w:rsidR="00243EEA" w:rsidRPr="00AB17A6">
        <w:rPr>
          <w:rFonts w:cs="Calibri"/>
          <w:b/>
          <w:sz w:val="24"/>
          <w:szCs w:val="24"/>
        </w:rPr>
        <w:t>, tel. 1346569</w:t>
      </w:r>
      <w:r w:rsidR="009D1960" w:rsidRPr="00AB17A6">
        <w:rPr>
          <w:rFonts w:cs="Calibri"/>
          <w:b/>
          <w:sz w:val="24"/>
          <w:szCs w:val="24"/>
        </w:rPr>
        <w:t>22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 w:rsidR="00933BAC">
        <w:rPr>
          <w:rFonts w:cs="Calibri"/>
          <w:b/>
          <w:sz w:val="24"/>
          <w:szCs w:val="24"/>
        </w:rPr>
        <w:t>kdomaradzki</w:t>
      </w:r>
      <w:r w:rsidR="009D1960" w:rsidRPr="00AB17A6">
        <w:rPr>
          <w:rFonts w:cs="Calibri"/>
          <w:b/>
          <w:sz w:val="24"/>
          <w:szCs w:val="24"/>
        </w:rPr>
        <w:t>a</w:t>
      </w:r>
      <w:r w:rsidR="00633DBB" w:rsidRPr="00AB17A6">
        <w:rPr>
          <w:rFonts w:cs="Calibri"/>
          <w:b/>
          <w:sz w:val="24"/>
          <w:szCs w:val="24"/>
        </w:rPr>
        <w:t>@tyrawa.pl</w:t>
      </w:r>
    </w:p>
    <w:p w14:paraId="4B88D623" w14:textId="5FE909F2" w:rsidR="00243EEA" w:rsidRPr="00FB72C4" w:rsidRDefault="007921DA" w:rsidP="00FB72C4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Ewa Dudka</w:t>
      </w:r>
      <w:r w:rsidR="00633DBB" w:rsidRPr="00AB17A6">
        <w:rPr>
          <w:rFonts w:cs="Calibri"/>
          <w:b/>
          <w:sz w:val="24"/>
          <w:szCs w:val="24"/>
        </w:rPr>
        <w:t>, tel. 134656929, e-mail: dudka@tyrawa.pl</w:t>
      </w:r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5E360E68" w14:textId="688F8A31" w:rsidR="009D1960" w:rsidRPr="00AB17A6" w:rsidRDefault="009D1960" w:rsidP="009D1960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Przedmiotem niniejszego zapytania jest złożenie propozycji c</w:t>
      </w:r>
      <w:r w:rsidR="009878DA">
        <w:rPr>
          <w:rFonts w:ascii="Calibri" w:hAnsi="Calibri" w:cs="Calibri"/>
          <w:sz w:val="24"/>
          <w:szCs w:val="24"/>
        </w:rPr>
        <w:t>enowej na wykonanie remontu drogi</w:t>
      </w:r>
      <w:r w:rsidRPr="00AB17A6">
        <w:rPr>
          <w:rFonts w:ascii="Calibri" w:hAnsi="Calibri" w:cs="Calibri"/>
          <w:sz w:val="24"/>
          <w:szCs w:val="24"/>
        </w:rPr>
        <w:t xml:space="preserve"> </w:t>
      </w:r>
      <w:r w:rsidR="009878DA">
        <w:rPr>
          <w:rFonts w:ascii="Calibri" w:hAnsi="Calibri" w:cs="Calibri"/>
          <w:sz w:val="24"/>
          <w:szCs w:val="24"/>
        </w:rPr>
        <w:t>gminnej</w:t>
      </w:r>
      <w:r w:rsidR="00826716">
        <w:rPr>
          <w:rFonts w:ascii="Calibri" w:hAnsi="Calibri" w:cs="Calibri"/>
          <w:sz w:val="24"/>
          <w:szCs w:val="24"/>
        </w:rPr>
        <w:t xml:space="preserve"> na terenie Gminy Tyrawa Wołoska</w:t>
      </w:r>
      <w:r w:rsidR="007E4D8E">
        <w:rPr>
          <w:rFonts w:ascii="Calibri" w:hAnsi="Calibri" w:cs="Calibri"/>
          <w:sz w:val="24"/>
          <w:szCs w:val="24"/>
        </w:rPr>
        <w:t xml:space="preserve"> </w:t>
      </w:r>
      <w:r w:rsidR="009878DA">
        <w:rPr>
          <w:rFonts w:ascii="Calibri" w:hAnsi="Calibri" w:cs="Calibri"/>
          <w:sz w:val="24"/>
          <w:szCs w:val="24"/>
        </w:rPr>
        <w:t>w miejscowości</w:t>
      </w:r>
      <w:r w:rsidRPr="00AB17A6">
        <w:rPr>
          <w:rFonts w:ascii="Calibri" w:hAnsi="Calibri" w:cs="Calibri"/>
          <w:sz w:val="24"/>
          <w:szCs w:val="24"/>
        </w:rPr>
        <w:t>:</w:t>
      </w:r>
      <w:r w:rsidR="009878DA">
        <w:rPr>
          <w:rFonts w:ascii="Calibri" w:hAnsi="Calibri" w:cs="Calibri"/>
          <w:sz w:val="24"/>
          <w:szCs w:val="24"/>
        </w:rPr>
        <w:t xml:space="preserve"> Hołuczków od km 0+000 do km 0+124</w:t>
      </w: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lastRenderedPageBreak/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54DE96C1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</w:t>
      </w:r>
      <w:r w:rsidR="00933BAC">
        <w:rPr>
          <w:rFonts w:cs="Calibri"/>
          <w:sz w:val="24"/>
          <w:szCs w:val="24"/>
        </w:rPr>
        <w:t>onania przedmiotu  zamówienia w </w:t>
      </w:r>
      <w:r w:rsidRPr="00AB17A6">
        <w:rPr>
          <w:rFonts w:cs="Calibri"/>
          <w:sz w:val="24"/>
          <w:szCs w:val="24"/>
        </w:rPr>
        <w:t>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C62A2F">
        <w:rPr>
          <w:rFonts w:cs="Calibri"/>
          <w:b/>
          <w:sz w:val="24"/>
          <w:szCs w:val="24"/>
        </w:rPr>
        <w:t>31 października</w:t>
      </w:r>
      <w:r w:rsidRPr="00AB17A6">
        <w:rPr>
          <w:rFonts w:cs="Calibri"/>
          <w:b/>
          <w:sz w:val="24"/>
          <w:szCs w:val="24"/>
        </w:rPr>
        <w:t xml:space="preserve"> 201</w:t>
      </w:r>
      <w:r w:rsidR="005F7C85" w:rsidRPr="00AB17A6">
        <w:rPr>
          <w:rFonts w:cs="Calibri"/>
          <w:b/>
          <w:sz w:val="24"/>
          <w:szCs w:val="24"/>
        </w:rPr>
        <w:t>9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Pr="00FB72C4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dokona oceny oferty pod względem formalnym i zgodności z 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 tytułu odrzucenia oferty Wykonawcy nie przysługują żadne roszczenia w 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obciążająca Zamawiającego, tj. Gminę Tyrawa Wołoska,</w:t>
      </w:r>
    </w:p>
    <w:p w14:paraId="66C6DD40" w14:textId="40B78DC5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</w:t>
      </w:r>
      <w:r w:rsidR="009878DA">
        <w:rPr>
          <w:rFonts w:ascii="Calibri" w:hAnsi="Calibri" w:cs="Calibri"/>
          <w:color w:val="000000"/>
        </w:rPr>
        <w:t xml:space="preserve"> przez Zamawiającego protokół z </w:t>
      </w:r>
      <w:r w:rsidRPr="00AB17A6">
        <w:rPr>
          <w:rFonts w:ascii="Calibri" w:hAnsi="Calibri" w:cs="Calibri"/>
          <w:color w:val="000000"/>
        </w:rPr>
        <w:t>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7869818D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933BAC">
        <w:rPr>
          <w:rFonts w:cs="Calibri"/>
          <w:sz w:val="24"/>
          <w:szCs w:val="24"/>
        </w:rPr>
        <w:t xml:space="preserve"> </w:t>
      </w:r>
      <w:r w:rsidR="00933BAC" w:rsidRPr="00933BAC">
        <w:rPr>
          <w:rFonts w:cs="Calibri"/>
          <w:b/>
          <w:sz w:val="24"/>
          <w:szCs w:val="24"/>
        </w:rPr>
        <w:t>17</w:t>
      </w:r>
      <w:r w:rsidR="00933BAC">
        <w:rPr>
          <w:rFonts w:cs="Calibri"/>
          <w:b/>
          <w:sz w:val="24"/>
          <w:szCs w:val="24"/>
        </w:rPr>
        <w:t>.10</w:t>
      </w:r>
      <w:r w:rsidRPr="00933BAC">
        <w:rPr>
          <w:rFonts w:cs="Calibri"/>
          <w:b/>
          <w:sz w:val="24"/>
          <w:szCs w:val="24"/>
        </w:rPr>
        <w:t>.201</w:t>
      </w:r>
      <w:r w:rsidR="0053549C" w:rsidRPr="00AB17A6">
        <w:rPr>
          <w:rFonts w:cs="Calibri"/>
          <w:b/>
          <w:sz w:val="24"/>
          <w:szCs w:val="24"/>
        </w:rPr>
        <w:t>9</w:t>
      </w:r>
      <w:r w:rsidR="00933BAC">
        <w:rPr>
          <w:rFonts w:cs="Calibri"/>
          <w:b/>
          <w:sz w:val="24"/>
          <w:szCs w:val="24"/>
        </w:rPr>
        <w:t xml:space="preserve"> r. do godz. 14</w:t>
      </w:r>
      <w:r w:rsidRPr="00AB17A6">
        <w:rPr>
          <w:rFonts w:cs="Calibri"/>
          <w:b/>
          <w:sz w:val="24"/>
          <w:szCs w:val="24"/>
        </w:rPr>
        <w:t>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Pr="00FB72C4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D7F5969" w:rsidR="009D1960" w:rsidRPr="00AB17A6" w:rsidRDefault="009D1960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Kosztorysy ofertowe. </w:t>
      </w:r>
    </w:p>
    <w:p w14:paraId="22F59C25" w14:textId="77D06C58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Odpis z właściwego rejestru lub z </w:t>
      </w:r>
      <w:r w:rsidR="00D531E6" w:rsidRPr="00AB17A6">
        <w:rPr>
          <w:rFonts w:cs="Calibri"/>
          <w:sz w:val="24"/>
          <w:szCs w:val="24"/>
        </w:rPr>
        <w:t>CEIDG.</w:t>
      </w:r>
    </w:p>
    <w:p w14:paraId="4373F8DB" w14:textId="172F495F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ind w:left="1080" w:firstLine="54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Parafowany</w:t>
      </w:r>
      <w:r w:rsidR="00D22D96" w:rsidRPr="00AB17A6">
        <w:rPr>
          <w:rFonts w:cs="Calibri"/>
          <w:b/>
          <w:sz w:val="24"/>
          <w:szCs w:val="24"/>
        </w:rPr>
        <w:t xml:space="preserve"> i podpisany</w:t>
      </w:r>
      <w:r w:rsidRPr="00AB17A6">
        <w:rPr>
          <w:rFonts w:cs="Calibri"/>
          <w:sz w:val="24"/>
          <w:szCs w:val="24"/>
        </w:rPr>
        <w:t xml:space="preserve"> wzór umowy stanowiący załącznik nr </w:t>
      </w:r>
      <w:r w:rsidR="006A7655" w:rsidRPr="00AB17A6">
        <w:rPr>
          <w:rFonts w:cs="Calibri"/>
          <w:sz w:val="24"/>
          <w:szCs w:val="24"/>
        </w:rPr>
        <w:t>3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FB72C4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2F447485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Oferta wraz z załącznikami winna być napisana w języku polskim, trwałą i 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6137A129" w14:textId="41912B13" w:rsidR="00243EEA" w:rsidRPr="00AB17A6" w:rsidRDefault="00127CFE" w:rsidP="00243EEA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2E2E85ED" w14:textId="2C30B4B0" w:rsidR="00243EEA" w:rsidRPr="00AB17A6" w:rsidRDefault="00243EEA" w:rsidP="00FC03FC">
      <w:pPr>
        <w:pStyle w:val="Akapitzlist"/>
        <w:numPr>
          <w:ilvl w:val="0"/>
          <w:numId w:val="9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na realizację zadania pn.</w:t>
      </w:r>
      <w:r w:rsidR="00A210F4" w:rsidRPr="00AB17A6">
        <w:rPr>
          <w:rFonts w:cs="Calibri"/>
          <w:b/>
          <w:sz w:val="24"/>
          <w:szCs w:val="24"/>
        </w:rPr>
        <w:t xml:space="preserve"> </w:t>
      </w:r>
      <w:r w:rsidR="00933BAC" w:rsidRPr="00933BAC">
        <w:rPr>
          <w:rFonts w:cs="Calibri"/>
          <w:b/>
          <w:sz w:val="24"/>
          <w:szCs w:val="24"/>
        </w:rPr>
        <w:t>„Remont dróg gminnych na terenie Gminy Tyrawa Wołoska w miejscowości</w:t>
      </w:r>
      <w:r w:rsidR="001F5483">
        <w:rPr>
          <w:rFonts w:cs="Calibri"/>
          <w:b/>
          <w:sz w:val="24"/>
          <w:szCs w:val="24"/>
        </w:rPr>
        <w:t>ach”</w:t>
      </w:r>
      <w:r w:rsidR="00933BAC" w:rsidRPr="00933BAC">
        <w:rPr>
          <w:rFonts w:cs="Calibri"/>
          <w:b/>
          <w:sz w:val="24"/>
          <w:szCs w:val="24"/>
        </w:rPr>
        <w:t xml:space="preserve"> Siemuszowa i Tyrawa Wołoska” </w:t>
      </w:r>
      <w:r w:rsidR="006A7655" w:rsidRPr="00AB17A6">
        <w:rPr>
          <w:rFonts w:cs="Calibri"/>
          <w:b/>
          <w:sz w:val="24"/>
          <w:szCs w:val="24"/>
        </w:rPr>
        <w:t>– nie otwierać przed dniem</w:t>
      </w:r>
      <w:r w:rsidR="00933BAC">
        <w:rPr>
          <w:rFonts w:cs="Calibri"/>
          <w:b/>
          <w:sz w:val="24"/>
          <w:szCs w:val="24"/>
        </w:rPr>
        <w:t xml:space="preserve"> 17.10</w:t>
      </w:r>
      <w:r w:rsidR="00900095" w:rsidRPr="00AB17A6">
        <w:rPr>
          <w:rFonts w:cs="Calibri"/>
          <w:b/>
          <w:sz w:val="24"/>
          <w:szCs w:val="24"/>
        </w:rPr>
        <w:t>.2019 r.</w:t>
      </w:r>
    </w:p>
    <w:p w14:paraId="635D174A" w14:textId="49F9DDA4" w:rsidR="00900095" w:rsidRPr="00AB17A6" w:rsidRDefault="006A7655" w:rsidP="00FC03FC">
      <w:pPr>
        <w:pStyle w:val="Akapitzlist"/>
        <w:ind w:left="2138"/>
        <w:jc w:val="both"/>
        <w:rPr>
          <w:rFonts w:eastAsiaTheme="minorHAnsi"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Otwarcie ofert nastąpi w dniu </w:t>
      </w:r>
      <w:r w:rsidR="009878DA">
        <w:rPr>
          <w:rFonts w:cs="Calibri"/>
          <w:b/>
          <w:sz w:val="24"/>
          <w:szCs w:val="24"/>
        </w:rPr>
        <w:t>17.10.2019 r. o godz. 14.30</w:t>
      </w:r>
      <w:r w:rsidR="00900095" w:rsidRPr="00AB17A6">
        <w:rPr>
          <w:rFonts w:cs="Calibri"/>
          <w:b/>
          <w:sz w:val="24"/>
          <w:szCs w:val="24"/>
        </w:rPr>
        <w:t xml:space="preserve"> w siedzibie Zamawiającego – pok. </w:t>
      </w:r>
      <w:r w:rsidR="00D531E6" w:rsidRPr="00AB17A6">
        <w:rPr>
          <w:rFonts w:cs="Calibri"/>
          <w:b/>
          <w:sz w:val="24"/>
          <w:szCs w:val="24"/>
        </w:rPr>
        <w:t>n</w:t>
      </w:r>
      <w:r w:rsidR="0069034C" w:rsidRPr="00AB17A6">
        <w:rPr>
          <w:rFonts w:cs="Calibri"/>
          <w:b/>
          <w:sz w:val="24"/>
          <w:szCs w:val="24"/>
        </w:rPr>
        <w:t>r</w:t>
      </w:r>
      <w:r w:rsidR="00933BAC">
        <w:rPr>
          <w:rFonts w:cs="Calibri"/>
          <w:b/>
          <w:sz w:val="24"/>
          <w:szCs w:val="24"/>
        </w:rPr>
        <w:t xml:space="preserve"> 27</w:t>
      </w:r>
      <w:r w:rsidR="0069034C" w:rsidRPr="00AB17A6">
        <w:rPr>
          <w:rFonts w:cs="Calibri"/>
          <w:b/>
          <w:sz w:val="24"/>
          <w:szCs w:val="24"/>
        </w:rPr>
        <w:t xml:space="preserve"> </w:t>
      </w:r>
      <w:r w:rsidR="00900095" w:rsidRPr="00AB17A6">
        <w:rPr>
          <w:rFonts w:cs="Calibri"/>
          <w:b/>
          <w:sz w:val="24"/>
          <w:szCs w:val="24"/>
        </w:rPr>
        <w:t>.</w:t>
      </w:r>
    </w:p>
    <w:p w14:paraId="7E118CD3" w14:textId="5B234E8A" w:rsidR="00243EEA" w:rsidRPr="00FB72C4" w:rsidRDefault="00243EEA" w:rsidP="00FC03FC">
      <w:pPr>
        <w:numPr>
          <w:ilvl w:val="0"/>
          <w:numId w:val="9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W lewym górnym rogu koperty należy umieścić Imię i nazwisko lub nazwę Wykonawcy oraz adres Wykonawcy.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INFORMACJE DODATKOWE </w:t>
      </w:r>
    </w:p>
    <w:p w14:paraId="0381B4A9" w14:textId="694FEECE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jes</w:t>
      </w:r>
      <w:r w:rsidR="00933BAC">
        <w:rPr>
          <w:rFonts w:cs="Calibri"/>
          <w:sz w:val="24"/>
          <w:szCs w:val="24"/>
        </w:rPr>
        <w:t>t związany ofertą przez okres 15</w:t>
      </w:r>
      <w:r w:rsidRPr="00AB17A6">
        <w:rPr>
          <w:rFonts w:cs="Calibri"/>
          <w:sz w:val="24"/>
          <w:szCs w:val="24"/>
        </w:rPr>
        <w:t xml:space="preserve">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9DF8FD1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AB17A6">
        <w:rPr>
          <w:rFonts w:cs="Calibri"/>
          <w:b/>
          <w:sz w:val="24"/>
          <w:szCs w:val="24"/>
          <w:u w:val="single"/>
        </w:rPr>
        <w:lastRenderedPageBreak/>
        <w:t>Zamawiający nie dopusz</w:t>
      </w:r>
      <w:r w:rsidR="00D531E6" w:rsidRPr="00AB17A6">
        <w:rPr>
          <w:rFonts w:cs="Calibri"/>
          <w:b/>
          <w:sz w:val="24"/>
          <w:szCs w:val="24"/>
          <w:u w:val="single"/>
        </w:rPr>
        <w:t>cza składania ofert częściowych – złożona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2ADD18A2" w14:textId="272D97A8" w:rsidR="00243EEA" w:rsidRPr="00FB72C4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500DD9F7" w:rsidR="009D1960" w:rsidRPr="00AB17A6" w:rsidRDefault="0071629B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ofertowy.</w:t>
      </w:r>
    </w:p>
    <w:p w14:paraId="55758CBC" w14:textId="549CDCB8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Wzór umowy</w:t>
      </w:r>
      <w:r w:rsidR="008A065E" w:rsidRPr="00AB17A6">
        <w:rPr>
          <w:rFonts w:cs="Calibri"/>
          <w:sz w:val="24"/>
          <w:szCs w:val="24"/>
        </w:rPr>
        <w:t>.</w:t>
      </w:r>
    </w:p>
    <w:p w14:paraId="2A827812" w14:textId="755E5F46" w:rsidR="00627FAC" w:rsidRPr="00AB17A6" w:rsidRDefault="00627FAC" w:rsidP="0071629B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6A45085A" w14:textId="407A06ED" w:rsidR="00627FAC" w:rsidRDefault="00627FAC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</w:t>
      </w:r>
      <w:bookmarkStart w:id="1" w:name="_GoBack"/>
      <w:bookmarkEnd w:id="1"/>
      <w:r w:rsidRPr="00AB17A6">
        <w:rPr>
          <w:rFonts w:cs="Calibri"/>
          <w:sz w:val="24"/>
          <w:szCs w:val="24"/>
        </w:rPr>
        <w:t>.</w:t>
      </w:r>
    </w:p>
    <w:p w14:paraId="7394E660" w14:textId="3256DB59" w:rsidR="00AB17A6" w:rsidRPr="00AB17A6" w:rsidRDefault="00AB17A6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9040A" w14:textId="77777777" w:rsidR="00F172A8" w:rsidRDefault="00F172A8" w:rsidP="00A73D02">
      <w:pPr>
        <w:spacing w:after="0" w:line="240" w:lineRule="auto"/>
      </w:pPr>
      <w:r>
        <w:separator/>
      </w:r>
    </w:p>
  </w:endnote>
  <w:endnote w:type="continuationSeparator" w:id="0">
    <w:p w14:paraId="7473E0CD" w14:textId="77777777" w:rsidR="00F172A8" w:rsidRDefault="00F172A8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06E0B" w14:textId="77777777" w:rsidR="00F172A8" w:rsidRDefault="00F172A8" w:rsidP="00A73D02">
      <w:pPr>
        <w:spacing w:after="0" w:line="240" w:lineRule="auto"/>
      </w:pPr>
      <w:r>
        <w:separator/>
      </w:r>
    </w:p>
  </w:footnote>
  <w:footnote w:type="continuationSeparator" w:id="0">
    <w:p w14:paraId="5C7151FA" w14:textId="77777777" w:rsidR="00F172A8" w:rsidRDefault="00F172A8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938EC"/>
    <w:rsid w:val="000B17A6"/>
    <w:rsid w:val="000C0792"/>
    <w:rsid w:val="000D568E"/>
    <w:rsid w:val="000D6392"/>
    <w:rsid w:val="000E75AB"/>
    <w:rsid w:val="000F2F9F"/>
    <w:rsid w:val="00127CFE"/>
    <w:rsid w:val="00197362"/>
    <w:rsid w:val="001F5483"/>
    <w:rsid w:val="00243EEA"/>
    <w:rsid w:val="00254249"/>
    <w:rsid w:val="00286317"/>
    <w:rsid w:val="00286C66"/>
    <w:rsid w:val="002B43AF"/>
    <w:rsid w:val="00392464"/>
    <w:rsid w:val="003930FB"/>
    <w:rsid w:val="003D6EE9"/>
    <w:rsid w:val="00500126"/>
    <w:rsid w:val="0051102D"/>
    <w:rsid w:val="0052532A"/>
    <w:rsid w:val="0053549C"/>
    <w:rsid w:val="00566533"/>
    <w:rsid w:val="00581634"/>
    <w:rsid w:val="005F7C85"/>
    <w:rsid w:val="00627FAC"/>
    <w:rsid w:val="00633DBB"/>
    <w:rsid w:val="00673015"/>
    <w:rsid w:val="00681671"/>
    <w:rsid w:val="0069034C"/>
    <w:rsid w:val="0069463E"/>
    <w:rsid w:val="006969E5"/>
    <w:rsid w:val="006A7655"/>
    <w:rsid w:val="006B30CD"/>
    <w:rsid w:val="00704B2B"/>
    <w:rsid w:val="00705852"/>
    <w:rsid w:val="0071629B"/>
    <w:rsid w:val="00780E11"/>
    <w:rsid w:val="007921DA"/>
    <w:rsid w:val="007A7273"/>
    <w:rsid w:val="007B6D5D"/>
    <w:rsid w:val="007E4D8E"/>
    <w:rsid w:val="00826716"/>
    <w:rsid w:val="00874BB5"/>
    <w:rsid w:val="00877006"/>
    <w:rsid w:val="008A065E"/>
    <w:rsid w:val="008D7B0B"/>
    <w:rsid w:val="008E0110"/>
    <w:rsid w:val="00900095"/>
    <w:rsid w:val="00933BAC"/>
    <w:rsid w:val="0096469C"/>
    <w:rsid w:val="00974754"/>
    <w:rsid w:val="009878DA"/>
    <w:rsid w:val="009A776F"/>
    <w:rsid w:val="009D1960"/>
    <w:rsid w:val="00A11CAE"/>
    <w:rsid w:val="00A210F4"/>
    <w:rsid w:val="00A73D02"/>
    <w:rsid w:val="00AB17A6"/>
    <w:rsid w:val="00AD563A"/>
    <w:rsid w:val="00B06A75"/>
    <w:rsid w:val="00B21E9C"/>
    <w:rsid w:val="00B355E2"/>
    <w:rsid w:val="00B5304A"/>
    <w:rsid w:val="00BA0110"/>
    <w:rsid w:val="00C56DCD"/>
    <w:rsid w:val="00C6021D"/>
    <w:rsid w:val="00C62A2F"/>
    <w:rsid w:val="00C73297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F16D87"/>
    <w:rsid w:val="00F172A8"/>
    <w:rsid w:val="00FB72C4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64DD-EB99-406B-8F7E-86ADDED6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45</cp:revision>
  <cp:lastPrinted>2019-08-02T06:23:00Z</cp:lastPrinted>
  <dcterms:created xsi:type="dcterms:W3CDTF">2019-06-17T22:34:00Z</dcterms:created>
  <dcterms:modified xsi:type="dcterms:W3CDTF">2019-10-10T08:26:00Z</dcterms:modified>
</cp:coreProperties>
</file>