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9D4E32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F17436">
        <w:rPr>
          <w:rFonts w:ascii="Times New Roman" w:hAnsi="Times New Roman" w:cs="Times New Roman"/>
          <w:bCs/>
          <w:i/>
          <w:sz w:val="24"/>
          <w:szCs w:val="24"/>
        </w:rPr>
        <w:t>do IIiGG.271.32.2019.</w:t>
      </w:r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61392"/>
    <w:rsid w:val="0029725F"/>
    <w:rsid w:val="0031307D"/>
    <w:rsid w:val="0038436C"/>
    <w:rsid w:val="003F1B27"/>
    <w:rsid w:val="007405FE"/>
    <w:rsid w:val="008A0825"/>
    <w:rsid w:val="009D4E32"/>
    <w:rsid w:val="00EB6A45"/>
    <w:rsid w:val="00F17436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16</cp:revision>
  <cp:lastPrinted>2019-10-10T07:43:00Z</cp:lastPrinted>
  <dcterms:created xsi:type="dcterms:W3CDTF">2017-12-14T00:28:00Z</dcterms:created>
  <dcterms:modified xsi:type="dcterms:W3CDTF">2019-10-10T07:43:00Z</dcterms:modified>
</cp:coreProperties>
</file>