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-419227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C1105E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293613">
                              <w:rPr>
                                <w:bCs/>
                                <w:i/>
                              </w:rPr>
                              <w:t>ofertowego IIiGG.271.3</w:t>
                            </w:r>
                            <w:r w:rsidR="00410002">
                              <w:rPr>
                                <w:bCs/>
                                <w:i/>
                              </w:rPr>
                              <w:t>8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33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C1105E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293613">
                        <w:rPr>
                          <w:bCs/>
                          <w:i/>
                        </w:rPr>
                        <w:t>ofertowego IIiGG.271.3</w:t>
                      </w:r>
                      <w:r w:rsidR="00410002">
                        <w:rPr>
                          <w:bCs/>
                          <w:i/>
                        </w:rPr>
                        <w:t>8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410002" w:rsidRDefault="00410002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410002" w:rsidRDefault="00410002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>
        <w:t>I przetargu ofertowego pn.</w:t>
      </w:r>
      <w:r w:rsidRPr="006A69B4">
        <w:t xml:space="preserve"> „</w:t>
      </w:r>
      <w:r w:rsidRPr="006A69B4">
        <w:rPr>
          <w:i/>
        </w:rPr>
        <w:t xml:space="preserve">Sprzedaż drewna </w:t>
      </w:r>
      <w:r w:rsidR="00410002">
        <w:rPr>
          <w:i/>
        </w:rPr>
        <w:t xml:space="preserve">wielkowymiarowego i </w:t>
      </w:r>
      <w:r w:rsidR="005C4B37">
        <w:rPr>
          <w:i/>
        </w:rPr>
        <w:t>średniowymiarowego</w:t>
      </w:r>
      <w:r w:rsidR="00410002">
        <w:rPr>
          <w:i/>
        </w:rPr>
        <w:t xml:space="preserve"> ( IX</w:t>
      </w:r>
      <w:r w:rsidRPr="006A69B4">
        <w:rPr>
          <w:i/>
        </w:rPr>
        <w:t xml:space="preserve"> partia- </w:t>
      </w:r>
      <w:r w:rsidR="00410002">
        <w:rPr>
          <w:i/>
        </w:rPr>
        <w:t xml:space="preserve">sosna, jodła, </w:t>
      </w:r>
      <w:r w:rsidR="005C4B37">
        <w:rPr>
          <w:i/>
        </w:rPr>
        <w:t>sosna S2b</w:t>
      </w:r>
      <w:r w:rsidR="006A69B4">
        <w:rPr>
          <w:i/>
        </w:rPr>
        <w:t xml:space="preserve">) pozyskanego z działki nr </w:t>
      </w:r>
      <w:r w:rsidRPr="006A69B4">
        <w:rPr>
          <w:i/>
        </w:rPr>
        <w:t>118,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Rozpucie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410002">
        <w:t xml:space="preserve"> </w:t>
      </w:r>
      <w:r w:rsidRPr="00A173F9">
        <w:rPr>
          <w:rFonts w:eastAsiaTheme="minorHAnsi"/>
          <w:lang w:eastAsia="en-US"/>
        </w:rPr>
        <w:t>z ustawą z dnia 10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410002">
        <w:rPr>
          <w:rFonts w:eastAsiaTheme="minorHAnsi"/>
          <w:lang w:eastAsia="en-US"/>
        </w:rPr>
        <w:t xml:space="preserve">679 </w:t>
      </w:r>
      <w:r w:rsidR="007E1DC7">
        <w:rPr>
          <w:rFonts w:eastAsiaTheme="minorHAnsi"/>
          <w:lang w:eastAsia="en-US"/>
        </w:rPr>
        <w:t xml:space="preserve">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410002">
        <w:rPr>
          <w:rFonts w:eastAsiaTheme="minorHAnsi"/>
          <w:lang w:eastAsia="en-US"/>
        </w:rPr>
        <w:t>cznych</w:t>
      </w:r>
      <w:r w:rsidR="00410002">
        <w:rPr>
          <w:rFonts w:eastAsiaTheme="minorHAnsi"/>
          <w:lang w:eastAsia="en-US"/>
        </w:rPr>
        <w:br/>
      </w:r>
      <w:bookmarkStart w:id="0" w:name="_GoBack"/>
      <w:bookmarkEnd w:id="0"/>
      <w:r w:rsidR="007E1DC7">
        <w:rPr>
          <w:rFonts w:eastAsiaTheme="minorHAnsi"/>
          <w:lang w:eastAsia="en-US"/>
        </w:rPr>
        <w:t xml:space="preserve">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B3" w:rsidRDefault="00450BB3" w:rsidP="00F84853">
      <w:r>
        <w:separator/>
      </w:r>
    </w:p>
  </w:endnote>
  <w:endnote w:type="continuationSeparator" w:id="0">
    <w:p w:rsidR="00450BB3" w:rsidRDefault="00450BB3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B3" w:rsidRDefault="00450BB3" w:rsidP="00F84853">
      <w:r>
        <w:separator/>
      </w:r>
    </w:p>
  </w:footnote>
  <w:footnote w:type="continuationSeparator" w:id="0">
    <w:p w:rsidR="00450BB3" w:rsidRDefault="00450BB3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579A5"/>
    <w:rsid w:val="000A0208"/>
    <w:rsid w:val="000B2EA4"/>
    <w:rsid w:val="000C745F"/>
    <w:rsid w:val="000D508D"/>
    <w:rsid w:val="000F0F57"/>
    <w:rsid w:val="0011187D"/>
    <w:rsid w:val="00113655"/>
    <w:rsid w:val="001202CF"/>
    <w:rsid w:val="00137ED3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86CE7"/>
    <w:rsid w:val="00292724"/>
    <w:rsid w:val="00293613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002"/>
    <w:rsid w:val="00410803"/>
    <w:rsid w:val="0044713A"/>
    <w:rsid w:val="00450BB3"/>
    <w:rsid w:val="00474901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C4B37"/>
    <w:rsid w:val="005E0F3B"/>
    <w:rsid w:val="005F59F4"/>
    <w:rsid w:val="005F6B38"/>
    <w:rsid w:val="00603958"/>
    <w:rsid w:val="00605C63"/>
    <w:rsid w:val="006256A6"/>
    <w:rsid w:val="00636B99"/>
    <w:rsid w:val="00641C34"/>
    <w:rsid w:val="00642E08"/>
    <w:rsid w:val="006A2264"/>
    <w:rsid w:val="006A69B4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284A"/>
    <w:rsid w:val="008F7E74"/>
    <w:rsid w:val="009044FD"/>
    <w:rsid w:val="00920D3C"/>
    <w:rsid w:val="00934ABC"/>
    <w:rsid w:val="0094096B"/>
    <w:rsid w:val="00941A1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173F9"/>
    <w:rsid w:val="00A4369B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05E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EE799C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68685-70E1-44E1-B8DA-B77D71EF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70</cp:revision>
  <cp:lastPrinted>2019-10-29T11:44:00Z</cp:lastPrinted>
  <dcterms:created xsi:type="dcterms:W3CDTF">2015-08-03T08:18:00Z</dcterms:created>
  <dcterms:modified xsi:type="dcterms:W3CDTF">2019-10-29T11:46:00Z</dcterms:modified>
</cp:coreProperties>
</file>