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70509" w14:textId="095E09F6" w:rsidR="00AD1CDD" w:rsidRPr="003B5E93" w:rsidRDefault="00E042BF" w:rsidP="00DE19E3">
      <w:pPr>
        <w:spacing w:line="276" w:lineRule="auto"/>
        <w:jc w:val="right"/>
        <w:rPr>
          <w:i/>
          <w:szCs w:val="26"/>
        </w:rPr>
      </w:pPr>
      <w:r w:rsidRPr="003B5E93">
        <w:t xml:space="preserve">załącznik nr </w:t>
      </w:r>
      <w:r w:rsidR="00C03840" w:rsidRPr="003B5E93">
        <w:t>2</w:t>
      </w:r>
      <w:r w:rsidRPr="003B5E93">
        <w:t xml:space="preserve"> - Formularz ofertowy </w:t>
      </w:r>
    </w:p>
    <w:p w14:paraId="3F23FDB0" w14:textId="77777777" w:rsidR="00F1459B" w:rsidRPr="003B5E93" w:rsidRDefault="00A915B4" w:rsidP="00DE19E3">
      <w:pPr>
        <w:pStyle w:val="Nagwek1"/>
        <w:jc w:val="center"/>
        <w:rPr>
          <w:rFonts w:ascii="Times New Roman" w:hAnsi="Times New Roman" w:cs="Times New Roman"/>
          <w:color w:val="auto"/>
        </w:rPr>
      </w:pPr>
      <w:r w:rsidRPr="003B5E93">
        <w:rPr>
          <w:rFonts w:ascii="Times New Roman" w:hAnsi="Times New Roman" w:cs="Times New Roman"/>
          <w:color w:val="auto"/>
        </w:rPr>
        <w:t>OFERT</w:t>
      </w:r>
      <w:r w:rsidR="00F1459B" w:rsidRPr="003B5E93">
        <w:rPr>
          <w:rFonts w:ascii="Times New Roman" w:hAnsi="Times New Roman" w:cs="Times New Roman"/>
          <w:color w:val="auto"/>
        </w:rPr>
        <w:t>A</w:t>
      </w:r>
    </w:p>
    <w:p w14:paraId="7704D55C" w14:textId="382B38C4" w:rsidR="00D658D7" w:rsidRPr="003B5E93" w:rsidRDefault="00F1459B" w:rsidP="004E52EC">
      <w:pPr>
        <w:spacing w:line="270" w:lineRule="atLeast"/>
        <w:jc w:val="both"/>
      </w:pPr>
      <w:r w:rsidRPr="003B5E93">
        <w:t xml:space="preserve">Niniejszym </w:t>
      </w:r>
      <w:r w:rsidR="004B6025" w:rsidRPr="003B5E93">
        <w:t xml:space="preserve">składamy ofertę w postępowaniu prowadzonym w formie </w:t>
      </w:r>
      <w:r w:rsidR="004E73AE">
        <w:t>Rozpoznania rynku</w:t>
      </w:r>
      <w:r w:rsidR="003D75CB" w:rsidRPr="003B5E93">
        <w:rPr>
          <w:bCs/>
        </w:rPr>
        <w:t xml:space="preserve"> </w:t>
      </w:r>
      <w:r w:rsidR="004E52EC" w:rsidRPr="003B5E93">
        <w:t>na zakup i dostawę: materiałów, wyposażenia i pomocy dydaktycznych w ramach programu Laboratoria Przyszłości.</w:t>
      </w:r>
    </w:p>
    <w:p w14:paraId="6C89FCB6" w14:textId="77777777" w:rsidR="004E52EC" w:rsidRPr="003B5E93" w:rsidRDefault="004E52EC" w:rsidP="004E52EC">
      <w:pPr>
        <w:spacing w:line="270" w:lineRule="atLeast"/>
        <w:jc w:val="both"/>
        <w:rPr>
          <w:b/>
        </w:rPr>
      </w:pPr>
    </w:p>
    <w:p w14:paraId="7855A617" w14:textId="77777777" w:rsidR="00D658D7" w:rsidRPr="003B5E93" w:rsidRDefault="00D658D7" w:rsidP="00D658D7">
      <w:pPr>
        <w:suppressAutoHyphens/>
        <w:autoSpaceDN w:val="0"/>
        <w:textAlignment w:val="baseline"/>
        <w:rPr>
          <w:b/>
        </w:rPr>
      </w:pPr>
      <w:r w:rsidRPr="003B5E93">
        <w:rPr>
          <w:b/>
        </w:rPr>
        <w:t xml:space="preserve">NAZWA I ADRES ZAMAWIAJĄCEGO </w:t>
      </w:r>
    </w:p>
    <w:p w14:paraId="4B9950D7" w14:textId="77777777" w:rsidR="004E52EC" w:rsidRPr="003B5E93" w:rsidRDefault="004E52EC" w:rsidP="004E52EC">
      <w:pPr>
        <w:widowControl w:val="0"/>
        <w:suppressAutoHyphens/>
        <w:autoSpaceDN w:val="0"/>
        <w:ind w:left="40"/>
        <w:jc w:val="both"/>
        <w:textAlignment w:val="baseline"/>
        <w:rPr>
          <w:rFonts w:eastAsia="Courier New"/>
          <w:bCs/>
        </w:rPr>
      </w:pPr>
      <w:r w:rsidRPr="003B5E93">
        <w:rPr>
          <w:rFonts w:eastAsia="Courier New"/>
          <w:bCs/>
        </w:rPr>
        <w:t xml:space="preserve">Szkoła Podstawowa im. Marii Konopnickiej w Tyrawie Wołoskiej, </w:t>
      </w:r>
    </w:p>
    <w:p w14:paraId="53BF161B" w14:textId="77777777" w:rsidR="004E52EC" w:rsidRPr="003B5E93" w:rsidRDefault="004E52EC" w:rsidP="004E52EC">
      <w:pPr>
        <w:widowControl w:val="0"/>
        <w:suppressAutoHyphens/>
        <w:autoSpaceDN w:val="0"/>
        <w:ind w:left="40"/>
        <w:jc w:val="both"/>
        <w:textAlignment w:val="baseline"/>
        <w:rPr>
          <w:rFonts w:eastAsia="Courier New"/>
          <w:bCs/>
        </w:rPr>
      </w:pPr>
      <w:r w:rsidRPr="003B5E93">
        <w:rPr>
          <w:rFonts w:eastAsia="Courier New"/>
          <w:bCs/>
        </w:rPr>
        <w:t>Tyrawa Wołoska 138, 38-535 Tyrawa Wołoska.</w:t>
      </w:r>
    </w:p>
    <w:p w14:paraId="64BFE704" w14:textId="77777777" w:rsidR="004E52EC" w:rsidRPr="003B5E93" w:rsidRDefault="004E52EC" w:rsidP="004E52EC">
      <w:pPr>
        <w:widowControl w:val="0"/>
        <w:suppressAutoHyphens/>
        <w:autoSpaceDN w:val="0"/>
        <w:ind w:left="40"/>
        <w:jc w:val="both"/>
        <w:textAlignment w:val="baseline"/>
        <w:rPr>
          <w:rFonts w:eastAsia="Courier New"/>
          <w:bCs/>
        </w:rPr>
      </w:pPr>
      <w:r w:rsidRPr="003B5E93">
        <w:rPr>
          <w:rFonts w:eastAsia="Courier New"/>
          <w:bCs/>
        </w:rPr>
        <w:t>NIP 687-14-66-911, REGON 000741357</w:t>
      </w:r>
    </w:p>
    <w:p w14:paraId="310E8328" w14:textId="77777777" w:rsidR="004E52EC" w:rsidRPr="003B5E93" w:rsidRDefault="004E52EC" w:rsidP="004E52EC">
      <w:pPr>
        <w:widowControl w:val="0"/>
        <w:suppressAutoHyphens/>
        <w:autoSpaceDN w:val="0"/>
        <w:ind w:left="40"/>
        <w:jc w:val="both"/>
        <w:textAlignment w:val="baseline"/>
        <w:rPr>
          <w:rFonts w:eastAsia="Courier New"/>
          <w:bCs/>
        </w:rPr>
      </w:pPr>
      <w:r w:rsidRPr="003B5E93">
        <w:rPr>
          <w:rFonts w:eastAsia="Courier New"/>
          <w:bCs/>
        </w:rPr>
        <w:t>Telefon: 13 46 211 22</w:t>
      </w:r>
    </w:p>
    <w:p w14:paraId="14CA754B" w14:textId="77777777" w:rsidR="004E52EC" w:rsidRPr="003B5E93" w:rsidRDefault="004E52EC" w:rsidP="004E52EC">
      <w:pPr>
        <w:widowControl w:val="0"/>
        <w:suppressAutoHyphens/>
        <w:autoSpaceDN w:val="0"/>
        <w:ind w:left="40"/>
        <w:jc w:val="both"/>
        <w:textAlignment w:val="baseline"/>
        <w:rPr>
          <w:rFonts w:eastAsia="Courier New"/>
          <w:bCs/>
        </w:rPr>
      </w:pPr>
      <w:r w:rsidRPr="003B5E93">
        <w:rPr>
          <w:rFonts w:eastAsia="Courier New"/>
          <w:bCs/>
        </w:rPr>
        <w:t xml:space="preserve">e-mail: </w:t>
      </w:r>
      <w:hyperlink r:id="rId8" w:history="1">
        <w:r w:rsidRPr="003B5E93">
          <w:rPr>
            <w:rFonts w:eastAsia="Courier New"/>
            <w:bCs/>
            <w:u w:val="single"/>
          </w:rPr>
          <w:t>sptyrawa@poczta.onet.pl</w:t>
        </w:r>
      </w:hyperlink>
    </w:p>
    <w:p w14:paraId="1DD7A0FC" w14:textId="77777777" w:rsidR="007F289F" w:rsidRPr="003B5E93" w:rsidRDefault="007F289F" w:rsidP="007F289F">
      <w:pPr>
        <w:suppressAutoHyphens/>
        <w:autoSpaceDN w:val="0"/>
        <w:textAlignment w:val="baseline"/>
        <w:rPr>
          <w:b/>
        </w:rPr>
      </w:pPr>
    </w:p>
    <w:p w14:paraId="3DE4A28E" w14:textId="6200728B" w:rsidR="00D658D7" w:rsidRPr="003B5E93" w:rsidRDefault="00D658D7" w:rsidP="007F289F">
      <w:pPr>
        <w:suppressAutoHyphens/>
        <w:autoSpaceDN w:val="0"/>
        <w:textAlignment w:val="baseline"/>
        <w:rPr>
          <w:b/>
        </w:rPr>
      </w:pPr>
      <w:r w:rsidRPr="003B5E93">
        <w:rPr>
          <w:b/>
        </w:rPr>
        <w:t>DANE DOTYCZĄCE WYKONAWCY:</w:t>
      </w:r>
    </w:p>
    <w:p w14:paraId="073CF369" w14:textId="77777777" w:rsidR="00D658D7" w:rsidRPr="003B5E93" w:rsidRDefault="00D658D7" w:rsidP="00D658D7">
      <w:pPr>
        <w:suppressAutoHyphens/>
        <w:autoSpaceDN w:val="0"/>
        <w:spacing w:line="360" w:lineRule="auto"/>
        <w:textAlignment w:val="baseline"/>
        <w:rPr>
          <w:szCs w:val="20"/>
        </w:rPr>
      </w:pPr>
      <w:r w:rsidRPr="003B5E93">
        <w:rPr>
          <w:b/>
        </w:rPr>
        <w:t>Nazwa firmy:</w:t>
      </w:r>
      <w:r w:rsidRPr="003B5E93">
        <w:t xml:space="preserve"> …………………………………………………………………………………………………</w:t>
      </w:r>
    </w:p>
    <w:p w14:paraId="4852C41B" w14:textId="77777777" w:rsidR="00D658D7" w:rsidRPr="003B5E93" w:rsidRDefault="00D658D7" w:rsidP="00D658D7">
      <w:pPr>
        <w:suppressAutoHyphens/>
        <w:autoSpaceDN w:val="0"/>
        <w:spacing w:line="360" w:lineRule="auto"/>
        <w:textAlignment w:val="baseline"/>
        <w:rPr>
          <w:szCs w:val="20"/>
        </w:rPr>
      </w:pPr>
      <w:r w:rsidRPr="003B5E93">
        <w:rPr>
          <w:b/>
        </w:rPr>
        <w:t>Adres wykonawcy:</w:t>
      </w:r>
      <w:r w:rsidRPr="003B5E93">
        <w:t xml:space="preserve"> …………………………………………………………………………………………………………………………………………………………………………………………………… </w:t>
      </w:r>
    </w:p>
    <w:p w14:paraId="2A3A2C28" w14:textId="77777777" w:rsidR="00D658D7" w:rsidRPr="003B5E93" w:rsidRDefault="00D658D7" w:rsidP="00D658D7">
      <w:pPr>
        <w:suppressAutoHyphens/>
        <w:autoSpaceDN w:val="0"/>
        <w:spacing w:line="360" w:lineRule="auto"/>
        <w:textAlignment w:val="baseline"/>
      </w:pPr>
      <w:r w:rsidRPr="003B5E93">
        <w:t xml:space="preserve">Nr  telefonu/ fax: ……………………………………………………………………………… </w:t>
      </w:r>
    </w:p>
    <w:p w14:paraId="14BCC709" w14:textId="77777777" w:rsidR="00D658D7" w:rsidRPr="003B5E93" w:rsidRDefault="00D658D7" w:rsidP="00D658D7">
      <w:pPr>
        <w:suppressAutoHyphens/>
        <w:autoSpaceDN w:val="0"/>
        <w:spacing w:line="360" w:lineRule="auto"/>
        <w:textAlignment w:val="baseline"/>
      </w:pPr>
      <w:r w:rsidRPr="003B5E93">
        <w:t>Nr NIP ………………………………</w:t>
      </w:r>
    </w:p>
    <w:p w14:paraId="27CCCDED" w14:textId="77777777" w:rsidR="00D658D7" w:rsidRPr="003B5E93" w:rsidRDefault="00D658D7" w:rsidP="00D658D7">
      <w:pPr>
        <w:suppressAutoHyphens/>
        <w:autoSpaceDN w:val="0"/>
        <w:spacing w:line="360" w:lineRule="auto"/>
        <w:textAlignment w:val="baseline"/>
      </w:pPr>
      <w:r w:rsidRPr="003B5E93">
        <w:t>REGON:…………………………………………………….…………………………………</w:t>
      </w:r>
    </w:p>
    <w:p w14:paraId="06B0E7A4" w14:textId="77777777" w:rsidR="008F2DE0" w:rsidRPr="003B5E93" w:rsidRDefault="008F2DE0" w:rsidP="00DE19E3">
      <w:pPr>
        <w:jc w:val="both"/>
        <w:rPr>
          <w:b/>
          <w:bCs/>
        </w:rPr>
      </w:pPr>
    </w:p>
    <w:p w14:paraId="4BB339B2" w14:textId="7EDDAE67" w:rsidR="008F2DE0" w:rsidRPr="00677560" w:rsidRDefault="008F2DE0" w:rsidP="00677560">
      <w:pPr>
        <w:jc w:val="both"/>
        <w:rPr>
          <w:b/>
          <w:bCs/>
        </w:rPr>
      </w:pPr>
      <w:r w:rsidRPr="003B5E93">
        <w:rPr>
          <w:b/>
          <w:bCs/>
        </w:rPr>
        <w:t>Zadanie</w:t>
      </w:r>
      <w:r w:rsidR="007241A9" w:rsidRPr="003B5E93">
        <w:rPr>
          <w:b/>
          <w:bCs/>
        </w:rPr>
        <w:t xml:space="preserve"> nr</w:t>
      </w:r>
      <w:r w:rsidRPr="003B5E93">
        <w:rPr>
          <w:b/>
          <w:bCs/>
        </w:rPr>
        <w:t xml:space="preserve"> </w:t>
      </w:r>
      <w:r w:rsidR="00CA5C8B">
        <w:rPr>
          <w:b/>
          <w:bCs/>
        </w:rPr>
        <w:t>3</w:t>
      </w:r>
      <w:r w:rsidRPr="003B5E93">
        <w:rPr>
          <w:b/>
          <w:bCs/>
        </w:rPr>
        <w:t>: „</w:t>
      </w:r>
      <w:r w:rsidR="00D0048B">
        <w:rPr>
          <w:b/>
          <w:bCs/>
        </w:rPr>
        <w:t>z</w:t>
      </w:r>
      <w:r w:rsidR="00D0048B" w:rsidRPr="00D0048B">
        <w:rPr>
          <w:b/>
          <w:bCs/>
        </w:rPr>
        <w:t>estaw nagłośnieniowy 4 kolumnowy</w:t>
      </w:r>
      <w:r w:rsidR="00D0048B">
        <w:rPr>
          <w:b/>
          <w:bCs/>
        </w:rPr>
        <w:t>, k</w:t>
      </w:r>
      <w:r w:rsidR="00D0048B" w:rsidRPr="00D0048B">
        <w:rPr>
          <w:b/>
          <w:bCs/>
        </w:rPr>
        <w:t>olumna mobilna akumulatorowa</w:t>
      </w:r>
      <w:r w:rsidR="00D0048B">
        <w:rPr>
          <w:b/>
          <w:bCs/>
        </w:rPr>
        <w:t>, s</w:t>
      </w:r>
      <w:r w:rsidR="00D0048B" w:rsidRPr="00D0048B">
        <w:rPr>
          <w:b/>
          <w:bCs/>
        </w:rPr>
        <w:t>ystem bezprzewodowej transmisji sygnału</w:t>
      </w:r>
      <w:r w:rsidRPr="00677560">
        <w:rPr>
          <w:b/>
          <w:bCs/>
        </w:rPr>
        <w:t>”.</w:t>
      </w:r>
    </w:p>
    <w:p w14:paraId="0BA1C896" w14:textId="77777777" w:rsidR="00F03B75" w:rsidRPr="003B5E93" w:rsidRDefault="00F03B75" w:rsidP="00DE19E3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3B5E93">
        <w:t>Oferujemy wykonanie przedmiotu zamówienia za cenę brutto (łącznie z podatkiem VAT):</w:t>
      </w:r>
    </w:p>
    <w:p w14:paraId="441D7C35" w14:textId="77777777" w:rsidR="004E52EC" w:rsidRPr="003B5E93" w:rsidRDefault="004E52EC" w:rsidP="004E52EC">
      <w:pPr>
        <w:suppressAutoHyphens/>
        <w:spacing w:line="100" w:lineRule="atLeast"/>
        <w:rPr>
          <w:kern w:val="1"/>
          <w:lang w:eastAsia="ar-SA"/>
        </w:rPr>
      </w:pPr>
      <w:r w:rsidRPr="003B5E93">
        <w:rPr>
          <w:kern w:val="1"/>
          <w:lang w:eastAsia="ar-SA"/>
        </w:rPr>
        <w:t>Cena netto: ………………………….. zł.</w:t>
      </w:r>
    </w:p>
    <w:p w14:paraId="3A32E45B" w14:textId="77777777" w:rsidR="004E52EC" w:rsidRPr="003B5E93" w:rsidRDefault="004E52EC" w:rsidP="004E52EC">
      <w:pPr>
        <w:suppressAutoHyphens/>
        <w:spacing w:line="100" w:lineRule="atLeast"/>
        <w:rPr>
          <w:kern w:val="1"/>
          <w:lang w:eastAsia="ar-SA"/>
        </w:rPr>
      </w:pPr>
      <w:r w:rsidRPr="003B5E93">
        <w:rPr>
          <w:kern w:val="1"/>
          <w:lang w:eastAsia="ar-SA"/>
        </w:rPr>
        <w:t>Podatek VAT ………. %, tj. ……………………… zł.</w:t>
      </w:r>
    </w:p>
    <w:p w14:paraId="4D6F4E80" w14:textId="77777777" w:rsidR="004E52EC" w:rsidRPr="003B5E93" w:rsidRDefault="004E52EC" w:rsidP="004E52EC">
      <w:pPr>
        <w:suppressAutoHyphens/>
        <w:spacing w:line="100" w:lineRule="atLeast"/>
        <w:rPr>
          <w:kern w:val="1"/>
          <w:lang w:eastAsia="ar-SA"/>
        </w:rPr>
      </w:pPr>
      <w:r w:rsidRPr="003B5E93">
        <w:rPr>
          <w:kern w:val="1"/>
          <w:lang w:eastAsia="ar-SA"/>
        </w:rPr>
        <w:t>Cena brutto: …………………………. zł.</w:t>
      </w:r>
    </w:p>
    <w:p w14:paraId="42235D5D" w14:textId="77777777" w:rsidR="004E52EC" w:rsidRDefault="004E52EC" w:rsidP="004E52EC">
      <w:pPr>
        <w:suppressAutoHyphens/>
        <w:spacing w:line="100" w:lineRule="atLeast"/>
        <w:rPr>
          <w:kern w:val="1"/>
          <w:lang w:eastAsia="ar-SA"/>
        </w:rPr>
      </w:pPr>
      <w:r w:rsidRPr="003B5E93">
        <w:rPr>
          <w:kern w:val="1"/>
          <w:lang w:eastAsia="ar-SA"/>
        </w:rPr>
        <w:t>Słownie cena brutto: ……………………………………………………………………………………………………………………………………………………………………………………………………</w:t>
      </w:r>
    </w:p>
    <w:p w14:paraId="2536476F" w14:textId="6FB3A6E2" w:rsidR="004E73AE" w:rsidRPr="003B5E93" w:rsidRDefault="004E73AE" w:rsidP="004E52EC">
      <w:pPr>
        <w:suppressAutoHyphens/>
        <w:spacing w:line="100" w:lineRule="atLeast"/>
        <w:rPr>
          <w:kern w:val="1"/>
          <w:lang w:eastAsia="ar-SA"/>
        </w:rPr>
      </w:pPr>
      <w:r w:rsidRPr="00BB2C85">
        <w:rPr>
          <w:b/>
          <w:kern w:val="1"/>
          <w:lang w:eastAsia="ar-SA"/>
        </w:rPr>
        <w:t>Okres gwarancji :</w:t>
      </w:r>
      <w:r>
        <w:rPr>
          <w:kern w:val="1"/>
          <w:lang w:eastAsia="ar-SA"/>
        </w:rPr>
        <w:t xml:space="preserve"> …………….miesiące/miesięcy.</w:t>
      </w:r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872"/>
        <w:gridCol w:w="754"/>
        <w:gridCol w:w="646"/>
        <w:gridCol w:w="789"/>
        <w:gridCol w:w="1007"/>
        <w:gridCol w:w="789"/>
        <w:gridCol w:w="1638"/>
      </w:tblGrid>
      <w:tr w:rsidR="003B5E93" w:rsidRPr="003B5E93" w14:paraId="45D0FC25" w14:textId="77777777" w:rsidTr="00700FAB">
        <w:trPr>
          <w:trHeight w:val="567"/>
        </w:trPr>
        <w:tc>
          <w:tcPr>
            <w:tcW w:w="282" w:type="pct"/>
            <w:shd w:val="clear" w:color="auto" w:fill="F2F2F2"/>
            <w:vAlign w:val="center"/>
            <w:hideMark/>
          </w:tcPr>
          <w:p w14:paraId="5C95799A" w14:textId="77777777" w:rsidR="004E52EC" w:rsidRPr="003B5E93" w:rsidRDefault="004E52EC" w:rsidP="004E52EC">
            <w:pPr>
              <w:jc w:val="center"/>
              <w:rPr>
                <w:b/>
                <w:bCs/>
                <w:lang w:eastAsia="en-US"/>
              </w:rPr>
            </w:pPr>
            <w:r w:rsidRPr="003B5E93">
              <w:rPr>
                <w:b/>
                <w:bCs/>
                <w:lang w:eastAsia="en-US"/>
              </w:rPr>
              <w:t>LP.</w:t>
            </w:r>
          </w:p>
        </w:tc>
        <w:tc>
          <w:tcPr>
            <w:tcW w:w="1595" w:type="pct"/>
            <w:shd w:val="clear" w:color="auto" w:fill="F2F2F2"/>
            <w:vAlign w:val="center"/>
            <w:hideMark/>
          </w:tcPr>
          <w:p w14:paraId="6D66F8A9" w14:textId="77777777" w:rsidR="004E52EC" w:rsidRPr="003B5E93" w:rsidRDefault="004E52EC" w:rsidP="004E52EC">
            <w:pPr>
              <w:jc w:val="center"/>
              <w:rPr>
                <w:b/>
                <w:bCs/>
                <w:lang w:eastAsia="en-US"/>
              </w:rPr>
            </w:pPr>
            <w:r w:rsidRPr="003B5E93">
              <w:rPr>
                <w:b/>
                <w:bCs/>
                <w:lang w:eastAsia="en-US"/>
              </w:rPr>
              <w:t>Nazwa przedmiotu.</w:t>
            </w:r>
          </w:p>
        </w:tc>
        <w:tc>
          <w:tcPr>
            <w:tcW w:w="419" w:type="pct"/>
            <w:shd w:val="clear" w:color="auto" w:fill="F2F2F2"/>
            <w:vAlign w:val="center"/>
            <w:hideMark/>
          </w:tcPr>
          <w:p w14:paraId="225E64EE" w14:textId="77777777" w:rsidR="004E52EC" w:rsidRPr="003B5E93" w:rsidRDefault="004E52EC" w:rsidP="004E52EC">
            <w:pPr>
              <w:jc w:val="center"/>
              <w:rPr>
                <w:b/>
                <w:bCs/>
                <w:lang w:eastAsia="en-US"/>
              </w:rPr>
            </w:pPr>
            <w:r w:rsidRPr="003B5E93">
              <w:rPr>
                <w:b/>
                <w:bCs/>
                <w:lang w:eastAsia="en-US"/>
              </w:rPr>
              <w:t>J. miary</w:t>
            </w:r>
          </w:p>
        </w:tc>
        <w:tc>
          <w:tcPr>
            <w:tcW w:w="359" w:type="pct"/>
            <w:shd w:val="clear" w:color="auto" w:fill="F2F2F2"/>
            <w:vAlign w:val="center"/>
            <w:hideMark/>
          </w:tcPr>
          <w:p w14:paraId="1A52C9EB" w14:textId="77777777" w:rsidR="004E52EC" w:rsidRPr="003B5E93" w:rsidRDefault="004E52EC" w:rsidP="004E52EC">
            <w:pPr>
              <w:jc w:val="center"/>
              <w:rPr>
                <w:b/>
                <w:bCs/>
                <w:lang w:eastAsia="en-US"/>
              </w:rPr>
            </w:pPr>
            <w:r w:rsidRPr="003B5E93">
              <w:rPr>
                <w:b/>
                <w:bCs/>
                <w:lang w:eastAsia="en-US"/>
              </w:rPr>
              <w:t>Ilość</w:t>
            </w:r>
          </w:p>
        </w:tc>
        <w:tc>
          <w:tcPr>
            <w:tcW w:w="438" w:type="pct"/>
            <w:shd w:val="clear" w:color="auto" w:fill="F2F2F2"/>
            <w:vAlign w:val="center"/>
            <w:hideMark/>
          </w:tcPr>
          <w:p w14:paraId="7518EC79" w14:textId="77777777" w:rsidR="004E52EC" w:rsidRPr="003B5E93" w:rsidRDefault="004E52EC" w:rsidP="004E52EC">
            <w:pPr>
              <w:jc w:val="center"/>
              <w:rPr>
                <w:b/>
                <w:bCs/>
                <w:lang w:eastAsia="en-US"/>
              </w:rPr>
            </w:pPr>
            <w:r w:rsidRPr="003B5E93">
              <w:rPr>
                <w:b/>
                <w:bCs/>
                <w:lang w:eastAsia="en-US"/>
              </w:rPr>
              <w:t>Cena jedn. netto</w:t>
            </w:r>
          </w:p>
        </w:tc>
        <w:tc>
          <w:tcPr>
            <w:tcW w:w="559" w:type="pct"/>
            <w:shd w:val="clear" w:color="auto" w:fill="F2F2F2"/>
            <w:vAlign w:val="center"/>
            <w:hideMark/>
          </w:tcPr>
          <w:p w14:paraId="5834CF53" w14:textId="77777777" w:rsidR="004E52EC" w:rsidRPr="003B5E93" w:rsidRDefault="004E52EC" w:rsidP="004E52EC">
            <w:pPr>
              <w:jc w:val="center"/>
              <w:rPr>
                <w:b/>
                <w:bCs/>
                <w:lang w:eastAsia="en-US"/>
              </w:rPr>
            </w:pPr>
            <w:r w:rsidRPr="003B5E93">
              <w:rPr>
                <w:b/>
                <w:bCs/>
                <w:lang w:eastAsia="en-US"/>
              </w:rPr>
              <w:t>Wartość netto</w:t>
            </w:r>
          </w:p>
        </w:tc>
        <w:tc>
          <w:tcPr>
            <w:tcW w:w="438" w:type="pct"/>
            <w:shd w:val="clear" w:color="auto" w:fill="F2F2F2"/>
            <w:vAlign w:val="center"/>
          </w:tcPr>
          <w:p w14:paraId="7D02763F" w14:textId="77777777" w:rsidR="004E52EC" w:rsidRPr="003B5E93" w:rsidRDefault="004E52EC" w:rsidP="004E52EC">
            <w:pPr>
              <w:jc w:val="center"/>
              <w:rPr>
                <w:b/>
                <w:bCs/>
                <w:lang w:eastAsia="en-US"/>
              </w:rPr>
            </w:pPr>
            <w:r w:rsidRPr="003B5E93">
              <w:rPr>
                <w:b/>
                <w:bCs/>
                <w:lang w:eastAsia="en-US"/>
              </w:rPr>
              <w:t>VAT</w:t>
            </w:r>
          </w:p>
        </w:tc>
        <w:tc>
          <w:tcPr>
            <w:tcW w:w="910" w:type="pct"/>
            <w:shd w:val="clear" w:color="auto" w:fill="F2F2F2"/>
            <w:vAlign w:val="center"/>
          </w:tcPr>
          <w:p w14:paraId="627F3995" w14:textId="77777777" w:rsidR="004E52EC" w:rsidRPr="003B5E93" w:rsidRDefault="004E52EC" w:rsidP="004E52EC">
            <w:pPr>
              <w:jc w:val="center"/>
              <w:rPr>
                <w:b/>
                <w:bCs/>
                <w:lang w:eastAsia="en-US"/>
              </w:rPr>
            </w:pPr>
            <w:r w:rsidRPr="003B5E93">
              <w:rPr>
                <w:b/>
                <w:bCs/>
                <w:lang w:eastAsia="en-US"/>
              </w:rPr>
              <w:t>Wartość brutto</w:t>
            </w:r>
          </w:p>
        </w:tc>
      </w:tr>
      <w:tr w:rsidR="003B5E93" w:rsidRPr="003B5E93" w14:paraId="0D65D7DE" w14:textId="77777777" w:rsidTr="00700FAB">
        <w:trPr>
          <w:trHeight w:val="567"/>
        </w:trPr>
        <w:tc>
          <w:tcPr>
            <w:tcW w:w="282" w:type="pct"/>
            <w:shd w:val="clear" w:color="000000" w:fill="FFFFFF"/>
            <w:vAlign w:val="center"/>
            <w:hideMark/>
          </w:tcPr>
          <w:p w14:paraId="7D65EA4F" w14:textId="7A043ADE" w:rsidR="004E52EC" w:rsidRPr="003B5E93" w:rsidRDefault="004E52EC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1</w:t>
            </w:r>
            <w:r w:rsidR="00210E22" w:rsidRPr="003B5E93">
              <w:rPr>
                <w:lang w:eastAsia="en-US"/>
              </w:rPr>
              <w:t>.</w:t>
            </w:r>
          </w:p>
        </w:tc>
        <w:tc>
          <w:tcPr>
            <w:tcW w:w="1595" w:type="pct"/>
            <w:shd w:val="clear" w:color="000000" w:fill="FFFFFF"/>
            <w:vAlign w:val="center"/>
            <w:hideMark/>
          </w:tcPr>
          <w:p w14:paraId="49DAD4DB" w14:textId="7B7EA007" w:rsidR="004E52EC" w:rsidRPr="003B5E93" w:rsidRDefault="00D0048B" w:rsidP="00D0048B">
            <w:pPr>
              <w:rPr>
                <w:lang w:eastAsia="en-US"/>
              </w:rPr>
            </w:pPr>
            <w:r w:rsidRPr="00D0048B">
              <w:rPr>
                <w:lang w:eastAsia="en-US"/>
              </w:rPr>
              <w:t xml:space="preserve">zestaw nagłośnieniowy 4 kolumnowy, </w:t>
            </w: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6B24AEA5" w14:textId="77777777" w:rsidR="004E52EC" w:rsidRPr="003B5E93" w:rsidRDefault="004E52EC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szt.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14:paraId="794CEF04" w14:textId="21D16B0B" w:rsidR="004E52EC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1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77A6F0E" w14:textId="77777777" w:rsidR="004E52EC" w:rsidRPr="003B5E93" w:rsidRDefault="004E52EC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4F0336A4" w14:textId="77777777" w:rsidR="004E52EC" w:rsidRPr="003B5E93" w:rsidRDefault="004E52EC" w:rsidP="004E52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49540127" w14:textId="77777777" w:rsidR="004E52EC" w:rsidRPr="003B5E93" w:rsidRDefault="004E52EC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36BD0B43" w14:textId="77777777" w:rsidR="004E52EC" w:rsidRPr="003B5E93" w:rsidRDefault="004E52EC" w:rsidP="004E52EC">
            <w:pPr>
              <w:jc w:val="center"/>
              <w:rPr>
                <w:lang w:eastAsia="en-US"/>
              </w:rPr>
            </w:pPr>
          </w:p>
        </w:tc>
      </w:tr>
      <w:tr w:rsidR="003B5E93" w:rsidRPr="003B5E93" w14:paraId="40FEF9BC" w14:textId="77777777" w:rsidTr="00700FAB">
        <w:trPr>
          <w:trHeight w:val="567"/>
        </w:trPr>
        <w:tc>
          <w:tcPr>
            <w:tcW w:w="282" w:type="pct"/>
            <w:shd w:val="clear" w:color="000000" w:fill="FFFFFF"/>
            <w:vAlign w:val="center"/>
          </w:tcPr>
          <w:p w14:paraId="3A47AD72" w14:textId="0F53477E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2.</w:t>
            </w:r>
          </w:p>
        </w:tc>
        <w:tc>
          <w:tcPr>
            <w:tcW w:w="1595" w:type="pct"/>
            <w:shd w:val="clear" w:color="000000" w:fill="FFFFFF"/>
            <w:vAlign w:val="center"/>
          </w:tcPr>
          <w:p w14:paraId="6AD5C268" w14:textId="5DB7F354" w:rsidR="00210E22" w:rsidRPr="003B5E93" w:rsidRDefault="00D0048B" w:rsidP="00D0048B">
            <w:pPr>
              <w:rPr>
                <w:lang w:eastAsia="en-US"/>
              </w:rPr>
            </w:pPr>
            <w:r w:rsidRPr="00D0048B">
              <w:rPr>
                <w:lang w:eastAsia="en-US"/>
              </w:rPr>
              <w:t xml:space="preserve">kolumna mobilna akumulatorowa, </w:t>
            </w:r>
          </w:p>
        </w:tc>
        <w:tc>
          <w:tcPr>
            <w:tcW w:w="419" w:type="pct"/>
            <w:shd w:val="clear" w:color="000000" w:fill="FFFFFF"/>
          </w:tcPr>
          <w:p w14:paraId="25900160" w14:textId="79566F24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t>szt.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20918171" w14:textId="310118C4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1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91F7D0F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180D53FC" w14:textId="77777777" w:rsidR="00210E22" w:rsidRPr="003B5E93" w:rsidRDefault="00210E22" w:rsidP="004E52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525BB27A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22DADA8C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</w:tr>
      <w:tr w:rsidR="003B5E93" w:rsidRPr="003B5E93" w14:paraId="3582FE00" w14:textId="77777777" w:rsidTr="00700FAB">
        <w:trPr>
          <w:trHeight w:val="567"/>
        </w:trPr>
        <w:tc>
          <w:tcPr>
            <w:tcW w:w="282" w:type="pct"/>
            <w:shd w:val="clear" w:color="000000" w:fill="FFFFFF"/>
            <w:vAlign w:val="center"/>
          </w:tcPr>
          <w:p w14:paraId="4606B3D5" w14:textId="121FDBB1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3.</w:t>
            </w:r>
          </w:p>
        </w:tc>
        <w:tc>
          <w:tcPr>
            <w:tcW w:w="1595" w:type="pct"/>
            <w:shd w:val="clear" w:color="000000" w:fill="FFFFFF"/>
            <w:vAlign w:val="center"/>
          </w:tcPr>
          <w:p w14:paraId="0A2DCD32" w14:textId="7B2EE8D9" w:rsidR="00210E22" w:rsidRPr="003B5E93" w:rsidRDefault="00D0048B" w:rsidP="00630D8C">
            <w:pPr>
              <w:rPr>
                <w:lang w:eastAsia="en-US"/>
              </w:rPr>
            </w:pPr>
            <w:r w:rsidRPr="00D0048B">
              <w:rPr>
                <w:lang w:eastAsia="en-US"/>
              </w:rPr>
              <w:t>system bezprzewodowej transmisji sygnału</w:t>
            </w:r>
          </w:p>
        </w:tc>
        <w:tc>
          <w:tcPr>
            <w:tcW w:w="419" w:type="pct"/>
            <w:shd w:val="clear" w:color="000000" w:fill="FFFFFF"/>
          </w:tcPr>
          <w:p w14:paraId="1A25B056" w14:textId="03F2BE0E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t>szt.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32EA9D6C" w14:textId="1433C198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1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DA60B54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160D8037" w14:textId="77777777" w:rsidR="00210E22" w:rsidRPr="003B5E93" w:rsidRDefault="00210E22" w:rsidP="004E52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1EFC8AA2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595F3BB9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</w:tr>
    </w:tbl>
    <w:p w14:paraId="49FF42DD" w14:textId="77777777" w:rsidR="00AC0FA0" w:rsidRDefault="00AC0FA0" w:rsidP="004E52EC">
      <w:pPr>
        <w:autoSpaceDE w:val="0"/>
        <w:autoSpaceDN w:val="0"/>
        <w:adjustRightInd w:val="0"/>
        <w:spacing w:before="100" w:beforeAutospacing="1"/>
        <w:jc w:val="both"/>
        <w:rPr>
          <w:b/>
        </w:rPr>
      </w:pPr>
    </w:p>
    <w:p w14:paraId="171720EA" w14:textId="77777777" w:rsidR="004E52EC" w:rsidRPr="003B5E93" w:rsidRDefault="004E52EC" w:rsidP="004E52EC">
      <w:pPr>
        <w:autoSpaceDE w:val="0"/>
        <w:autoSpaceDN w:val="0"/>
        <w:adjustRightInd w:val="0"/>
        <w:spacing w:before="100" w:beforeAutospacing="1"/>
        <w:jc w:val="both"/>
        <w:rPr>
          <w:b/>
        </w:rPr>
      </w:pPr>
      <w:r w:rsidRPr="003B5E93">
        <w:rPr>
          <w:b/>
        </w:rPr>
        <w:lastRenderedPageBreak/>
        <w:t>Miejsce dostawy:</w:t>
      </w:r>
    </w:p>
    <w:p w14:paraId="6D566C80" w14:textId="77777777" w:rsidR="004E52EC" w:rsidRPr="003B5E93" w:rsidRDefault="004E52EC" w:rsidP="004E52EC">
      <w:pPr>
        <w:autoSpaceDE w:val="0"/>
        <w:autoSpaceDN w:val="0"/>
        <w:adjustRightInd w:val="0"/>
        <w:jc w:val="both"/>
        <w:rPr>
          <w:b/>
          <w:noProof/>
        </w:rPr>
      </w:pPr>
      <w:r w:rsidRPr="003B5E93">
        <w:rPr>
          <w:b/>
          <w:noProof/>
        </w:rPr>
        <w:t>Szkoła Podstawowa im. Marii Konopnickiej w Tyrawie Wołoskiej</w:t>
      </w:r>
    </w:p>
    <w:p w14:paraId="278D4CE2" w14:textId="4B891EBB" w:rsidR="004E52EC" w:rsidRPr="003B5E93" w:rsidRDefault="004E52EC" w:rsidP="004E52EC">
      <w:pPr>
        <w:spacing w:after="120" w:line="276" w:lineRule="auto"/>
        <w:jc w:val="both"/>
        <w:rPr>
          <w:rFonts w:eastAsia="Calibri"/>
          <w:b/>
          <w:u w:val="single"/>
          <w:lang w:eastAsia="en-US"/>
        </w:rPr>
      </w:pPr>
      <w:r w:rsidRPr="003B5E93">
        <w:rPr>
          <w:rFonts w:eastAsia="Calibri"/>
          <w:b/>
          <w:u w:val="single"/>
          <w:lang w:eastAsia="en-US"/>
        </w:rPr>
        <w:t xml:space="preserve">OFERTA </w:t>
      </w:r>
      <w:r w:rsidR="0025678F">
        <w:rPr>
          <w:rFonts w:eastAsia="Calibri"/>
          <w:b/>
          <w:u w:val="single"/>
          <w:lang w:eastAsia="en-US"/>
        </w:rPr>
        <w:t>OB</w:t>
      </w:r>
      <w:r w:rsidRPr="003B5E93">
        <w:rPr>
          <w:rFonts w:eastAsia="Calibri"/>
          <w:b/>
          <w:u w:val="single"/>
          <w:lang w:eastAsia="en-US"/>
        </w:rPr>
        <w:t>EJMUJE:</w:t>
      </w:r>
    </w:p>
    <w:p w14:paraId="72CB409B" w14:textId="7CD690B1" w:rsidR="004E52EC" w:rsidRPr="003B5E93" w:rsidRDefault="00D0048B" w:rsidP="00D0048B">
      <w:pPr>
        <w:numPr>
          <w:ilvl w:val="0"/>
          <w:numId w:val="3"/>
        </w:numPr>
        <w:suppressAutoHyphens/>
        <w:spacing w:line="100" w:lineRule="atLeast"/>
        <w:rPr>
          <w:b/>
        </w:rPr>
      </w:pPr>
      <w:r>
        <w:rPr>
          <w:b/>
        </w:rPr>
        <w:t>Z</w:t>
      </w:r>
      <w:r w:rsidRPr="00D0048B">
        <w:rPr>
          <w:b/>
        </w:rPr>
        <w:t xml:space="preserve">estaw nagłośnieniowy 4 kolumnowy, </w:t>
      </w:r>
      <w:r w:rsidR="004E52EC" w:rsidRPr="003B5E93">
        <w:rPr>
          <w:b/>
        </w:rPr>
        <w:t xml:space="preserve">– </w:t>
      </w:r>
      <w:r w:rsidR="00700FAB" w:rsidRPr="003B5E93">
        <w:rPr>
          <w:b/>
        </w:rPr>
        <w:t>1</w:t>
      </w:r>
      <w:r w:rsidR="004E52EC" w:rsidRPr="003B5E93">
        <w:rPr>
          <w:b/>
        </w:rPr>
        <w:t xml:space="preserve"> szt.; </w:t>
      </w:r>
    </w:p>
    <w:p w14:paraId="7A7A7796" w14:textId="77777777" w:rsidR="004E52EC" w:rsidRPr="003B5E93" w:rsidRDefault="004E52EC" w:rsidP="004E52EC">
      <w:pPr>
        <w:spacing w:line="276" w:lineRule="auto"/>
        <w:rPr>
          <w:lang w:val="en-GB" w:eastAsia="en-US"/>
        </w:rPr>
      </w:pPr>
      <w:proofErr w:type="spellStart"/>
      <w:r w:rsidRPr="003B5E93">
        <w:rPr>
          <w:lang w:val="en-GB" w:eastAsia="en-US"/>
        </w:rPr>
        <w:t>Producent</w:t>
      </w:r>
      <w:proofErr w:type="spellEnd"/>
      <w:r w:rsidRPr="003B5E93">
        <w:rPr>
          <w:lang w:val="en-GB" w:eastAsia="en-US"/>
        </w:rPr>
        <w:t>:</w:t>
      </w:r>
    </w:p>
    <w:p w14:paraId="474AAA4E" w14:textId="77777777" w:rsidR="004E52EC" w:rsidRPr="003B5E93" w:rsidRDefault="004E52EC" w:rsidP="004E52EC">
      <w:pPr>
        <w:spacing w:line="276" w:lineRule="auto"/>
        <w:rPr>
          <w:lang w:val="en-GB" w:eastAsia="en-US"/>
        </w:rPr>
      </w:pPr>
      <w:r w:rsidRPr="003B5E93">
        <w:rPr>
          <w:lang w:val="en-GB" w:eastAsia="en-US"/>
        </w:rPr>
        <w:t xml:space="preserve">Model: </w:t>
      </w:r>
    </w:p>
    <w:p w14:paraId="16745312" w14:textId="77777777" w:rsidR="004E52EC" w:rsidRPr="003B5E93" w:rsidRDefault="004E52EC" w:rsidP="004E52EC">
      <w:pPr>
        <w:spacing w:line="276" w:lineRule="auto"/>
        <w:rPr>
          <w:lang w:val="en-GB" w:eastAsia="en-US"/>
        </w:rPr>
      </w:pPr>
      <w:r w:rsidRPr="003B5E93">
        <w:rPr>
          <w:lang w:val="en-GB" w:eastAsia="en-US"/>
        </w:rPr>
        <w:t>Part Number: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5070"/>
        <w:gridCol w:w="2005"/>
        <w:gridCol w:w="2137"/>
      </w:tblGrid>
      <w:tr w:rsidR="00D0048B" w:rsidRPr="003B5E93" w14:paraId="3424B712" w14:textId="77777777" w:rsidTr="00D0048B">
        <w:trPr>
          <w:trHeight w:val="828"/>
        </w:trPr>
        <w:tc>
          <w:tcPr>
            <w:tcW w:w="5070" w:type="dxa"/>
          </w:tcPr>
          <w:p w14:paraId="4BB02B50" w14:textId="77777777" w:rsidR="00D0048B" w:rsidRPr="003B5E93" w:rsidRDefault="00D0048B" w:rsidP="00D318FC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Nazwa komponentu</w:t>
            </w:r>
          </w:p>
        </w:tc>
        <w:tc>
          <w:tcPr>
            <w:tcW w:w="2005" w:type="dxa"/>
          </w:tcPr>
          <w:p w14:paraId="407A6E7C" w14:textId="77777777" w:rsidR="00D0048B" w:rsidRPr="003B5E93" w:rsidRDefault="00D0048B" w:rsidP="00D318FC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 xml:space="preserve">Wymagane minimalne parametry techniczne </w:t>
            </w:r>
          </w:p>
        </w:tc>
        <w:tc>
          <w:tcPr>
            <w:tcW w:w="2137" w:type="dxa"/>
          </w:tcPr>
          <w:p w14:paraId="33ED5D65" w14:textId="77777777" w:rsidR="00D0048B" w:rsidRPr="003B5E93" w:rsidRDefault="00D0048B" w:rsidP="00D318FC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Oferowane parametry – należy podać szczegóły lub wpisać „T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AK” jeśli parametry są zgodne z </w:t>
            </w: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kolumną 1.</w:t>
            </w:r>
          </w:p>
        </w:tc>
      </w:tr>
      <w:tr w:rsidR="00D0048B" w:rsidRPr="00D0048B" w14:paraId="38C75F4C" w14:textId="7E237974" w:rsidTr="00D0048B">
        <w:tc>
          <w:tcPr>
            <w:tcW w:w="5070" w:type="dxa"/>
          </w:tcPr>
          <w:p w14:paraId="5B2A1D46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D0048B">
              <w:rPr>
                <w:color w:val="0D0D0D"/>
              </w:rPr>
              <w:t>Kolumny pasywne (15" = 38cm);</w:t>
            </w:r>
          </w:p>
        </w:tc>
        <w:tc>
          <w:tcPr>
            <w:tcW w:w="2005" w:type="dxa"/>
          </w:tcPr>
          <w:p w14:paraId="79B1E5BC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137" w:type="dxa"/>
          </w:tcPr>
          <w:p w14:paraId="31F7661B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010BFDDD" w14:textId="0C8DA1B3" w:rsidTr="00D0048B">
        <w:tc>
          <w:tcPr>
            <w:tcW w:w="5070" w:type="dxa"/>
          </w:tcPr>
          <w:p w14:paraId="539FC624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D0048B">
              <w:rPr>
                <w:color w:val="0D0D0D"/>
              </w:rPr>
              <w:t xml:space="preserve">Mikser ze wzmacniaczem 2X300W RMS </w:t>
            </w:r>
            <w:proofErr w:type="spellStart"/>
            <w:r w:rsidRPr="00D0048B">
              <w:rPr>
                <w:color w:val="0D0D0D"/>
              </w:rPr>
              <w:t>Equalizer</w:t>
            </w:r>
            <w:proofErr w:type="spellEnd"/>
            <w:r w:rsidRPr="00D0048B">
              <w:rPr>
                <w:color w:val="0D0D0D"/>
              </w:rPr>
              <w:t xml:space="preserve"> USB, Bluetooth;</w:t>
            </w:r>
          </w:p>
        </w:tc>
        <w:tc>
          <w:tcPr>
            <w:tcW w:w="2005" w:type="dxa"/>
          </w:tcPr>
          <w:p w14:paraId="3381439F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3080F891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191B7BD3" w14:textId="5BBAC717" w:rsidTr="00D0048B">
        <w:tc>
          <w:tcPr>
            <w:tcW w:w="5070" w:type="dxa"/>
          </w:tcPr>
          <w:p w14:paraId="4416A542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D0048B">
              <w:rPr>
                <w:color w:val="0D0D0D"/>
              </w:rPr>
              <w:t>mikrofony do ręki;</w:t>
            </w:r>
          </w:p>
        </w:tc>
        <w:tc>
          <w:tcPr>
            <w:tcW w:w="2005" w:type="dxa"/>
          </w:tcPr>
          <w:p w14:paraId="33CEA1A1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 xml:space="preserve">2 </w:t>
            </w:r>
            <w:proofErr w:type="spellStart"/>
            <w:r w:rsidRPr="00D0048B">
              <w:rPr>
                <w:rFonts w:eastAsia="Calibri"/>
                <w:lang w:eastAsia="en-US"/>
              </w:rPr>
              <w:t>szt</w:t>
            </w:r>
            <w:proofErr w:type="spellEnd"/>
          </w:p>
        </w:tc>
        <w:tc>
          <w:tcPr>
            <w:tcW w:w="2137" w:type="dxa"/>
          </w:tcPr>
          <w:p w14:paraId="2774994B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590EFC68" w14:textId="647FF7AC" w:rsidTr="00D0048B">
        <w:tc>
          <w:tcPr>
            <w:tcW w:w="5070" w:type="dxa"/>
          </w:tcPr>
          <w:p w14:paraId="4E6A1B6D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D0048B">
              <w:rPr>
                <w:color w:val="0D0D0D"/>
              </w:rPr>
              <w:t>System bezprzewodowej transmisji sygnału;</w:t>
            </w:r>
          </w:p>
        </w:tc>
        <w:tc>
          <w:tcPr>
            <w:tcW w:w="2005" w:type="dxa"/>
          </w:tcPr>
          <w:p w14:paraId="57AB1344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1C4D7075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37F6F8B8" w14:textId="461A2876" w:rsidTr="00D0048B">
        <w:tc>
          <w:tcPr>
            <w:tcW w:w="5070" w:type="dxa"/>
          </w:tcPr>
          <w:p w14:paraId="2EF6006B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color w:val="0D0D0D"/>
              </w:rPr>
              <w:t xml:space="preserve">statywy kolumnowe </w:t>
            </w:r>
          </w:p>
        </w:tc>
        <w:tc>
          <w:tcPr>
            <w:tcW w:w="2005" w:type="dxa"/>
          </w:tcPr>
          <w:p w14:paraId="2E7ACC28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137" w:type="dxa"/>
          </w:tcPr>
          <w:p w14:paraId="748F0EE8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5114D4A8" w14:textId="631BB338" w:rsidTr="00D0048B">
        <w:tc>
          <w:tcPr>
            <w:tcW w:w="5070" w:type="dxa"/>
          </w:tcPr>
          <w:p w14:paraId="18B06AAF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Kolumny o łącznej mocy 2000W</w:t>
            </w:r>
          </w:p>
          <w:p w14:paraId="42F98C1F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W kolumnach dodatkowe wyjście równoległe umożliwiające złożenie zestawu kolumnowego o większej liczbie kolumn głośnikowych bez stosowania dodatkowych rozgałęziaczy, kontynuując instalację kolumnową od pierwszej do drugiej kolumny. Konstrukcja z wysokoodpornej na uderzenia i otarcia grupy tworzyw sztucznych. Kolumny  posiadają wbudowane kółka transportowe z łożyskami.</w:t>
            </w:r>
          </w:p>
        </w:tc>
        <w:tc>
          <w:tcPr>
            <w:tcW w:w="2005" w:type="dxa"/>
          </w:tcPr>
          <w:p w14:paraId="7A816536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38B764F4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7CEF21A0" w14:textId="426CBFBD" w:rsidTr="00D0048B">
        <w:tc>
          <w:tcPr>
            <w:tcW w:w="5070" w:type="dxa"/>
            <w:hideMark/>
          </w:tcPr>
          <w:p w14:paraId="272F1D9B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D0048B">
              <w:rPr>
                <w:color w:val="0D0D0D"/>
              </w:rPr>
              <w:t xml:space="preserve">Moc RMS: </w:t>
            </w:r>
          </w:p>
        </w:tc>
        <w:tc>
          <w:tcPr>
            <w:tcW w:w="2005" w:type="dxa"/>
            <w:hideMark/>
          </w:tcPr>
          <w:p w14:paraId="558F7E5A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300W</w:t>
            </w:r>
          </w:p>
        </w:tc>
        <w:tc>
          <w:tcPr>
            <w:tcW w:w="2137" w:type="dxa"/>
          </w:tcPr>
          <w:p w14:paraId="61048B87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6659DFE1" w14:textId="13CAF477" w:rsidTr="00D0048B">
        <w:tc>
          <w:tcPr>
            <w:tcW w:w="5070" w:type="dxa"/>
            <w:hideMark/>
          </w:tcPr>
          <w:p w14:paraId="7CE9FCA5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D0048B">
              <w:rPr>
                <w:color w:val="0D0D0D"/>
              </w:rPr>
              <w:t xml:space="preserve">Pasmo:  </w:t>
            </w:r>
          </w:p>
        </w:tc>
        <w:tc>
          <w:tcPr>
            <w:tcW w:w="2005" w:type="dxa"/>
            <w:hideMark/>
          </w:tcPr>
          <w:p w14:paraId="378E3A28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40Hz-20kHz</w:t>
            </w:r>
          </w:p>
        </w:tc>
        <w:tc>
          <w:tcPr>
            <w:tcW w:w="2137" w:type="dxa"/>
          </w:tcPr>
          <w:p w14:paraId="6C1143A2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679A2B11" w14:textId="569FA7D5" w:rsidTr="00D0048B">
        <w:tc>
          <w:tcPr>
            <w:tcW w:w="5070" w:type="dxa"/>
            <w:hideMark/>
          </w:tcPr>
          <w:p w14:paraId="20EEA24B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D0048B">
              <w:rPr>
                <w:color w:val="0D0D0D"/>
              </w:rPr>
              <w:t xml:space="preserve">Magnes: </w:t>
            </w:r>
          </w:p>
        </w:tc>
        <w:tc>
          <w:tcPr>
            <w:tcW w:w="2005" w:type="dxa"/>
            <w:hideMark/>
          </w:tcPr>
          <w:p w14:paraId="7DD4CBC4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60Oz</w:t>
            </w:r>
          </w:p>
        </w:tc>
        <w:tc>
          <w:tcPr>
            <w:tcW w:w="2137" w:type="dxa"/>
          </w:tcPr>
          <w:p w14:paraId="45F67563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610A05E6" w14:textId="1E8B0165" w:rsidTr="00D0048B">
        <w:tc>
          <w:tcPr>
            <w:tcW w:w="5070" w:type="dxa"/>
            <w:hideMark/>
          </w:tcPr>
          <w:p w14:paraId="20731799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D0048B">
              <w:rPr>
                <w:color w:val="0D0D0D"/>
              </w:rPr>
              <w:t>Mocowanie na statyw</w:t>
            </w:r>
          </w:p>
        </w:tc>
        <w:tc>
          <w:tcPr>
            <w:tcW w:w="2005" w:type="dxa"/>
            <w:hideMark/>
          </w:tcPr>
          <w:p w14:paraId="7A5D1C0D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55C1485F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5D95C465" w14:textId="5E11DE56" w:rsidTr="00D0048B">
        <w:tc>
          <w:tcPr>
            <w:tcW w:w="5070" w:type="dxa"/>
            <w:hideMark/>
          </w:tcPr>
          <w:p w14:paraId="5891270A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D0048B">
              <w:rPr>
                <w:color w:val="0D0D0D"/>
              </w:rPr>
              <w:t>Rączki transportowe od góry+ lewa strona+ prawa strona</w:t>
            </w:r>
          </w:p>
        </w:tc>
        <w:tc>
          <w:tcPr>
            <w:tcW w:w="2005" w:type="dxa"/>
            <w:hideMark/>
          </w:tcPr>
          <w:p w14:paraId="53938658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6E8B6327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7F652CB4" w14:textId="78691871" w:rsidTr="00D0048B">
        <w:tc>
          <w:tcPr>
            <w:tcW w:w="5070" w:type="dxa"/>
            <w:hideMark/>
          </w:tcPr>
          <w:p w14:paraId="559C3C25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D0048B">
              <w:rPr>
                <w:color w:val="0D0D0D"/>
              </w:rPr>
              <w:t>Możliwość łączenia kolumn w zestawy.</w:t>
            </w:r>
          </w:p>
        </w:tc>
        <w:tc>
          <w:tcPr>
            <w:tcW w:w="2005" w:type="dxa"/>
            <w:hideMark/>
          </w:tcPr>
          <w:p w14:paraId="65BC2F08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72DBAD05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2CF62548" w14:textId="690C6211" w:rsidTr="00D0048B">
        <w:tc>
          <w:tcPr>
            <w:tcW w:w="5070" w:type="dxa"/>
            <w:hideMark/>
          </w:tcPr>
          <w:p w14:paraId="6770FDAF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D0048B">
              <w:rPr>
                <w:color w:val="0D0D0D"/>
              </w:rPr>
              <w:t>W zestawie mocowanie do ustawienia kolumny na boku (dla wersji odsłuchowej)</w:t>
            </w:r>
          </w:p>
        </w:tc>
        <w:tc>
          <w:tcPr>
            <w:tcW w:w="2005" w:type="dxa"/>
            <w:hideMark/>
          </w:tcPr>
          <w:p w14:paraId="74C10BFF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1B1B2110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08ECD7EC" w14:textId="64CBFE3A" w:rsidTr="00D0048B">
        <w:tc>
          <w:tcPr>
            <w:tcW w:w="5070" w:type="dxa"/>
            <w:hideMark/>
          </w:tcPr>
          <w:p w14:paraId="7A010781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D0048B">
              <w:rPr>
                <w:color w:val="0D0D0D"/>
              </w:rPr>
              <w:t xml:space="preserve">Gniazda </w:t>
            </w:r>
            <w:proofErr w:type="spellStart"/>
            <w:r w:rsidRPr="00D0048B">
              <w:rPr>
                <w:color w:val="0D0D0D"/>
              </w:rPr>
              <w:t>speakon</w:t>
            </w:r>
            <w:proofErr w:type="spellEnd"/>
            <w:r w:rsidRPr="00D0048B">
              <w:rPr>
                <w:color w:val="0D0D0D"/>
              </w:rPr>
              <w:t>: </w:t>
            </w:r>
          </w:p>
        </w:tc>
        <w:tc>
          <w:tcPr>
            <w:tcW w:w="2005" w:type="dxa"/>
            <w:hideMark/>
          </w:tcPr>
          <w:p w14:paraId="1489E397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x2 (równoległe)</w:t>
            </w:r>
          </w:p>
        </w:tc>
        <w:tc>
          <w:tcPr>
            <w:tcW w:w="2137" w:type="dxa"/>
          </w:tcPr>
          <w:p w14:paraId="00E4ED3D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3ECB3E54" w14:textId="310E8C9E" w:rsidTr="00D0048B">
        <w:tc>
          <w:tcPr>
            <w:tcW w:w="5070" w:type="dxa"/>
            <w:hideMark/>
          </w:tcPr>
          <w:p w14:paraId="012437D4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D0048B">
              <w:rPr>
                <w:color w:val="0D0D0D"/>
              </w:rPr>
              <w:t xml:space="preserve">Membrana głośnika wysokotonowego typu C:  </w:t>
            </w:r>
          </w:p>
        </w:tc>
        <w:tc>
          <w:tcPr>
            <w:tcW w:w="2005" w:type="dxa"/>
            <w:hideMark/>
          </w:tcPr>
          <w:p w14:paraId="657E713E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44mm, tytanowa PTC</w:t>
            </w:r>
          </w:p>
        </w:tc>
        <w:tc>
          <w:tcPr>
            <w:tcW w:w="2137" w:type="dxa"/>
          </w:tcPr>
          <w:p w14:paraId="16356869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7D0456C3" w14:textId="15AFA906" w:rsidTr="00D0048B">
        <w:tc>
          <w:tcPr>
            <w:tcW w:w="5070" w:type="dxa"/>
          </w:tcPr>
          <w:p w14:paraId="1622E38D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000000"/>
                <w:lang w:eastAsia="en-US"/>
              </w:rPr>
            </w:pPr>
            <w:r w:rsidRPr="00D0048B">
              <w:rPr>
                <w:color w:val="0D0D0D"/>
              </w:rPr>
              <w:t xml:space="preserve">Głośnik basowy: </w:t>
            </w:r>
          </w:p>
        </w:tc>
        <w:tc>
          <w:tcPr>
            <w:tcW w:w="2005" w:type="dxa"/>
          </w:tcPr>
          <w:p w14:paraId="53805331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38cm, 15"</w:t>
            </w:r>
          </w:p>
        </w:tc>
        <w:tc>
          <w:tcPr>
            <w:tcW w:w="2137" w:type="dxa"/>
          </w:tcPr>
          <w:p w14:paraId="0EF413DD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193E219C" w14:textId="2B7E0D0F" w:rsidTr="00D0048B">
        <w:tc>
          <w:tcPr>
            <w:tcW w:w="5070" w:type="dxa"/>
          </w:tcPr>
          <w:p w14:paraId="2A81807C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b/>
                <w:color w:val="000000"/>
                <w:lang w:eastAsia="en-US"/>
              </w:rPr>
            </w:pPr>
            <w:r w:rsidRPr="00D0048B">
              <w:rPr>
                <w:b/>
                <w:color w:val="000000"/>
                <w:lang w:eastAsia="en-US"/>
              </w:rPr>
              <w:t>Mikser muzyczny z wbudowanym wzmacniaczem klasy AB, 2x300W,do zasilania kolumn pasywnych.</w:t>
            </w:r>
          </w:p>
        </w:tc>
        <w:tc>
          <w:tcPr>
            <w:tcW w:w="2005" w:type="dxa"/>
          </w:tcPr>
          <w:p w14:paraId="452AE273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  <w:r w:rsidRPr="00D0048B">
              <w:t>Tak</w:t>
            </w:r>
          </w:p>
        </w:tc>
        <w:tc>
          <w:tcPr>
            <w:tcW w:w="2137" w:type="dxa"/>
          </w:tcPr>
          <w:p w14:paraId="1DC7D25E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</w:p>
        </w:tc>
      </w:tr>
      <w:tr w:rsidR="00D0048B" w:rsidRPr="00D0048B" w14:paraId="281303EC" w14:textId="2E7A3E6C" w:rsidTr="00D0048B">
        <w:tc>
          <w:tcPr>
            <w:tcW w:w="5070" w:type="dxa"/>
          </w:tcPr>
          <w:p w14:paraId="7F9C0A40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8F8F8F"/>
                <w:sz w:val="23"/>
                <w:szCs w:val="23"/>
                <w:lang w:eastAsia="en-US"/>
              </w:rPr>
            </w:pPr>
            <w:r w:rsidRPr="00D0048B">
              <w:rPr>
                <w:color w:val="0D0D0D"/>
              </w:rPr>
              <w:t xml:space="preserve">Moc max: </w:t>
            </w:r>
          </w:p>
        </w:tc>
        <w:tc>
          <w:tcPr>
            <w:tcW w:w="2005" w:type="dxa"/>
          </w:tcPr>
          <w:p w14:paraId="20423C60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2x300W RMS</w:t>
            </w:r>
          </w:p>
        </w:tc>
        <w:tc>
          <w:tcPr>
            <w:tcW w:w="2137" w:type="dxa"/>
          </w:tcPr>
          <w:p w14:paraId="22B971A1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6D1C5245" w14:textId="3527873C" w:rsidTr="00D0048B">
        <w:tc>
          <w:tcPr>
            <w:tcW w:w="5070" w:type="dxa"/>
          </w:tcPr>
          <w:p w14:paraId="7C8A2E6D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8F8F8F"/>
                <w:sz w:val="23"/>
                <w:szCs w:val="23"/>
                <w:lang w:eastAsia="en-US"/>
              </w:rPr>
            </w:pPr>
            <w:r w:rsidRPr="00D0048B">
              <w:rPr>
                <w:color w:val="0D0D0D"/>
              </w:rPr>
              <w:t xml:space="preserve">Moc max: </w:t>
            </w:r>
          </w:p>
        </w:tc>
        <w:tc>
          <w:tcPr>
            <w:tcW w:w="2005" w:type="dxa"/>
          </w:tcPr>
          <w:p w14:paraId="5C24068E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  <w:r w:rsidRPr="00D0048B">
              <w:t>1200W</w:t>
            </w:r>
          </w:p>
        </w:tc>
        <w:tc>
          <w:tcPr>
            <w:tcW w:w="2137" w:type="dxa"/>
          </w:tcPr>
          <w:p w14:paraId="487BDE4A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</w:p>
        </w:tc>
      </w:tr>
      <w:tr w:rsidR="00D0048B" w:rsidRPr="00D0048B" w14:paraId="25F2D883" w14:textId="791B5EF8" w:rsidTr="00D0048B">
        <w:tc>
          <w:tcPr>
            <w:tcW w:w="5070" w:type="dxa"/>
          </w:tcPr>
          <w:p w14:paraId="728D155A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8F8F8F"/>
                <w:sz w:val="23"/>
                <w:szCs w:val="23"/>
                <w:lang w:eastAsia="en-US"/>
              </w:rPr>
            </w:pPr>
            <w:r w:rsidRPr="00D0048B">
              <w:rPr>
                <w:color w:val="0D0D0D"/>
              </w:rPr>
              <w:t xml:space="preserve">Ilość kanałów: </w:t>
            </w:r>
          </w:p>
        </w:tc>
        <w:tc>
          <w:tcPr>
            <w:tcW w:w="2005" w:type="dxa"/>
          </w:tcPr>
          <w:p w14:paraId="29791A4E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  <w:r w:rsidRPr="00D0048B">
              <w:t>8</w:t>
            </w:r>
          </w:p>
        </w:tc>
        <w:tc>
          <w:tcPr>
            <w:tcW w:w="2137" w:type="dxa"/>
          </w:tcPr>
          <w:p w14:paraId="2A1739AB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</w:p>
        </w:tc>
      </w:tr>
      <w:tr w:rsidR="00D0048B" w:rsidRPr="00D0048B" w14:paraId="3C21300A" w14:textId="718F04FC" w:rsidTr="00D0048B">
        <w:tc>
          <w:tcPr>
            <w:tcW w:w="5070" w:type="dxa"/>
          </w:tcPr>
          <w:p w14:paraId="7068D993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8F8F8F"/>
                <w:sz w:val="23"/>
                <w:szCs w:val="23"/>
                <w:lang w:eastAsia="en-US"/>
              </w:rPr>
            </w:pPr>
            <w:r w:rsidRPr="00D0048B">
              <w:rPr>
                <w:color w:val="0D0D0D"/>
              </w:rPr>
              <w:t>Wejścia XLR zbalansowane elektronicznie</w:t>
            </w:r>
          </w:p>
        </w:tc>
        <w:tc>
          <w:tcPr>
            <w:tcW w:w="2005" w:type="dxa"/>
          </w:tcPr>
          <w:p w14:paraId="016FE141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  <w:r w:rsidRPr="00D0048B">
              <w:t>Tak</w:t>
            </w:r>
          </w:p>
        </w:tc>
        <w:tc>
          <w:tcPr>
            <w:tcW w:w="2137" w:type="dxa"/>
          </w:tcPr>
          <w:p w14:paraId="16BF33EE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</w:p>
        </w:tc>
      </w:tr>
      <w:tr w:rsidR="00D0048B" w:rsidRPr="00D0048B" w14:paraId="57420B89" w14:textId="11743D88" w:rsidTr="00D0048B">
        <w:tc>
          <w:tcPr>
            <w:tcW w:w="5070" w:type="dxa"/>
          </w:tcPr>
          <w:p w14:paraId="603CB6AA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8F8F8F"/>
                <w:sz w:val="23"/>
                <w:szCs w:val="23"/>
                <w:lang w:eastAsia="en-US"/>
              </w:rPr>
            </w:pPr>
            <w:r w:rsidRPr="00D0048B">
              <w:rPr>
                <w:color w:val="0D0D0D"/>
              </w:rPr>
              <w:t xml:space="preserve">Wejścia mono </w:t>
            </w:r>
            <w:proofErr w:type="spellStart"/>
            <w:r w:rsidRPr="00D0048B">
              <w:rPr>
                <w:color w:val="0D0D0D"/>
              </w:rPr>
              <w:t>jack</w:t>
            </w:r>
            <w:proofErr w:type="spellEnd"/>
            <w:r w:rsidRPr="00D0048B">
              <w:rPr>
                <w:color w:val="0D0D0D"/>
              </w:rPr>
              <w:t xml:space="preserve"> 6.35mm niezbalansowane </w:t>
            </w:r>
            <w:r w:rsidRPr="00D0048B">
              <w:rPr>
                <w:color w:val="0D0D0D"/>
              </w:rPr>
              <w:lastRenderedPageBreak/>
              <w:t>elektronicznie</w:t>
            </w:r>
          </w:p>
        </w:tc>
        <w:tc>
          <w:tcPr>
            <w:tcW w:w="2005" w:type="dxa"/>
          </w:tcPr>
          <w:p w14:paraId="1438848F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  <w:r w:rsidRPr="00D0048B">
              <w:lastRenderedPageBreak/>
              <w:t>Tak</w:t>
            </w:r>
          </w:p>
        </w:tc>
        <w:tc>
          <w:tcPr>
            <w:tcW w:w="2137" w:type="dxa"/>
          </w:tcPr>
          <w:p w14:paraId="3369321F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</w:p>
        </w:tc>
      </w:tr>
      <w:tr w:rsidR="00D0048B" w:rsidRPr="00D0048B" w14:paraId="3CB273F7" w14:textId="4A212EEB" w:rsidTr="00D0048B">
        <w:tc>
          <w:tcPr>
            <w:tcW w:w="5070" w:type="dxa"/>
          </w:tcPr>
          <w:p w14:paraId="1BC15958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8F8F8F"/>
                <w:sz w:val="23"/>
                <w:szCs w:val="23"/>
                <w:lang w:eastAsia="en-US"/>
              </w:rPr>
            </w:pPr>
            <w:r w:rsidRPr="00D0048B">
              <w:rPr>
                <w:color w:val="0D0D0D"/>
              </w:rPr>
              <w:lastRenderedPageBreak/>
              <w:t xml:space="preserve">Wejście/ Wyjście RCA, dodatkowe złącze </w:t>
            </w:r>
            <w:proofErr w:type="spellStart"/>
            <w:r w:rsidRPr="00D0048B">
              <w:rPr>
                <w:color w:val="0D0D0D"/>
              </w:rPr>
              <w:t>tape</w:t>
            </w:r>
            <w:proofErr w:type="spellEnd"/>
            <w:r w:rsidRPr="00D0048B">
              <w:rPr>
                <w:color w:val="0D0D0D"/>
              </w:rPr>
              <w:t>/CD in i out</w:t>
            </w:r>
          </w:p>
        </w:tc>
        <w:tc>
          <w:tcPr>
            <w:tcW w:w="2005" w:type="dxa"/>
          </w:tcPr>
          <w:p w14:paraId="638D3EE3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  <w:r w:rsidRPr="00D0048B">
              <w:t>Tak</w:t>
            </w:r>
          </w:p>
        </w:tc>
        <w:tc>
          <w:tcPr>
            <w:tcW w:w="2137" w:type="dxa"/>
          </w:tcPr>
          <w:p w14:paraId="7611DB10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</w:p>
        </w:tc>
      </w:tr>
      <w:tr w:rsidR="00D0048B" w:rsidRPr="00D0048B" w14:paraId="699D9B80" w14:textId="4BF8AA0B" w:rsidTr="00D0048B">
        <w:tc>
          <w:tcPr>
            <w:tcW w:w="5070" w:type="dxa"/>
          </w:tcPr>
          <w:p w14:paraId="25179AFB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8F8F8F"/>
                <w:sz w:val="23"/>
                <w:szCs w:val="23"/>
                <w:lang w:eastAsia="en-US"/>
              </w:rPr>
            </w:pPr>
            <w:proofErr w:type="spellStart"/>
            <w:r w:rsidRPr="00D0048B">
              <w:rPr>
                <w:color w:val="0D0D0D"/>
              </w:rPr>
              <w:t>Equalizer</w:t>
            </w:r>
            <w:proofErr w:type="spellEnd"/>
            <w:r w:rsidRPr="00D0048B">
              <w:rPr>
                <w:color w:val="0D0D0D"/>
              </w:rPr>
              <w:t>: tak, 3-pasmowy na każdym z kanałów i 7-pasmowy na wzmacniaczu</w:t>
            </w:r>
          </w:p>
        </w:tc>
        <w:tc>
          <w:tcPr>
            <w:tcW w:w="2005" w:type="dxa"/>
          </w:tcPr>
          <w:p w14:paraId="15A15744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  <w:r w:rsidRPr="00D0048B">
              <w:t>Tak</w:t>
            </w:r>
          </w:p>
        </w:tc>
        <w:tc>
          <w:tcPr>
            <w:tcW w:w="2137" w:type="dxa"/>
          </w:tcPr>
          <w:p w14:paraId="1DA04549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</w:p>
        </w:tc>
      </w:tr>
      <w:tr w:rsidR="00D0048B" w:rsidRPr="00D0048B" w14:paraId="4B351425" w14:textId="12E615D3" w:rsidTr="00D0048B">
        <w:tc>
          <w:tcPr>
            <w:tcW w:w="5070" w:type="dxa"/>
          </w:tcPr>
          <w:p w14:paraId="5E63687F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8F8F8F"/>
                <w:sz w:val="23"/>
                <w:szCs w:val="23"/>
                <w:lang w:eastAsia="en-US"/>
              </w:rPr>
            </w:pPr>
            <w:r w:rsidRPr="00D0048B">
              <w:rPr>
                <w:color w:val="0D0D0D"/>
              </w:rPr>
              <w:t xml:space="preserve">Odtwarzacz MP3: </w:t>
            </w:r>
          </w:p>
        </w:tc>
        <w:tc>
          <w:tcPr>
            <w:tcW w:w="2005" w:type="dxa"/>
          </w:tcPr>
          <w:p w14:paraId="26ACB8AA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1FDFE8C1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6B138E1F" w14:textId="71C0B2D9" w:rsidTr="00D0048B">
        <w:tc>
          <w:tcPr>
            <w:tcW w:w="5070" w:type="dxa"/>
          </w:tcPr>
          <w:p w14:paraId="4E52A6BB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8F8F8F"/>
                <w:sz w:val="23"/>
                <w:szCs w:val="23"/>
                <w:lang w:eastAsia="en-US"/>
              </w:rPr>
            </w:pPr>
            <w:r w:rsidRPr="00D0048B">
              <w:rPr>
                <w:color w:val="0D0D0D"/>
              </w:rPr>
              <w:t xml:space="preserve">Bluetooth: </w:t>
            </w:r>
          </w:p>
        </w:tc>
        <w:tc>
          <w:tcPr>
            <w:tcW w:w="2005" w:type="dxa"/>
          </w:tcPr>
          <w:p w14:paraId="53D34539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089A1962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4D946995" w14:textId="2192431E" w:rsidTr="00D0048B">
        <w:tc>
          <w:tcPr>
            <w:tcW w:w="5070" w:type="dxa"/>
          </w:tcPr>
          <w:p w14:paraId="6840231C" w14:textId="77777777" w:rsidR="00D0048B" w:rsidRPr="00D0048B" w:rsidRDefault="00D0048B" w:rsidP="00D0048B">
            <w:pPr>
              <w:shd w:val="clear" w:color="auto" w:fill="FFFFFF"/>
              <w:spacing w:line="24" w:lineRule="atLeast"/>
              <w:rPr>
                <w:color w:val="0D0D0D"/>
                <w:lang w:eastAsia="en-US"/>
              </w:rPr>
            </w:pPr>
            <w:r w:rsidRPr="00D0048B">
              <w:rPr>
                <w:color w:val="0D0D0D"/>
              </w:rPr>
              <w:t>Rejestrator:</w:t>
            </w:r>
          </w:p>
        </w:tc>
        <w:tc>
          <w:tcPr>
            <w:tcW w:w="2005" w:type="dxa"/>
          </w:tcPr>
          <w:p w14:paraId="7F8FE014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03258961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2E5BF81A" w14:textId="55AF9F76" w:rsidTr="00D0048B">
        <w:tc>
          <w:tcPr>
            <w:tcW w:w="5070" w:type="dxa"/>
          </w:tcPr>
          <w:p w14:paraId="51A35EF5" w14:textId="77777777" w:rsidR="00D0048B" w:rsidRPr="00D0048B" w:rsidRDefault="00D0048B" w:rsidP="00D0048B">
            <w:pPr>
              <w:shd w:val="clear" w:color="auto" w:fill="FFFFFF"/>
              <w:spacing w:before="100" w:beforeAutospacing="1" w:afterAutospacing="1" w:line="24" w:lineRule="atLeast"/>
              <w:rPr>
                <w:color w:val="8F8F8F"/>
                <w:sz w:val="23"/>
                <w:szCs w:val="23"/>
              </w:rPr>
            </w:pPr>
            <w:r w:rsidRPr="00D0048B">
              <w:rPr>
                <w:color w:val="0D0D0D"/>
              </w:rPr>
              <w:t xml:space="preserve">Zasilanie 48V: </w:t>
            </w:r>
          </w:p>
        </w:tc>
        <w:tc>
          <w:tcPr>
            <w:tcW w:w="2005" w:type="dxa"/>
          </w:tcPr>
          <w:p w14:paraId="037EB114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4D85609C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7EF7B5A0" w14:textId="56D4E29E" w:rsidTr="00D0048B">
        <w:tc>
          <w:tcPr>
            <w:tcW w:w="5070" w:type="dxa"/>
          </w:tcPr>
          <w:p w14:paraId="1949BAE4" w14:textId="77777777" w:rsidR="00D0048B" w:rsidRPr="00D0048B" w:rsidRDefault="00D0048B" w:rsidP="00D0048B">
            <w:pPr>
              <w:shd w:val="clear" w:color="auto" w:fill="FFFFFF"/>
              <w:spacing w:before="100" w:beforeAutospacing="1" w:afterAutospacing="1" w:line="24" w:lineRule="atLeast"/>
              <w:rPr>
                <w:color w:val="8F8F8F"/>
                <w:sz w:val="23"/>
                <w:szCs w:val="23"/>
              </w:rPr>
            </w:pPr>
            <w:r w:rsidRPr="00D0048B">
              <w:rPr>
                <w:color w:val="0D0D0D"/>
              </w:rPr>
              <w:t xml:space="preserve">Czułość: </w:t>
            </w:r>
          </w:p>
        </w:tc>
        <w:tc>
          <w:tcPr>
            <w:tcW w:w="2005" w:type="dxa"/>
          </w:tcPr>
          <w:p w14:paraId="3C936E35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10dB - 60dB</w:t>
            </w:r>
          </w:p>
        </w:tc>
        <w:tc>
          <w:tcPr>
            <w:tcW w:w="2137" w:type="dxa"/>
          </w:tcPr>
          <w:p w14:paraId="4006A7C2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2E0DB1FE" w14:textId="3121A336" w:rsidTr="00D0048B">
        <w:tc>
          <w:tcPr>
            <w:tcW w:w="5070" w:type="dxa"/>
          </w:tcPr>
          <w:p w14:paraId="7FFFBB2D" w14:textId="77777777" w:rsidR="00D0048B" w:rsidRPr="00D0048B" w:rsidRDefault="00D0048B" w:rsidP="00D0048B">
            <w:pPr>
              <w:rPr>
                <w:rFonts w:eastAsia="Calibri"/>
                <w:b/>
                <w:lang w:eastAsia="en-US"/>
              </w:rPr>
            </w:pPr>
            <w:r w:rsidRPr="00D0048B">
              <w:rPr>
                <w:rFonts w:eastAsia="Calibri"/>
                <w:b/>
                <w:lang w:eastAsia="en-US"/>
              </w:rPr>
              <w:t xml:space="preserve">Zestaw mikrofonowy 2-kanałowy </w:t>
            </w:r>
          </w:p>
        </w:tc>
        <w:tc>
          <w:tcPr>
            <w:tcW w:w="2005" w:type="dxa"/>
          </w:tcPr>
          <w:p w14:paraId="10BC9786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727F0E87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4AE6B387" w14:textId="1919E7B2" w:rsidTr="00D0048B">
        <w:tc>
          <w:tcPr>
            <w:tcW w:w="5070" w:type="dxa"/>
          </w:tcPr>
          <w:p w14:paraId="5E722D98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Zasięg do 80m w otwartej przestrzeni wolnej od zakłóceń elektromagnetycznych i radiowych.</w:t>
            </w:r>
          </w:p>
        </w:tc>
        <w:tc>
          <w:tcPr>
            <w:tcW w:w="2005" w:type="dxa"/>
          </w:tcPr>
          <w:p w14:paraId="5D4C15A1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11DA563B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158D15BD" w14:textId="47602EA5" w:rsidTr="00D0048B">
        <w:tc>
          <w:tcPr>
            <w:tcW w:w="5070" w:type="dxa"/>
          </w:tcPr>
          <w:p w14:paraId="0F822D6B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Pasmo UHF</w:t>
            </w:r>
          </w:p>
        </w:tc>
        <w:tc>
          <w:tcPr>
            <w:tcW w:w="2005" w:type="dxa"/>
          </w:tcPr>
          <w:p w14:paraId="10152084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4FEA3F71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485EE557" w14:textId="4E411212" w:rsidTr="00D0048B">
        <w:tc>
          <w:tcPr>
            <w:tcW w:w="5070" w:type="dxa"/>
          </w:tcPr>
          <w:p w14:paraId="6087A676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Skład zestawu:</w:t>
            </w:r>
          </w:p>
        </w:tc>
        <w:tc>
          <w:tcPr>
            <w:tcW w:w="2005" w:type="dxa"/>
          </w:tcPr>
          <w:p w14:paraId="4F09DC8D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315F2777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4AE10A66" w14:textId="38D47F7A" w:rsidTr="00D0048B">
        <w:tc>
          <w:tcPr>
            <w:tcW w:w="5070" w:type="dxa"/>
          </w:tcPr>
          <w:p w14:paraId="7B910575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 xml:space="preserve">Dwa nadajniki mikrofonu bezprzewodowego (dwa nadajniki </w:t>
            </w:r>
            <w:proofErr w:type="spellStart"/>
            <w:r w:rsidRPr="00D0048B">
              <w:rPr>
                <w:rFonts w:eastAsia="Calibri"/>
                <w:lang w:eastAsia="en-US"/>
              </w:rPr>
              <w:t>doręczne</w:t>
            </w:r>
            <w:proofErr w:type="spellEnd"/>
            <w:r w:rsidRPr="00D0048B">
              <w:rPr>
                <w:rFonts w:eastAsia="Calibri"/>
                <w:lang w:eastAsia="en-US"/>
              </w:rPr>
              <w:t>)</w:t>
            </w:r>
          </w:p>
        </w:tc>
        <w:tc>
          <w:tcPr>
            <w:tcW w:w="2005" w:type="dxa"/>
          </w:tcPr>
          <w:p w14:paraId="058B44F4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4B2B2AEF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1BDFF5AA" w14:textId="2A495E73" w:rsidTr="00D0048B">
        <w:tc>
          <w:tcPr>
            <w:tcW w:w="5070" w:type="dxa"/>
          </w:tcPr>
          <w:p w14:paraId="3658C904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Baza mikrofonowa - odbiornik.</w:t>
            </w:r>
          </w:p>
        </w:tc>
        <w:tc>
          <w:tcPr>
            <w:tcW w:w="2005" w:type="dxa"/>
          </w:tcPr>
          <w:p w14:paraId="07246FC1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5BB936F8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64C0C903" w14:textId="588943D7" w:rsidTr="00D0048B">
        <w:tc>
          <w:tcPr>
            <w:tcW w:w="5070" w:type="dxa"/>
          </w:tcPr>
          <w:p w14:paraId="79E03739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Przyłącze Jack 6,35mm- Jack 6,35mm</w:t>
            </w:r>
          </w:p>
        </w:tc>
        <w:tc>
          <w:tcPr>
            <w:tcW w:w="2005" w:type="dxa"/>
          </w:tcPr>
          <w:p w14:paraId="29B375F4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24FC6B32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732ACFBA" w14:textId="3425DBFE" w:rsidTr="00D0048B">
        <w:tc>
          <w:tcPr>
            <w:tcW w:w="5070" w:type="dxa"/>
          </w:tcPr>
          <w:p w14:paraId="52EC5AD8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Zasilacz sieciowy</w:t>
            </w:r>
          </w:p>
        </w:tc>
        <w:tc>
          <w:tcPr>
            <w:tcW w:w="2005" w:type="dxa"/>
          </w:tcPr>
          <w:p w14:paraId="5065F9BE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2B7565A2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739E9013" w14:textId="04E86D2E" w:rsidTr="00D0048B">
        <w:tc>
          <w:tcPr>
            <w:tcW w:w="5070" w:type="dxa"/>
          </w:tcPr>
          <w:p w14:paraId="4C700D61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Baterie.</w:t>
            </w:r>
          </w:p>
        </w:tc>
        <w:tc>
          <w:tcPr>
            <w:tcW w:w="2005" w:type="dxa"/>
          </w:tcPr>
          <w:p w14:paraId="01BE10FE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63B143EB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24CB3CB7" w14:textId="1B03150E" w:rsidTr="00D0048B">
        <w:tc>
          <w:tcPr>
            <w:tcW w:w="5070" w:type="dxa"/>
          </w:tcPr>
          <w:p w14:paraId="250A24C3" w14:textId="77777777" w:rsidR="00D0048B" w:rsidRPr="00D0048B" w:rsidRDefault="00D0048B" w:rsidP="00D0048B">
            <w:pPr>
              <w:rPr>
                <w:rFonts w:eastAsia="Calibri"/>
                <w:b/>
                <w:lang w:eastAsia="en-US"/>
              </w:rPr>
            </w:pPr>
            <w:r w:rsidRPr="00D0048B">
              <w:rPr>
                <w:rFonts w:eastAsia="Calibri"/>
                <w:b/>
                <w:lang w:eastAsia="en-US"/>
              </w:rPr>
              <w:t>System bezprzewodowej transmisji sygnału. Urządzenie umożliwiające podłączenie wszystkich kolumn ze wzmacniaczem. Dzięki niemu, możliwe będzie wysyłanie sygnału stereofonicznego z miksera do kolumn na odległość sięgająca nawet sześćdziesięciu metrów</w:t>
            </w:r>
          </w:p>
        </w:tc>
        <w:tc>
          <w:tcPr>
            <w:tcW w:w="2005" w:type="dxa"/>
          </w:tcPr>
          <w:p w14:paraId="113120FD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  <w:r w:rsidRPr="00D0048B">
              <w:t>Tak</w:t>
            </w:r>
          </w:p>
        </w:tc>
        <w:tc>
          <w:tcPr>
            <w:tcW w:w="2137" w:type="dxa"/>
          </w:tcPr>
          <w:p w14:paraId="604B7C8C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</w:p>
        </w:tc>
      </w:tr>
      <w:tr w:rsidR="00D0048B" w:rsidRPr="00D0048B" w14:paraId="7504F4B5" w14:textId="7F6A689A" w:rsidTr="00D0048B">
        <w:tc>
          <w:tcPr>
            <w:tcW w:w="5070" w:type="dxa"/>
          </w:tcPr>
          <w:p w14:paraId="23E4F1CD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bezprzewodowy system przesyłania sygnału w dowolnym systemie głośnikowym;</w:t>
            </w:r>
          </w:p>
        </w:tc>
        <w:tc>
          <w:tcPr>
            <w:tcW w:w="2005" w:type="dxa"/>
          </w:tcPr>
          <w:p w14:paraId="211D1D97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  <w:r w:rsidRPr="00D0048B">
              <w:t>Tak</w:t>
            </w:r>
          </w:p>
        </w:tc>
        <w:tc>
          <w:tcPr>
            <w:tcW w:w="2137" w:type="dxa"/>
          </w:tcPr>
          <w:p w14:paraId="303BDA33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</w:p>
        </w:tc>
      </w:tr>
      <w:tr w:rsidR="00D0048B" w:rsidRPr="00D0048B" w14:paraId="5A467543" w14:textId="71F73048" w:rsidTr="00D0048B">
        <w:tc>
          <w:tcPr>
            <w:tcW w:w="5070" w:type="dxa"/>
          </w:tcPr>
          <w:p w14:paraId="5A2CAF33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 xml:space="preserve">zmienne pasmo nadawania - </w:t>
            </w:r>
          </w:p>
        </w:tc>
        <w:tc>
          <w:tcPr>
            <w:tcW w:w="2005" w:type="dxa"/>
          </w:tcPr>
          <w:p w14:paraId="7F4A23A5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  <w:r w:rsidRPr="00D0048B">
              <w:t>16 kanałów;</w:t>
            </w:r>
          </w:p>
        </w:tc>
        <w:tc>
          <w:tcPr>
            <w:tcW w:w="2137" w:type="dxa"/>
          </w:tcPr>
          <w:p w14:paraId="33042348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</w:p>
        </w:tc>
      </w:tr>
      <w:tr w:rsidR="00D0048B" w:rsidRPr="00D0048B" w14:paraId="31636842" w14:textId="2541E45E" w:rsidTr="00D0048B">
        <w:tc>
          <w:tcPr>
            <w:tcW w:w="5070" w:type="dxa"/>
          </w:tcPr>
          <w:p w14:paraId="5C0D8326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regulowana czułość, eliminacja interferencji;</w:t>
            </w:r>
          </w:p>
        </w:tc>
        <w:tc>
          <w:tcPr>
            <w:tcW w:w="2005" w:type="dxa"/>
          </w:tcPr>
          <w:p w14:paraId="0D6D33A8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  <w:r w:rsidRPr="00D0048B">
              <w:t>Tak</w:t>
            </w:r>
          </w:p>
        </w:tc>
        <w:tc>
          <w:tcPr>
            <w:tcW w:w="2137" w:type="dxa"/>
          </w:tcPr>
          <w:p w14:paraId="6BE2A590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</w:p>
        </w:tc>
      </w:tr>
      <w:tr w:rsidR="00D0048B" w:rsidRPr="00D0048B" w14:paraId="7F1CF32A" w14:textId="5547801A" w:rsidTr="00D0048B">
        <w:tc>
          <w:tcPr>
            <w:tcW w:w="5070" w:type="dxa"/>
          </w:tcPr>
          <w:p w14:paraId="4DA3769B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 xml:space="preserve">dwukanałowy transmiter: </w:t>
            </w:r>
          </w:p>
        </w:tc>
        <w:tc>
          <w:tcPr>
            <w:tcW w:w="2005" w:type="dxa"/>
          </w:tcPr>
          <w:p w14:paraId="1309EEDB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  <w:r w:rsidRPr="00D0048B">
              <w:t>2 x (XLR + 1/4");</w:t>
            </w:r>
          </w:p>
        </w:tc>
        <w:tc>
          <w:tcPr>
            <w:tcW w:w="2137" w:type="dxa"/>
          </w:tcPr>
          <w:p w14:paraId="330A4D72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</w:p>
        </w:tc>
      </w:tr>
      <w:tr w:rsidR="00D0048B" w:rsidRPr="00D0048B" w14:paraId="6FFE255B" w14:textId="246F8CE8" w:rsidTr="00D0048B">
        <w:tc>
          <w:tcPr>
            <w:tcW w:w="5070" w:type="dxa"/>
          </w:tcPr>
          <w:p w14:paraId="14A98786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 xml:space="preserve">pojedyncze odbiorniki (x4): </w:t>
            </w:r>
          </w:p>
        </w:tc>
        <w:tc>
          <w:tcPr>
            <w:tcW w:w="2005" w:type="dxa"/>
          </w:tcPr>
          <w:p w14:paraId="46C0DD7F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  <w:r w:rsidRPr="00D0048B">
              <w:t>wyjście XLR.</w:t>
            </w:r>
          </w:p>
        </w:tc>
        <w:tc>
          <w:tcPr>
            <w:tcW w:w="2137" w:type="dxa"/>
          </w:tcPr>
          <w:p w14:paraId="667D6391" w14:textId="77777777" w:rsidR="00D0048B" w:rsidRPr="00D0048B" w:rsidRDefault="00D0048B" w:rsidP="00D0048B">
            <w:pPr>
              <w:spacing w:before="100" w:beforeAutospacing="1" w:after="100" w:afterAutospacing="1"/>
              <w:jc w:val="both"/>
            </w:pPr>
          </w:p>
        </w:tc>
      </w:tr>
      <w:tr w:rsidR="00D0048B" w:rsidRPr="00D0048B" w14:paraId="446CC325" w14:textId="250A285E" w:rsidTr="00D0048B">
        <w:tc>
          <w:tcPr>
            <w:tcW w:w="5070" w:type="dxa"/>
          </w:tcPr>
          <w:p w14:paraId="03EBF432" w14:textId="77777777" w:rsidR="00D0048B" w:rsidRPr="00D0048B" w:rsidRDefault="00D0048B" w:rsidP="00D0048B">
            <w:pPr>
              <w:rPr>
                <w:rFonts w:eastAsia="Calibri"/>
                <w:b/>
                <w:lang w:eastAsia="en-US"/>
              </w:rPr>
            </w:pPr>
            <w:r w:rsidRPr="00D0048B">
              <w:rPr>
                <w:rFonts w:eastAsia="Calibri"/>
                <w:b/>
                <w:lang w:eastAsia="en-US"/>
              </w:rPr>
              <w:t>Nadajnik:</w:t>
            </w:r>
          </w:p>
        </w:tc>
        <w:tc>
          <w:tcPr>
            <w:tcW w:w="2005" w:type="dxa"/>
          </w:tcPr>
          <w:p w14:paraId="0E03D771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11BB72F8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21FEE672" w14:textId="4C3A537F" w:rsidTr="00D0048B">
        <w:tc>
          <w:tcPr>
            <w:tcW w:w="5070" w:type="dxa"/>
          </w:tcPr>
          <w:p w14:paraId="1B874C05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typ: dwukanałowy nadajnik;</w:t>
            </w:r>
          </w:p>
        </w:tc>
        <w:tc>
          <w:tcPr>
            <w:tcW w:w="2005" w:type="dxa"/>
          </w:tcPr>
          <w:p w14:paraId="307C0CAC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74A2059A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4EA68603" w14:textId="22CA6005" w:rsidTr="00D0048B">
        <w:tc>
          <w:tcPr>
            <w:tcW w:w="5070" w:type="dxa"/>
          </w:tcPr>
          <w:p w14:paraId="4ADB7396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proofErr w:type="spellStart"/>
            <w:r w:rsidRPr="00D0048B">
              <w:rPr>
                <w:rFonts w:eastAsia="Calibri"/>
                <w:lang w:eastAsia="en-US"/>
              </w:rPr>
              <w:t>presety</w:t>
            </w:r>
            <w:proofErr w:type="spellEnd"/>
            <w:r w:rsidRPr="00D0048B">
              <w:rPr>
                <w:rFonts w:eastAsia="Calibri"/>
                <w:lang w:eastAsia="en-US"/>
              </w:rPr>
              <w:t xml:space="preserve">: </w:t>
            </w:r>
          </w:p>
        </w:tc>
        <w:tc>
          <w:tcPr>
            <w:tcW w:w="2005" w:type="dxa"/>
          </w:tcPr>
          <w:p w14:paraId="5FEE28F7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16 kanałów;</w:t>
            </w:r>
          </w:p>
        </w:tc>
        <w:tc>
          <w:tcPr>
            <w:tcW w:w="2137" w:type="dxa"/>
          </w:tcPr>
          <w:p w14:paraId="48D25DDB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0230EF41" w14:textId="458AFF3F" w:rsidTr="00D0048B">
        <w:tc>
          <w:tcPr>
            <w:tcW w:w="5070" w:type="dxa"/>
          </w:tcPr>
          <w:p w14:paraId="65700BB6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 xml:space="preserve">częstotliwość radiowa: </w:t>
            </w:r>
          </w:p>
        </w:tc>
        <w:tc>
          <w:tcPr>
            <w:tcW w:w="2005" w:type="dxa"/>
          </w:tcPr>
          <w:p w14:paraId="167E312B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610 MHz - 640 MHz;</w:t>
            </w:r>
          </w:p>
        </w:tc>
        <w:tc>
          <w:tcPr>
            <w:tcW w:w="2137" w:type="dxa"/>
          </w:tcPr>
          <w:p w14:paraId="006EF06D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578CAD63" w14:textId="1F85541B" w:rsidTr="00D0048B">
        <w:tc>
          <w:tcPr>
            <w:tcW w:w="5070" w:type="dxa"/>
          </w:tcPr>
          <w:p w14:paraId="2A573FAB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 xml:space="preserve">pasmo przenoszenia: </w:t>
            </w:r>
          </w:p>
        </w:tc>
        <w:tc>
          <w:tcPr>
            <w:tcW w:w="2005" w:type="dxa"/>
          </w:tcPr>
          <w:p w14:paraId="70325FA8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50Hz - 17kHz/3dB;</w:t>
            </w:r>
          </w:p>
        </w:tc>
        <w:tc>
          <w:tcPr>
            <w:tcW w:w="2137" w:type="dxa"/>
          </w:tcPr>
          <w:p w14:paraId="58F853FE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78020EF4" w14:textId="624E23B9" w:rsidTr="00D0048B">
        <w:tc>
          <w:tcPr>
            <w:tcW w:w="5070" w:type="dxa"/>
          </w:tcPr>
          <w:p w14:paraId="4AE48475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 xml:space="preserve">pasmo robocze: </w:t>
            </w:r>
          </w:p>
        </w:tc>
        <w:tc>
          <w:tcPr>
            <w:tcW w:w="2005" w:type="dxa"/>
          </w:tcPr>
          <w:p w14:paraId="3BBA6002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24MHz lub 30 MHz;</w:t>
            </w:r>
          </w:p>
        </w:tc>
        <w:tc>
          <w:tcPr>
            <w:tcW w:w="2137" w:type="dxa"/>
          </w:tcPr>
          <w:p w14:paraId="6ABD4CD1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6A447AE2" w14:textId="6476D16F" w:rsidTr="00D0048B">
        <w:tc>
          <w:tcPr>
            <w:tcW w:w="5070" w:type="dxa"/>
          </w:tcPr>
          <w:p w14:paraId="0204ABDE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 xml:space="preserve">zasilanie: </w:t>
            </w:r>
          </w:p>
        </w:tc>
        <w:tc>
          <w:tcPr>
            <w:tcW w:w="2005" w:type="dxa"/>
          </w:tcPr>
          <w:p w14:paraId="084215A1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12VDC</w:t>
            </w:r>
          </w:p>
        </w:tc>
        <w:tc>
          <w:tcPr>
            <w:tcW w:w="2137" w:type="dxa"/>
          </w:tcPr>
          <w:p w14:paraId="3D4D698A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15AD57B1" w14:textId="05CC776C" w:rsidTr="00D0048B">
        <w:tc>
          <w:tcPr>
            <w:tcW w:w="5070" w:type="dxa"/>
          </w:tcPr>
          <w:p w14:paraId="602B262D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 xml:space="preserve">moc nadajnika: </w:t>
            </w:r>
          </w:p>
        </w:tc>
        <w:tc>
          <w:tcPr>
            <w:tcW w:w="2005" w:type="dxa"/>
          </w:tcPr>
          <w:p w14:paraId="72648774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10mW;</w:t>
            </w:r>
          </w:p>
        </w:tc>
        <w:tc>
          <w:tcPr>
            <w:tcW w:w="2137" w:type="dxa"/>
          </w:tcPr>
          <w:p w14:paraId="100E2E1F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22EB6781" w14:textId="6F713AE0" w:rsidTr="00D0048B">
        <w:tc>
          <w:tcPr>
            <w:tcW w:w="5070" w:type="dxa"/>
          </w:tcPr>
          <w:p w14:paraId="3609E02B" w14:textId="1A480D2D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kontrola: włącznik zasilania, wybór kanału, przełącznik mono/stereo.</w:t>
            </w:r>
          </w:p>
        </w:tc>
        <w:tc>
          <w:tcPr>
            <w:tcW w:w="2005" w:type="dxa"/>
          </w:tcPr>
          <w:p w14:paraId="33E9944F" w14:textId="5DFC51FE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65EC9ABC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3FB1CF04" w14:textId="6BA6156D" w:rsidTr="00D0048B">
        <w:tc>
          <w:tcPr>
            <w:tcW w:w="5070" w:type="dxa"/>
          </w:tcPr>
          <w:p w14:paraId="3BEE7A4F" w14:textId="77777777" w:rsidR="00D0048B" w:rsidRPr="00D0048B" w:rsidRDefault="00D0048B" w:rsidP="00D0048B">
            <w:pPr>
              <w:rPr>
                <w:rFonts w:eastAsia="Calibri"/>
                <w:b/>
                <w:lang w:eastAsia="en-US"/>
              </w:rPr>
            </w:pPr>
            <w:r w:rsidRPr="00D0048B">
              <w:rPr>
                <w:rFonts w:eastAsia="Calibri"/>
                <w:b/>
                <w:lang w:eastAsia="en-US"/>
              </w:rPr>
              <w:t>Odbiornik:</w:t>
            </w:r>
          </w:p>
        </w:tc>
        <w:tc>
          <w:tcPr>
            <w:tcW w:w="2005" w:type="dxa"/>
          </w:tcPr>
          <w:p w14:paraId="46D6F640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5D90F261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3F18EED9" w14:textId="0E939150" w:rsidTr="00D0048B">
        <w:tc>
          <w:tcPr>
            <w:tcW w:w="5070" w:type="dxa"/>
          </w:tcPr>
          <w:p w14:paraId="235F9729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typ: odbiornik jednokanałowy;</w:t>
            </w:r>
          </w:p>
        </w:tc>
        <w:tc>
          <w:tcPr>
            <w:tcW w:w="2005" w:type="dxa"/>
          </w:tcPr>
          <w:p w14:paraId="2536B70B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4E3A6927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4C513156" w14:textId="19CC6843" w:rsidTr="00D0048B">
        <w:tc>
          <w:tcPr>
            <w:tcW w:w="5070" w:type="dxa"/>
          </w:tcPr>
          <w:p w14:paraId="3A8FCA1B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proofErr w:type="spellStart"/>
            <w:r w:rsidRPr="00D0048B">
              <w:rPr>
                <w:rFonts w:eastAsia="Calibri"/>
                <w:lang w:eastAsia="en-US"/>
              </w:rPr>
              <w:lastRenderedPageBreak/>
              <w:t>presety</w:t>
            </w:r>
            <w:proofErr w:type="spellEnd"/>
            <w:r w:rsidRPr="00D0048B">
              <w:rPr>
                <w:rFonts w:eastAsia="Calibri"/>
                <w:lang w:eastAsia="en-US"/>
              </w:rPr>
              <w:t xml:space="preserve">: </w:t>
            </w:r>
          </w:p>
        </w:tc>
        <w:tc>
          <w:tcPr>
            <w:tcW w:w="2005" w:type="dxa"/>
          </w:tcPr>
          <w:p w14:paraId="39494E64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16 kanałów;</w:t>
            </w:r>
          </w:p>
        </w:tc>
        <w:tc>
          <w:tcPr>
            <w:tcW w:w="2137" w:type="dxa"/>
          </w:tcPr>
          <w:p w14:paraId="51C8A2AA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0D474E6F" w14:textId="3D1DF279" w:rsidTr="00D0048B">
        <w:tc>
          <w:tcPr>
            <w:tcW w:w="5070" w:type="dxa"/>
          </w:tcPr>
          <w:p w14:paraId="61DE965E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 xml:space="preserve">częstotliwość radiowa: </w:t>
            </w:r>
          </w:p>
        </w:tc>
        <w:tc>
          <w:tcPr>
            <w:tcW w:w="2005" w:type="dxa"/>
          </w:tcPr>
          <w:p w14:paraId="333B8418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610 MHz - 640 MHz;</w:t>
            </w:r>
          </w:p>
        </w:tc>
        <w:tc>
          <w:tcPr>
            <w:tcW w:w="2137" w:type="dxa"/>
          </w:tcPr>
          <w:p w14:paraId="40EBE51F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76921319" w14:textId="259128B5" w:rsidTr="00D0048B">
        <w:tc>
          <w:tcPr>
            <w:tcW w:w="5070" w:type="dxa"/>
          </w:tcPr>
          <w:p w14:paraId="0398B745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 xml:space="preserve">stosunek sygnału do szumu: </w:t>
            </w:r>
          </w:p>
        </w:tc>
        <w:tc>
          <w:tcPr>
            <w:tcW w:w="2005" w:type="dxa"/>
          </w:tcPr>
          <w:p w14:paraId="14BB755C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100dB/A;</w:t>
            </w:r>
          </w:p>
        </w:tc>
        <w:tc>
          <w:tcPr>
            <w:tcW w:w="2137" w:type="dxa"/>
          </w:tcPr>
          <w:p w14:paraId="4CD377C7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67546A58" w14:textId="715251FA" w:rsidTr="00D0048B">
        <w:tc>
          <w:tcPr>
            <w:tcW w:w="5070" w:type="dxa"/>
          </w:tcPr>
          <w:p w14:paraId="5CF3ADA0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czułość: -</w:t>
            </w:r>
          </w:p>
        </w:tc>
        <w:tc>
          <w:tcPr>
            <w:tcW w:w="2005" w:type="dxa"/>
          </w:tcPr>
          <w:p w14:paraId="0B58C399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100dBm;</w:t>
            </w:r>
          </w:p>
        </w:tc>
        <w:tc>
          <w:tcPr>
            <w:tcW w:w="2137" w:type="dxa"/>
          </w:tcPr>
          <w:p w14:paraId="7E1FDBDA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256EF6CA" w14:textId="4B6DF8B3" w:rsidTr="00D0048B">
        <w:tc>
          <w:tcPr>
            <w:tcW w:w="5070" w:type="dxa"/>
          </w:tcPr>
          <w:p w14:paraId="2C80A0CA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 xml:space="preserve">zasilanie: </w:t>
            </w:r>
          </w:p>
        </w:tc>
        <w:tc>
          <w:tcPr>
            <w:tcW w:w="2005" w:type="dxa"/>
          </w:tcPr>
          <w:p w14:paraId="5DA531A9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12VDC.</w:t>
            </w:r>
          </w:p>
        </w:tc>
        <w:tc>
          <w:tcPr>
            <w:tcW w:w="2137" w:type="dxa"/>
          </w:tcPr>
          <w:p w14:paraId="54EAB92D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  <w:tr w:rsidR="00D0048B" w:rsidRPr="00D0048B" w14:paraId="3C949572" w14:textId="71DA791F" w:rsidTr="00D0048B">
        <w:tc>
          <w:tcPr>
            <w:tcW w:w="5070" w:type="dxa"/>
          </w:tcPr>
          <w:p w14:paraId="2CFE676B" w14:textId="77777777" w:rsidR="00D0048B" w:rsidRPr="00D0048B" w:rsidRDefault="00D0048B" w:rsidP="00D0048B">
            <w:pPr>
              <w:rPr>
                <w:rFonts w:eastAsia="Calibri"/>
                <w:b/>
                <w:lang w:eastAsia="en-US"/>
              </w:rPr>
            </w:pPr>
            <w:r w:rsidRPr="00D0048B">
              <w:rPr>
                <w:rFonts w:eastAsia="Calibri"/>
                <w:b/>
                <w:lang w:eastAsia="en-US"/>
              </w:rPr>
              <w:t>Statyw kolumnowy, stelaż oparty na trójnożnej podstawie. Statyw ma umożliwić  regulacji wysokości.</w:t>
            </w:r>
          </w:p>
        </w:tc>
        <w:tc>
          <w:tcPr>
            <w:tcW w:w="2005" w:type="dxa"/>
          </w:tcPr>
          <w:p w14:paraId="36D24B03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  <w:r w:rsidRPr="00D0048B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37" w:type="dxa"/>
          </w:tcPr>
          <w:p w14:paraId="656589D4" w14:textId="77777777" w:rsidR="00D0048B" w:rsidRPr="00D0048B" w:rsidRDefault="00D0048B" w:rsidP="00D0048B">
            <w:pPr>
              <w:rPr>
                <w:rFonts w:eastAsia="Calibri"/>
                <w:lang w:eastAsia="en-US"/>
              </w:rPr>
            </w:pPr>
          </w:p>
        </w:tc>
      </w:tr>
    </w:tbl>
    <w:p w14:paraId="29361500" w14:textId="77777777" w:rsidR="00DF5690" w:rsidRPr="003B5E93" w:rsidRDefault="00DF5690" w:rsidP="004E52EC">
      <w:pPr>
        <w:spacing w:line="276" w:lineRule="auto"/>
        <w:rPr>
          <w:lang w:eastAsia="en-US"/>
        </w:rPr>
      </w:pPr>
    </w:p>
    <w:p w14:paraId="24D3C864" w14:textId="5EEEC4B2" w:rsidR="00DF5690" w:rsidRPr="003B5E93" w:rsidRDefault="00AE399D" w:rsidP="00AE399D">
      <w:pPr>
        <w:numPr>
          <w:ilvl w:val="0"/>
          <w:numId w:val="3"/>
        </w:numPr>
        <w:suppressAutoHyphens/>
        <w:spacing w:line="100" w:lineRule="atLeast"/>
        <w:rPr>
          <w:b/>
        </w:rPr>
      </w:pPr>
      <w:r>
        <w:rPr>
          <w:b/>
        </w:rPr>
        <w:t>K</w:t>
      </w:r>
      <w:r w:rsidRPr="00AE399D">
        <w:rPr>
          <w:b/>
        </w:rPr>
        <w:t xml:space="preserve">olumna mobilna akumulatorowa, </w:t>
      </w:r>
      <w:r w:rsidR="00DF5690" w:rsidRPr="003B5E93">
        <w:rPr>
          <w:b/>
        </w:rPr>
        <w:t xml:space="preserve">– 1 szt.; </w:t>
      </w:r>
    </w:p>
    <w:p w14:paraId="6BBB6729" w14:textId="77777777" w:rsidR="00DF5690" w:rsidRPr="003B5E93" w:rsidRDefault="00DF5690" w:rsidP="00DF5690">
      <w:pPr>
        <w:spacing w:line="276" w:lineRule="auto"/>
        <w:rPr>
          <w:lang w:val="en-GB" w:eastAsia="en-US"/>
        </w:rPr>
      </w:pPr>
      <w:proofErr w:type="spellStart"/>
      <w:r w:rsidRPr="003B5E93">
        <w:rPr>
          <w:lang w:val="en-GB" w:eastAsia="en-US"/>
        </w:rPr>
        <w:t>Producent</w:t>
      </w:r>
      <w:proofErr w:type="spellEnd"/>
      <w:r w:rsidRPr="003B5E93">
        <w:rPr>
          <w:lang w:val="en-GB" w:eastAsia="en-US"/>
        </w:rPr>
        <w:t>:</w:t>
      </w:r>
    </w:p>
    <w:p w14:paraId="0F719100" w14:textId="77777777" w:rsidR="00DF5690" w:rsidRPr="003B5E93" w:rsidRDefault="00DF5690" w:rsidP="00DF5690">
      <w:pPr>
        <w:spacing w:line="276" w:lineRule="auto"/>
        <w:rPr>
          <w:lang w:val="en-GB" w:eastAsia="en-US"/>
        </w:rPr>
      </w:pPr>
      <w:r w:rsidRPr="003B5E93">
        <w:rPr>
          <w:lang w:val="en-GB" w:eastAsia="en-US"/>
        </w:rPr>
        <w:t xml:space="preserve">Model: </w:t>
      </w:r>
    </w:p>
    <w:p w14:paraId="12D45F48" w14:textId="77777777" w:rsidR="00DF5690" w:rsidRPr="003B5E93" w:rsidRDefault="00DF5690" w:rsidP="00DF5690">
      <w:pPr>
        <w:spacing w:line="276" w:lineRule="auto"/>
        <w:rPr>
          <w:lang w:val="en-GB" w:eastAsia="en-US"/>
        </w:rPr>
      </w:pPr>
      <w:r w:rsidRPr="003B5E93">
        <w:rPr>
          <w:lang w:val="en-GB" w:eastAsia="en-US"/>
        </w:rPr>
        <w:t>Part Number: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4503"/>
        <w:gridCol w:w="2548"/>
        <w:gridCol w:w="2161"/>
      </w:tblGrid>
      <w:tr w:rsidR="00281F1A" w:rsidRPr="003B5E93" w14:paraId="320A4915" w14:textId="77777777" w:rsidTr="00281F1A">
        <w:trPr>
          <w:trHeight w:val="828"/>
        </w:trPr>
        <w:tc>
          <w:tcPr>
            <w:tcW w:w="4503" w:type="dxa"/>
          </w:tcPr>
          <w:p w14:paraId="3B93E80C" w14:textId="77777777" w:rsidR="00281F1A" w:rsidRPr="003B5E93" w:rsidRDefault="00281F1A" w:rsidP="00D318FC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Nazwa komponentu</w:t>
            </w:r>
          </w:p>
        </w:tc>
        <w:tc>
          <w:tcPr>
            <w:tcW w:w="2548" w:type="dxa"/>
          </w:tcPr>
          <w:p w14:paraId="3439E270" w14:textId="77777777" w:rsidR="00281F1A" w:rsidRPr="003B5E93" w:rsidRDefault="00281F1A" w:rsidP="00D318FC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 xml:space="preserve">Wymagane minimalne parametry techniczne </w:t>
            </w:r>
          </w:p>
        </w:tc>
        <w:tc>
          <w:tcPr>
            <w:tcW w:w="2161" w:type="dxa"/>
          </w:tcPr>
          <w:p w14:paraId="2BB0A081" w14:textId="77777777" w:rsidR="00281F1A" w:rsidRPr="003B5E93" w:rsidRDefault="00281F1A" w:rsidP="00D318FC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Oferowane parametry – należy podać szczegóły lub wpisać „T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AK” jeśli parametry są zgodne z </w:t>
            </w: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kolumną 1.</w:t>
            </w:r>
          </w:p>
        </w:tc>
      </w:tr>
      <w:tr w:rsidR="00281F1A" w:rsidRPr="00281F1A" w14:paraId="413ABFC8" w14:textId="53401273" w:rsidTr="00281F1A">
        <w:tc>
          <w:tcPr>
            <w:tcW w:w="4503" w:type="dxa"/>
          </w:tcPr>
          <w:p w14:paraId="15851253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 xml:space="preserve">kolumna aktywna– </w:t>
            </w:r>
          </w:p>
        </w:tc>
        <w:tc>
          <w:tcPr>
            <w:tcW w:w="2548" w:type="dxa"/>
          </w:tcPr>
          <w:p w14:paraId="2D1CB439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15-calowy głośnik (~38cm)</w:t>
            </w:r>
          </w:p>
        </w:tc>
        <w:tc>
          <w:tcPr>
            <w:tcW w:w="2161" w:type="dxa"/>
          </w:tcPr>
          <w:p w14:paraId="5C10A1A3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6283DE9C" w14:textId="0C24D0E8" w:rsidTr="00281F1A">
        <w:tc>
          <w:tcPr>
            <w:tcW w:w="4503" w:type="dxa"/>
          </w:tcPr>
          <w:p w14:paraId="05DC23AB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 xml:space="preserve">trzy mikrofony bezprzewodowe </w:t>
            </w:r>
          </w:p>
        </w:tc>
        <w:tc>
          <w:tcPr>
            <w:tcW w:w="2548" w:type="dxa"/>
          </w:tcPr>
          <w:p w14:paraId="4FA28AC3" w14:textId="77777777" w:rsid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 xml:space="preserve">(1x </w:t>
            </w:r>
            <w:proofErr w:type="spellStart"/>
            <w:r w:rsidRPr="00281F1A">
              <w:rPr>
                <w:rFonts w:eastAsia="Calibri"/>
                <w:lang w:eastAsia="en-US"/>
              </w:rPr>
              <w:t>nagłówny</w:t>
            </w:r>
            <w:proofErr w:type="spellEnd"/>
            <w:r w:rsidRPr="00281F1A">
              <w:rPr>
                <w:rFonts w:eastAsia="Calibri"/>
                <w:lang w:eastAsia="en-US"/>
              </w:rPr>
              <w:t xml:space="preserve"> </w:t>
            </w:r>
          </w:p>
          <w:p w14:paraId="6950F996" w14:textId="29B2366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 xml:space="preserve">i 2x </w:t>
            </w:r>
            <w:proofErr w:type="spellStart"/>
            <w:r w:rsidRPr="00281F1A">
              <w:rPr>
                <w:rFonts w:eastAsia="Calibri"/>
                <w:lang w:eastAsia="en-US"/>
              </w:rPr>
              <w:t>doręczne</w:t>
            </w:r>
            <w:proofErr w:type="spellEnd"/>
            <w:r w:rsidRPr="00281F1A">
              <w:rPr>
                <w:rFonts w:eastAsia="Calibri"/>
                <w:lang w:eastAsia="en-US"/>
              </w:rPr>
              <w:t>)</w:t>
            </w:r>
          </w:p>
        </w:tc>
        <w:tc>
          <w:tcPr>
            <w:tcW w:w="2161" w:type="dxa"/>
          </w:tcPr>
          <w:p w14:paraId="7B6F0295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4DC28BEC" w14:textId="22B74D28" w:rsidTr="00281F1A">
        <w:tc>
          <w:tcPr>
            <w:tcW w:w="4503" w:type="dxa"/>
          </w:tcPr>
          <w:p w14:paraId="77FFEED2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pilot bezprzewodowy</w:t>
            </w:r>
          </w:p>
        </w:tc>
        <w:tc>
          <w:tcPr>
            <w:tcW w:w="2548" w:type="dxa"/>
          </w:tcPr>
          <w:p w14:paraId="3079DA90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6D17C71A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41C13D9D" w14:textId="0C4F0FFA" w:rsidTr="00281F1A">
        <w:tc>
          <w:tcPr>
            <w:tcW w:w="4503" w:type="dxa"/>
          </w:tcPr>
          <w:p w14:paraId="3B7EACC2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uchwyt na mikrofon</w:t>
            </w:r>
          </w:p>
        </w:tc>
        <w:tc>
          <w:tcPr>
            <w:tcW w:w="2548" w:type="dxa"/>
          </w:tcPr>
          <w:p w14:paraId="05B66805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5024ACE1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5E54B259" w14:textId="7B83C0E6" w:rsidTr="00281F1A">
        <w:tc>
          <w:tcPr>
            <w:tcW w:w="4503" w:type="dxa"/>
          </w:tcPr>
          <w:p w14:paraId="2D6599E9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pokrowiec na kolumnę</w:t>
            </w:r>
          </w:p>
        </w:tc>
        <w:tc>
          <w:tcPr>
            <w:tcW w:w="2548" w:type="dxa"/>
          </w:tcPr>
          <w:p w14:paraId="2DCE4C5F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088C44CC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11590770" w14:textId="241C5CB3" w:rsidTr="00281F1A">
        <w:tc>
          <w:tcPr>
            <w:tcW w:w="4503" w:type="dxa"/>
          </w:tcPr>
          <w:p w14:paraId="724AF85D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 xml:space="preserve">Max. moc: </w:t>
            </w:r>
          </w:p>
        </w:tc>
        <w:tc>
          <w:tcPr>
            <w:tcW w:w="2548" w:type="dxa"/>
          </w:tcPr>
          <w:p w14:paraId="4127078A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800W</w:t>
            </w:r>
          </w:p>
        </w:tc>
        <w:tc>
          <w:tcPr>
            <w:tcW w:w="2161" w:type="dxa"/>
          </w:tcPr>
          <w:p w14:paraId="6F1CF7F8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170FE33D" w14:textId="3A6296E1" w:rsidTr="00281F1A">
        <w:tc>
          <w:tcPr>
            <w:tcW w:w="4503" w:type="dxa"/>
          </w:tcPr>
          <w:p w14:paraId="1F7F000C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 xml:space="preserve">Moc RMS: </w:t>
            </w:r>
          </w:p>
        </w:tc>
        <w:tc>
          <w:tcPr>
            <w:tcW w:w="2548" w:type="dxa"/>
          </w:tcPr>
          <w:p w14:paraId="66319437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400W</w:t>
            </w:r>
          </w:p>
        </w:tc>
        <w:tc>
          <w:tcPr>
            <w:tcW w:w="2161" w:type="dxa"/>
          </w:tcPr>
          <w:p w14:paraId="7343096E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79D19AC6" w14:textId="39FF0C95" w:rsidTr="00281F1A">
        <w:tc>
          <w:tcPr>
            <w:tcW w:w="4503" w:type="dxa"/>
          </w:tcPr>
          <w:p w14:paraId="578D6C28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 xml:space="preserve">Odtwarzacz MP3 USB/WMA/BLUETOOTH z dużym wyświetlaczem </w:t>
            </w:r>
          </w:p>
        </w:tc>
        <w:tc>
          <w:tcPr>
            <w:tcW w:w="2548" w:type="dxa"/>
          </w:tcPr>
          <w:p w14:paraId="677B21EE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0892913D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74202EDC" w14:textId="7433FD4D" w:rsidTr="00281F1A">
        <w:tc>
          <w:tcPr>
            <w:tcW w:w="4503" w:type="dxa"/>
          </w:tcPr>
          <w:p w14:paraId="792B8CAC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 xml:space="preserve">2x UHF bezprzewodowy mikrofon </w:t>
            </w:r>
            <w:proofErr w:type="spellStart"/>
            <w:r w:rsidRPr="00281F1A">
              <w:rPr>
                <w:color w:val="222222"/>
              </w:rPr>
              <w:t>doręczny</w:t>
            </w:r>
            <w:proofErr w:type="spellEnd"/>
          </w:p>
        </w:tc>
        <w:tc>
          <w:tcPr>
            <w:tcW w:w="2548" w:type="dxa"/>
          </w:tcPr>
          <w:p w14:paraId="16C08E4F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098970DB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5B7B2BF6" w14:textId="6FF15B58" w:rsidTr="00281F1A">
        <w:tc>
          <w:tcPr>
            <w:tcW w:w="4503" w:type="dxa"/>
          </w:tcPr>
          <w:p w14:paraId="11B296AD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 xml:space="preserve">1x UHF bezprzewodowy mikrofon </w:t>
            </w:r>
            <w:proofErr w:type="spellStart"/>
            <w:r w:rsidRPr="00281F1A">
              <w:rPr>
                <w:color w:val="222222"/>
              </w:rPr>
              <w:t>nagłówny</w:t>
            </w:r>
            <w:proofErr w:type="spellEnd"/>
          </w:p>
        </w:tc>
        <w:tc>
          <w:tcPr>
            <w:tcW w:w="2548" w:type="dxa"/>
          </w:tcPr>
          <w:p w14:paraId="0B4B1BEE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194A3343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79A089A6" w14:textId="71E149B1" w:rsidTr="00281F1A">
        <w:tc>
          <w:tcPr>
            <w:tcW w:w="4503" w:type="dxa"/>
          </w:tcPr>
          <w:p w14:paraId="1F52668B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>Tuner FM</w:t>
            </w:r>
          </w:p>
        </w:tc>
        <w:tc>
          <w:tcPr>
            <w:tcW w:w="2548" w:type="dxa"/>
          </w:tcPr>
          <w:p w14:paraId="3734A4BC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6AD4F326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0805696C" w14:textId="727365C6" w:rsidTr="00281F1A">
        <w:tc>
          <w:tcPr>
            <w:tcW w:w="4503" w:type="dxa"/>
          </w:tcPr>
          <w:p w14:paraId="1ECD9ED7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>Pilot bezprzewodowy</w:t>
            </w:r>
          </w:p>
        </w:tc>
        <w:tc>
          <w:tcPr>
            <w:tcW w:w="2548" w:type="dxa"/>
          </w:tcPr>
          <w:p w14:paraId="5153698F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501462D3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495A126C" w14:textId="68B3D9BD" w:rsidTr="00281F1A">
        <w:tc>
          <w:tcPr>
            <w:tcW w:w="4503" w:type="dxa"/>
          </w:tcPr>
          <w:p w14:paraId="52A9F8E0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 xml:space="preserve">Funkcja </w:t>
            </w:r>
            <w:proofErr w:type="spellStart"/>
            <w:r w:rsidRPr="00281F1A">
              <w:rPr>
                <w:color w:val="222222"/>
              </w:rPr>
              <w:t>Vox</w:t>
            </w:r>
            <w:proofErr w:type="spellEnd"/>
            <w:r w:rsidRPr="00281F1A">
              <w:rPr>
                <w:color w:val="222222"/>
              </w:rPr>
              <w:t xml:space="preserve"> (aktywowana głosem)</w:t>
            </w:r>
          </w:p>
        </w:tc>
        <w:tc>
          <w:tcPr>
            <w:tcW w:w="2548" w:type="dxa"/>
          </w:tcPr>
          <w:p w14:paraId="5DBD7C65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56B50F36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370B0106" w14:textId="56250C41" w:rsidTr="00281F1A">
        <w:tc>
          <w:tcPr>
            <w:tcW w:w="4503" w:type="dxa"/>
          </w:tcPr>
          <w:p w14:paraId="1F818A02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 xml:space="preserve">Kontrola </w:t>
            </w:r>
            <w:proofErr w:type="spellStart"/>
            <w:r w:rsidRPr="00281F1A">
              <w:rPr>
                <w:color w:val="222222"/>
              </w:rPr>
              <w:t>Bass</w:t>
            </w:r>
            <w:proofErr w:type="spellEnd"/>
            <w:r w:rsidRPr="00281F1A">
              <w:rPr>
                <w:color w:val="222222"/>
              </w:rPr>
              <w:t xml:space="preserve"> i </w:t>
            </w:r>
            <w:proofErr w:type="spellStart"/>
            <w:r w:rsidRPr="00281F1A">
              <w:rPr>
                <w:color w:val="222222"/>
              </w:rPr>
              <w:t>Treble</w:t>
            </w:r>
            <w:proofErr w:type="spellEnd"/>
          </w:p>
        </w:tc>
        <w:tc>
          <w:tcPr>
            <w:tcW w:w="2548" w:type="dxa"/>
          </w:tcPr>
          <w:p w14:paraId="47984139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6653F3E6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41E771EA" w14:textId="5F1B18D5" w:rsidTr="00281F1A">
        <w:tc>
          <w:tcPr>
            <w:tcW w:w="4503" w:type="dxa"/>
          </w:tcPr>
          <w:p w14:paraId="3C330A70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>Dla mikrofonów kontrola Głośności i opcji ECHO</w:t>
            </w:r>
          </w:p>
        </w:tc>
        <w:tc>
          <w:tcPr>
            <w:tcW w:w="2548" w:type="dxa"/>
          </w:tcPr>
          <w:p w14:paraId="0D243A91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2D948F80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7D52ADD5" w14:textId="7150C704" w:rsidTr="00281F1A">
        <w:tc>
          <w:tcPr>
            <w:tcW w:w="4503" w:type="dxa"/>
          </w:tcPr>
          <w:p w14:paraId="670A0269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 xml:space="preserve">Wejście: </w:t>
            </w:r>
          </w:p>
        </w:tc>
        <w:tc>
          <w:tcPr>
            <w:tcW w:w="2548" w:type="dxa"/>
          </w:tcPr>
          <w:p w14:paraId="060B5F46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MIC, LINE i MP3</w:t>
            </w:r>
          </w:p>
        </w:tc>
        <w:tc>
          <w:tcPr>
            <w:tcW w:w="2161" w:type="dxa"/>
          </w:tcPr>
          <w:p w14:paraId="42EFE867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026D7E95" w14:textId="3E2ACD2C" w:rsidTr="00281F1A">
        <w:tc>
          <w:tcPr>
            <w:tcW w:w="4503" w:type="dxa"/>
          </w:tcPr>
          <w:p w14:paraId="67E3C76D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>Wbudowana bateria/akumulator wielokrotnego ładowania</w:t>
            </w:r>
          </w:p>
        </w:tc>
        <w:tc>
          <w:tcPr>
            <w:tcW w:w="2548" w:type="dxa"/>
          </w:tcPr>
          <w:p w14:paraId="286694F7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0B0DF10C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07AB3BC4" w14:textId="7942FFBA" w:rsidTr="00281F1A">
        <w:tc>
          <w:tcPr>
            <w:tcW w:w="4503" w:type="dxa"/>
          </w:tcPr>
          <w:p w14:paraId="3D9DCC1B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>Kółka i teleskopowa rączka dla transportu kolumny</w:t>
            </w:r>
          </w:p>
        </w:tc>
        <w:tc>
          <w:tcPr>
            <w:tcW w:w="2548" w:type="dxa"/>
          </w:tcPr>
          <w:p w14:paraId="69AC0791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161" w:type="dxa"/>
          </w:tcPr>
          <w:p w14:paraId="1A59737D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3252159F" w14:textId="5887C88B" w:rsidTr="00281F1A">
        <w:tc>
          <w:tcPr>
            <w:tcW w:w="4503" w:type="dxa"/>
          </w:tcPr>
          <w:p w14:paraId="4F208BDE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>Pasmo przenoszenia</w:t>
            </w:r>
          </w:p>
        </w:tc>
        <w:tc>
          <w:tcPr>
            <w:tcW w:w="2548" w:type="dxa"/>
          </w:tcPr>
          <w:p w14:paraId="2EA2B04C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35Hz - 20kHz</w:t>
            </w:r>
          </w:p>
        </w:tc>
        <w:tc>
          <w:tcPr>
            <w:tcW w:w="2161" w:type="dxa"/>
          </w:tcPr>
          <w:p w14:paraId="6C257162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4647565E" w14:textId="758F1E16" w:rsidTr="00281F1A">
        <w:tc>
          <w:tcPr>
            <w:tcW w:w="4503" w:type="dxa"/>
          </w:tcPr>
          <w:p w14:paraId="12144F94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eastAsia="en-US"/>
              </w:rPr>
            </w:pPr>
            <w:r w:rsidRPr="00281F1A">
              <w:rPr>
                <w:color w:val="222222"/>
              </w:rPr>
              <w:t xml:space="preserve">Zasilanie: </w:t>
            </w:r>
          </w:p>
        </w:tc>
        <w:tc>
          <w:tcPr>
            <w:tcW w:w="2548" w:type="dxa"/>
          </w:tcPr>
          <w:p w14:paraId="303D99F0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110-240Vcc / 50-60Hz</w:t>
            </w:r>
          </w:p>
        </w:tc>
        <w:tc>
          <w:tcPr>
            <w:tcW w:w="2161" w:type="dxa"/>
          </w:tcPr>
          <w:p w14:paraId="0E8235B8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  <w:tr w:rsidR="00281F1A" w:rsidRPr="00281F1A" w14:paraId="37BF375C" w14:textId="10C51CA3" w:rsidTr="00281F1A">
        <w:tc>
          <w:tcPr>
            <w:tcW w:w="4503" w:type="dxa"/>
          </w:tcPr>
          <w:p w14:paraId="39C9273F" w14:textId="77777777" w:rsidR="00281F1A" w:rsidRPr="00281F1A" w:rsidRDefault="00281F1A" w:rsidP="00281F1A">
            <w:pPr>
              <w:shd w:val="clear" w:color="auto" w:fill="FFFFFF"/>
              <w:spacing w:line="24" w:lineRule="atLeast"/>
              <w:rPr>
                <w:color w:val="222222"/>
                <w:lang w:val="en-US" w:eastAsia="en-US"/>
              </w:rPr>
            </w:pPr>
            <w:proofErr w:type="spellStart"/>
            <w:r w:rsidRPr="00281F1A">
              <w:rPr>
                <w:color w:val="222222"/>
                <w:lang w:val="en-US"/>
              </w:rPr>
              <w:t>Bateria</w:t>
            </w:r>
            <w:proofErr w:type="spellEnd"/>
            <w:r w:rsidRPr="00281F1A">
              <w:rPr>
                <w:color w:val="222222"/>
                <w:lang w:val="en-US"/>
              </w:rPr>
              <w:t xml:space="preserve">: </w:t>
            </w:r>
          </w:p>
        </w:tc>
        <w:tc>
          <w:tcPr>
            <w:tcW w:w="2548" w:type="dxa"/>
          </w:tcPr>
          <w:p w14:paraId="74F36038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  <w:r w:rsidRPr="00281F1A">
              <w:rPr>
                <w:rFonts w:eastAsia="Calibri"/>
                <w:lang w:eastAsia="en-US"/>
              </w:rPr>
              <w:t>12V / 7,2Ah</w:t>
            </w:r>
          </w:p>
        </w:tc>
        <w:tc>
          <w:tcPr>
            <w:tcW w:w="2161" w:type="dxa"/>
          </w:tcPr>
          <w:p w14:paraId="74E85C33" w14:textId="77777777" w:rsidR="00281F1A" w:rsidRPr="00281F1A" w:rsidRDefault="00281F1A" w:rsidP="00281F1A">
            <w:pPr>
              <w:rPr>
                <w:rFonts w:eastAsia="Calibri"/>
                <w:lang w:eastAsia="en-US"/>
              </w:rPr>
            </w:pPr>
          </w:p>
        </w:tc>
      </w:tr>
    </w:tbl>
    <w:p w14:paraId="26874F4C" w14:textId="6D2D75EA" w:rsidR="000C4A1D" w:rsidRPr="003B5E93" w:rsidRDefault="00F87D57" w:rsidP="00F87D57">
      <w:pPr>
        <w:numPr>
          <w:ilvl w:val="0"/>
          <w:numId w:val="3"/>
        </w:numPr>
        <w:suppressAutoHyphens/>
        <w:spacing w:line="100" w:lineRule="atLeast"/>
        <w:rPr>
          <w:b/>
        </w:rPr>
      </w:pPr>
      <w:r>
        <w:rPr>
          <w:b/>
        </w:rPr>
        <w:lastRenderedPageBreak/>
        <w:t>S</w:t>
      </w:r>
      <w:r w:rsidRPr="00F87D57">
        <w:rPr>
          <w:b/>
        </w:rPr>
        <w:t>ystem bezprzewodowej transmisji sygnału</w:t>
      </w:r>
      <w:r w:rsidR="000C4A1D" w:rsidRPr="000C4A1D">
        <w:rPr>
          <w:b/>
        </w:rPr>
        <w:t xml:space="preserve">, </w:t>
      </w:r>
      <w:r w:rsidR="000C4A1D" w:rsidRPr="003B5E93">
        <w:rPr>
          <w:b/>
        </w:rPr>
        <w:t xml:space="preserve">– 1 szt.; </w:t>
      </w:r>
    </w:p>
    <w:p w14:paraId="2FF9DF5E" w14:textId="77777777" w:rsidR="000C4A1D" w:rsidRPr="003B5E93" w:rsidRDefault="000C4A1D" w:rsidP="000C4A1D">
      <w:pPr>
        <w:spacing w:line="276" w:lineRule="auto"/>
        <w:rPr>
          <w:lang w:val="en-GB" w:eastAsia="en-US"/>
        </w:rPr>
      </w:pPr>
      <w:proofErr w:type="spellStart"/>
      <w:r w:rsidRPr="003B5E93">
        <w:rPr>
          <w:lang w:val="en-GB" w:eastAsia="en-US"/>
        </w:rPr>
        <w:t>Producent</w:t>
      </w:r>
      <w:proofErr w:type="spellEnd"/>
      <w:r w:rsidRPr="003B5E93">
        <w:rPr>
          <w:lang w:val="en-GB" w:eastAsia="en-US"/>
        </w:rPr>
        <w:t>:</w:t>
      </w:r>
    </w:p>
    <w:p w14:paraId="1FFADAF0" w14:textId="77777777" w:rsidR="000C4A1D" w:rsidRPr="003B5E93" w:rsidRDefault="000C4A1D" w:rsidP="000C4A1D">
      <w:pPr>
        <w:spacing w:line="276" w:lineRule="auto"/>
        <w:rPr>
          <w:lang w:val="en-GB" w:eastAsia="en-US"/>
        </w:rPr>
      </w:pPr>
      <w:r w:rsidRPr="003B5E93">
        <w:rPr>
          <w:lang w:val="en-GB" w:eastAsia="en-US"/>
        </w:rPr>
        <w:t xml:space="preserve">Model: </w:t>
      </w:r>
    </w:p>
    <w:p w14:paraId="75ADEF18" w14:textId="77777777" w:rsidR="000C4A1D" w:rsidRPr="003B5E93" w:rsidRDefault="000C4A1D" w:rsidP="000C4A1D">
      <w:pPr>
        <w:spacing w:line="276" w:lineRule="auto"/>
        <w:rPr>
          <w:lang w:val="en-GB" w:eastAsia="en-US"/>
        </w:rPr>
      </w:pPr>
      <w:r w:rsidRPr="003B5E93">
        <w:rPr>
          <w:lang w:val="en-GB" w:eastAsia="en-US"/>
        </w:rPr>
        <w:t>Part Number: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3652"/>
        <w:gridCol w:w="3406"/>
        <w:gridCol w:w="2230"/>
      </w:tblGrid>
      <w:tr w:rsidR="00A04ABA" w:rsidRPr="003B5E93" w14:paraId="39023CD6" w14:textId="77777777" w:rsidTr="00A04ABA">
        <w:trPr>
          <w:trHeight w:val="828"/>
        </w:trPr>
        <w:tc>
          <w:tcPr>
            <w:tcW w:w="3652" w:type="dxa"/>
          </w:tcPr>
          <w:p w14:paraId="3376FBA2" w14:textId="77777777" w:rsidR="00A04ABA" w:rsidRPr="003B5E93" w:rsidRDefault="00A04ABA" w:rsidP="00D318FC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Nazwa komponentu</w:t>
            </w:r>
          </w:p>
        </w:tc>
        <w:tc>
          <w:tcPr>
            <w:tcW w:w="3406" w:type="dxa"/>
          </w:tcPr>
          <w:p w14:paraId="76A042BA" w14:textId="77777777" w:rsidR="00A04ABA" w:rsidRPr="003B5E93" w:rsidRDefault="00A04ABA" w:rsidP="00D318FC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 xml:space="preserve">Wymagane minimalne parametry techniczne </w:t>
            </w:r>
          </w:p>
        </w:tc>
        <w:tc>
          <w:tcPr>
            <w:tcW w:w="2230" w:type="dxa"/>
          </w:tcPr>
          <w:p w14:paraId="7D2CC158" w14:textId="77777777" w:rsidR="00A04ABA" w:rsidRPr="003B5E93" w:rsidRDefault="00A04ABA" w:rsidP="00D318FC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Oferowane parametry – należy podać szczegóły lub wpisać „T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AK” jeśli parametry są zgodne z </w:t>
            </w: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kolumną 1.</w:t>
            </w:r>
          </w:p>
        </w:tc>
      </w:tr>
      <w:tr w:rsidR="00F87D57" w:rsidRPr="00F87D57" w14:paraId="08C0A781" w14:textId="572F5678" w:rsidTr="00A04ABA">
        <w:tc>
          <w:tcPr>
            <w:tcW w:w="3652" w:type="dxa"/>
          </w:tcPr>
          <w:p w14:paraId="7B72A9F5" w14:textId="77777777" w:rsidR="00F87D57" w:rsidRPr="00F87D57" w:rsidRDefault="00F87D57" w:rsidP="00F87D57">
            <w:pPr>
              <w:rPr>
                <w:rFonts w:eastAsia="Calibri"/>
                <w:b/>
                <w:lang w:eastAsia="en-US"/>
              </w:rPr>
            </w:pPr>
            <w:r w:rsidRPr="00F87D57">
              <w:rPr>
                <w:rFonts w:eastAsia="Calibri"/>
                <w:b/>
                <w:lang w:eastAsia="en-US"/>
              </w:rPr>
              <w:t>Nadajnik:</w:t>
            </w:r>
          </w:p>
        </w:tc>
        <w:tc>
          <w:tcPr>
            <w:tcW w:w="3406" w:type="dxa"/>
          </w:tcPr>
          <w:p w14:paraId="78EF208D" w14:textId="77777777" w:rsidR="00F87D57" w:rsidRPr="00F87D57" w:rsidRDefault="00F87D57" w:rsidP="00F87D57">
            <w:pPr>
              <w:rPr>
                <w:rFonts w:eastAsia="Calibri"/>
                <w:b/>
                <w:lang w:eastAsia="en-US"/>
              </w:rPr>
            </w:pPr>
            <w:r w:rsidRPr="00F87D57">
              <w:rPr>
                <w:rFonts w:eastAsia="Calibri"/>
                <w:b/>
                <w:lang w:eastAsia="en-US"/>
              </w:rPr>
              <w:t>1 szt.</w:t>
            </w:r>
          </w:p>
        </w:tc>
        <w:tc>
          <w:tcPr>
            <w:tcW w:w="2230" w:type="dxa"/>
          </w:tcPr>
          <w:p w14:paraId="4E151648" w14:textId="77777777" w:rsidR="00F87D57" w:rsidRPr="00F87D57" w:rsidRDefault="00F87D57" w:rsidP="00F87D57">
            <w:pPr>
              <w:rPr>
                <w:rFonts w:eastAsia="Calibri"/>
                <w:b/>
                <w:lang w:eastAsia="en-US"/>
              </w:rPr>
            </w:pPr>
          </w:p>
        </w:tc>
      </w:tr>
      <w:tr w:rsidR="00F87D57" w:rsidRPr="00F87D57" w14:paraId="1B072E77" w14:textId="44C46536" w:rsidTr="00A04ABA">
        <w:tc>
          <w:tcPr>
            <w:tcW w:w="3652" w:type="dxa"/>
          </w:tcPr>
          <w:p w14:paraId="61E6B117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typ: </w:t>
            </w:r>
          </w:p>
        </w:tc>
        <w:tc>
          <w:tcPr>
            <w:tcW w:w="3406" w:type="dxa"/>
          </w:tcPr>
          <w:p w14:paraId="6A24A628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dwukanałowy nadajnik;</w:t>
            </w:r>
          </w:p>
        </w:tc>
        <w:tc>
          <w:tcPr>
            <w:tcW w:w="2230" w:type="dxa"/>
          </w:tcPr>
          <w:p w14:paraId="3D6BA3F5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6BCA096D" w14:textId="0DD28174" w:rsidTr="00A04ABA">
        <w:tc>
          <w:tcPr>
            <w:tcW w:w="3652" w:type="dxa"/>
          </w:tcPr>
          <w:p w14:paraId="7D8E4E37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częstotliwość radiowa: </w:t>
            </w:r>
          </w:p>
        </w:tc>
        <w:tc>
          <w:tcPr>
            <w:tcW w:w="3406" w:type="dxa"/>
          </w:tcPr>
          <w:p w14:paraId="575B7CA7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610 MHz - 640 MHz;</w:t>
            </w:r>
          </w:p>
        </w:tc>
        <w:tc>
          <w:tcPr>
            <w:tcW w:w="2230" w:type="dxa"/>
          </w:tcPr>
          <w:p w14:paraId="5FBCF8C2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321B5869" w14:textId="65E3515E" w:rsidTr="00A04ABA">
        <w:tc>
          <w:tcPr>
            <w:tcW w:w="3652" w:type="dxa"/>
          </w:tcPr>
          <w:p w14:paraId="40D896FB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</w:t>
            </w:r>
            <w:proofErr w:type="spellStart"/>
            <w:r w:rsidRPr="00F87D57">
              <w:rPr>
                <w:rFonts w:eastAsia="Calibri"/>
                <w:lang w:eastAsia="en-US"/>
              </w:rPr>
              <w:t>presety</w:t>
            </w:r>
            <w:proofErr w:type="spellEnd"/>
            <w:r w:rsidRPr="00F87D57">
              <w:rPr>
                <w:rFonts w:eastAsia="Calibri"/>
                <w:lang w:eastAsia="en-US"/>
              </w:rPr>
              <w:t xml:space="preserve">: </w:t>
            </w:r>
          </w:p>
        </w:tc>
        <w:tc>
          <w:tcPr>
            <w:tcW w:w="3406" w:type="dxa"/>
          </w:tcPr>
          <w:p w14:paraId="5024E2BD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16 kanałów;</w:t>
            </w:r>
          </w:p>
        </w:tc>
        <w:tc>
          <w:tcPr>
            <w:tcW w:w="2230" w:type="dxa"/>
          </w:tcPr>
          <w:p w14:paraId="5CB5606F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4F887C90" w14:textId="54E2DCFF" w:rsidTr="00A04ABA">
        <w:tc>
          <w:tcPr>
            <w:tcW w:w="3652" w:type="dxa"/>
          </w:tcPr>
          <w:p w14:paraId="5E1B6F43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pasmo przenoszenia: </w:t>
            </w:r>
          </w:p>
        </w:tc>
        <w:tc>
          <w:tcPr>
            <w:tcW w:w="3406" w:type="dxa"/>
          </w:tcPr>
          <w:p w14:paraId="5D88433E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50Hz - 17kHz/3dB;</w:t>
            </w:r>
          </w:p>
        </w:tc>
        <w:tc>
          <w:tcPr>
            <w:tcW w:w="2230" w:type="dxa"/>
          </w:tcPr>
          <w:p w14:paraId="1E4513EE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42A44FA9" w14:textId="269717AB" w:rsidTr="00A04ABA">
        <w:tc>
          <w:tcPr>
            <w:tcW w:w="3652" w:type="dxa"/>
          </w:tcPr>
          <w:p w14:paraId="421F6E63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pasmo robocze: </w:t>
            </w:r>
          </w:p>
        </w:tc>
        <w:tc>
          <w:tcPr>
            <w:tcW w:w="3406" w:type="dxa"/>
          </w:tcPr>
          <w:p w14:paraId="4ADAB025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24MHz lub 30 MHz;</w:t>
            </w:r>
          </w:p>
        </w:tc>
        <w:tc>
          <w:tcPr>
            <w:tcW w:w="2230" w:type="dxa"/>
          </w:tcPr>
          <w:p w14:paraId="0D73C095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38FFA6CD" w14:textId="2A89AE32" w:rsidTr="00A04ABA">
        <w:tc>
          <w:tcPr>
            <w:tcW w:w="3652" w:type="dxa"/>
          </w:tcPr>
          <w:p w14:paraId="3490E687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dewiacja częstotliwości: </w:t>
            </w:r>
          </w:p>
        </w:tc>
        <w:tc>
          <w:tcPr>
            <w:tcW w:w="3406" w:type="dxa"/>
          </w:tcPr>
          <w:p w14:paraId="35E8A49B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20kHz;</w:t>
            </w:r>
          </w:p>
        </w:tc>
        <w:tc>
          <w:tcPr>
            <w:tcW w:w="2230" w:type="dxa"/>
          </w:tcPr>
          <w:p w14:paraId="7EEC8A41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527D90B1" w14:textId="3859169C" w:rsidTr="00A04ABA">
        <w:tc>
          <w:tcPr>
            <w:tcW w:w="3652" w:type="dxa"/>
          </w:tcPr>
          <w:p w14:paraId="42AECDCE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wskaźniki LED: </w:t>
            </w:r>
          </w:p>
        </w:tc>
        <w:tc>
          <w:tcPr>
            <w:tcW w:w="3406" w:type="dxa"/>
          </w:tcPr>
          <w:p w14:paraId="471A2EAD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Power On/Off, sygnał / </w:t>
            </w:r>
            <w:proofErr w:type="spellStart"/>
            <w:r w:rsidRPr="00F87D57">
              <w:rPr>
                <w:rFonts w:eastAsia="Calibri"/>
                <w:lang w:eastAsia="en-US"/>
              </w:rPr>
              <w:t>klipowanie</w:t>
            </w:r>
            <w:proofErr w:type="spellEnd"/>
            <w:r w:rsidRPr="00F87D57">
              <w:rPr>
                <w:rFonts w:eastAsia="Calibri"/>
                <w:lang w:eastAsia="en-US"/>
              </w:rPr>
              <w:t>;</w:t>
            </w:r>
          </w:p>
        </w:tc>
        <w:tc>
          <w:tcPr>
            <w:tcW w:w="2230" w:type="dxa"/>
          </w:tcPr>
          <w:p w14:paraId="4CC52E9F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71B1D12C" w14:textId="1CC0FAB6" w:rsidTr="00A04ABA">
        <w:tc>
          <w:tcPr>
            <w:tcW w:w="3652" w:type="dxa"/>
          </w:tcPr>
          <w:p w14:paraId="3624BB15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zasilanie zewnętrzne: </w:t>
            </w:r>
          </w:p>
        </w:tc>
        <w:tc>
          <w:tcPr>
            <w:tcW w:w="3406" w:type="dxa"/>
          </w:tcPr>
          <w:p w14:paraId="3A29D3DE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12VDC/300mA;</w:t>
            </w:r>
          </w:p>
        </w:tc>
        <w:tc>
          <w:tcPr>
            <w:tcW w:w="2230" w:type="dxa"/>
          </w:tcPr>
          <w:p w14:paraId="325EC886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157D5E6B" w14:textId="7D91598E" w:rsidTr="00A04ABA">
        <w:tc>
          <w:tcPr>
            <w:tcW w:w="3652" w:type="dxa"/>
          </w:tcPr>
          <w:p w14:paraId="4DB289E8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moc nadajnika: </w:t>
            </w:r>
          </w:p>
        </w:tc>
        <w:tc>
          <w:tcPr>
            <w:tcW w:w="3406" w:type="dxa"/>
          </w:tcPr>
          <w:p w14:paraId="55616C1C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10mW;</w:t>
            </w:r>
          </w:p>
        </w:tc>
        <w:tc>
          <w:tcPr>
            <w:tcW w:w="2230" w:type="dxa"/>
          </w:tcPr>
          <w:p w14:paraId="4C25A3C2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7A7CA848" w14:textId="23C4C250" w:rsidTr="00A04ABA">
        <w:tc>
          <w:tcPr>
            <w:tcW w:w="3652" w:type="dxa"/>
          </w:tcPr>
          <w:p w14:paraId="059BE619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- kontrola: włącznik zasilania, wybór kanału, przełącznik mono/stereo.</w:t>
            </w:r>
          </w:p>
        </w:tc>
        <w:tc>
          <w:tcPr>
            <w:tcW w:w="3406" w:type="dxa"/>
          </w:tcPr>
          <w:p w14:paraId="48D6FB8A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230" w:type="dxa"/>
          </w:tcPr>
          <w:p w14:paraId="4E5F4656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1E62AE77" w14:textId="2EB2A50E" w:rsidTr="00A04ABA">
        <w:tc>
          <w:tcPr>
            <w:tcW w:w="3652" w:type="dxa"/>
          </w:tcPr>
          <w:p w14:paraId="1B50D97B" w14:textId="77777777" w:rsidR="00F87D57" w:rsidRPr="00F87D57" w:rsidRDefault="00F87D57" w:rsidP="00F87D57">
            <w:pPr>
              <w:rPr>
                <w:rFonts w:eastAsia="Calibri"/>
                <w:b/>
                <w:lang w:eastAsia="en-US"/>
              </w:rPr>
            </w:pPr>
            <w:r w:rsidRPr="00F87D57">
              <w:rPr>
                <w:rFonts w:eastAsia="Calibri"/>
                <w:b/>
                <w:lang w:eastAsia="en-US"/>
              </w:rPr>
              <w:t>Odbiornik:</w:t>
            </w:r>
          </w:p>
        </w:tc>
        <w:tc>
          <w:tcPr>
            <w:tcW w:w="3406" w:type="dxa"/>
          </w:tcPr>
          <w:p w14:paraId="07B3F8F6" w14:textId="77777777" w:rsidR="00F87D57" w:rsidRPr="00F87D57" w:rsidRDefault="00F87D57" w:rsidP="00F87D57">
            <w:pPr>
              <w:rPr>
                <w:rFonts w:eastAsia="Calibri"/>
                <w:b/>
                <w:lang w:eastAsia="en-US"/>
              </w:rPr>
            </w:pPr>
            <w:r w:rsidRPr="00F87D57">
              <w:rPr>
                <w:rFonts w:eastAsia="Calibri"/>
                <w:b/>
                <w:lang w:eastAsia="en-US"/>
              </w:rPr>
              <w:t>4 szt.</w:t>
            </w:r>
          </w:p>
        </w:tc>
        <w:tc>
          <w:tcPr>
            <w:tcW w:w="2230" w:type="dxa"/>
          </w:tcPr>
          <w:p w14:paraId="1672C907" w14:textId="77777777" w:rsidR="00F87D57" w:rsidRPr="00F87D57" w:rsidRDefault="00F87D57" w:rsidP="00F87D57">
            <w:pPr>
              <w:rPr>
                <w:rFonts w:eastAsia="Calibri"/>
                <w:b/>
                <w:lang w:eastAsia="en-US"/>
              </w:rPr>
            </w:pPr>
          </w:p>
        </w:tc>
      </w:tr>
      <w:tr w:rsidR="00F87D57" w:rsidRPr="00F87D57" w14:paraId="4366C707" w14:textId="15C93001" w:rsidTr="00A04ABA">
        <w:tc>
          <w:tcPr>
            <w:tcW w:w="3652" w:type="dxa"/>
          </w:tcPr>
          <w:p w14:paraId="4ACBCE71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typ: </w:t>
            </w:r>
          </w:p>
        </w:tc>
        <w:tc>
          <w:tcPr>
            <w:tcW w:w="3406" w:type="dxa"/>
          </w:tcPr>
          <w:p w14:paraId="07BB9C45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odbiornik jednokanałowy;</w:t>
            </w:r>
          </w:p>
        </w:tc>
        <w:tc>
          <w:tcPr>
            <w:tcW w:w="2230" w:type="dxa"/>
          </w:tcPr>
          <w:p w14:paraId="624362F0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33F150ED" w14:textId="44D4C2B5" w:rsidTr="00A04ABA">
        <w:tc>
          <w:tcPr>
            <w:tcW w:w="3652" w:type="dxa"/>
          </w:tcPr>
          <w:p w14:paraId="58EE27B7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</w:t>
            </w:r>
            <w:proofErr w:type="spellStart"/>
            <w:r w:rsidRPr="00F87D57">
              <w:rPr>
                <w:rFonts w:eastAsia="Calibri"/>
                <w:lang w:eastAsia="en-US"/>
              </w:rPr>
              <w:t>presety</w:t>
            </w:r>
            <w:proofErr w:type="spellEnd"/>
            <w:r w:rsidRPr="00F87D57">
              <w:rPr>
                <w:rFonts w:eastAsia="Calibri"/>
                <w:lang w:eastAsia="en-US"/>
              </w:rPr>
              <w:t xml:space="preserve">: </w:t>
            </w:r>
          </w:p>
        </w:tc>
        <w:tc>
          <w:tcPr>
            <w:tcW w:w="3406" w:type="dxa"/>
          </w:tcPr>
          <w:p w14:paraId="43767EF5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16 kanałów;</w:t>
            </w:r>
          </w:p>
        </w:tc>
        <w:tc>
          <w:tcPr>
            <w:tcW w:w="2230" w:type="dxa"/>
          </w:tcPr>
          <w:p w14:paraId="313E61FC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1537EDCE" w14:textId="04812DB7" w:rsidTr="00A04ABA">
        <w:tc>
          <w:tcPr>
            <w:tcW w:w="3652" w:type="dxa"/>
          </w:tcPr>
          <w:p w14:paraId="4BBA585B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częstotliwość radiowa: </w:t>
            </w:r>
          </w:p>
        </w:tc>
        <w:tc>
          <w:tcPr>
            <w:tcW w:w="3406" w:type="dxa"/>
          </w:tcPr>
          <w:p w14:paraId="46DC871B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610 MHz - 640 MHz;</w:t>
            </w:r>
          </w:p>
        </w:tc>
        <w:tc>
          <w:tcPr>
            <w:tcW w:w="2230" w:type="dxa"/>
          </w:tcPr>
          <w:p w14:paraId="6AC36DCA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17C4B724" w14:textId="0927EAC4" w:rsidTr="00A04ABA">
        <w:tc>
          <w:tcPr>
            <w:tcW w:w="3652" w:type="dxa"/>
          </w:tcPr>
          <w:p w14:paraId="1DAAA6E5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stosunek sygnału do szumu: </w:t>
            </w:r>
          </w:p>
        </w:tc>
        <w:tc>
          <w:tcPr>
            <w:tcW w:w="3406" w:type="dxa"/>
          </w:tcPr>
          <w:p w14:paraId="36D1555E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100dB/A;</w:t>
            </w:r>
          </w:p>
        </w:tc>
        <w:tc>
          <w:tcPr>
            <w:tcW w:w="2230" w:type="dxa"/>
          </w:tcPr>
          <w:p w14:paraId="5B661128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3AF9E296" w14:textId="40176D6B" w:rsidTr="00A04ABA">
        <w:tc>
          <w:tcPr>
            <w:tcW w:w="3652" w:type="dxa"/>
          </w:tcPr>
          <w:p w14:paraId="70B29832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- czułość: -</w:t>
            </w:r>
          </w:p>
        </w:tc>
        <w:tc>
          <w:tcPr>
            <w:tcW w:w="3406" w:type="dxa"/>
          </w:tcPr>
          <w:p w14:paraId="0E85B83E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100dBm;</w:t>
            </w:r>
          </w:p>
        </w:tc>
        <w:tc>
          <w:tcPr>
            <w:tcW w:w="2230" w:type="dxa"/>
          </w:tcPr>
          <w:p w14:paraId="5DCD8620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38530BAA" w14:textId="36AE5870" w:rsidTr="00A04ABA">
        <w:tc>
          <w:tcPr>
            <w:tcW w:w="3652" w:type="dxa"/>
          </w:tcPr>
          <w:p w14:paraId="1F7679F3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odrzucenie obrazu : </w:t>
            </w:r>
          </w:p>
        </w:tc>
        <w:tc>
          <w:tcPr>
            <w:tcW w:w="3406" w:type="dxa"/>
          </w:tcPr>
          <w:p w14:paraId="1F311082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70dB;</w:t>
            </w:r>
          </w:p>
        </w:tc>
        <w:tc>
          <w:tcPr>
            <w:tcW w:w="2230" w:type="dxa"/>
          </w:tcPr>
          <w:p w14:paraId="59839C40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5FB70831" w14:textId="319F2AD6" w:rsidTr="00A04ABA">
        <w:tc>
          <w:tcPr>
            <w:tcW w:w="3652" w:type="dxa"/>
          </w:tcPr>
          <w:p w14:paraId="64F35AB0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wskaźniki LED: </w:t>
            </w:r>
          </w:p>
        </w:tc>
        <w:tc>
          <w:tcPr>
            <w:tcW w:w="3406" w:type="dxa"/>
          </w:tcPr>
          <w:p w14:paraId="66EAFB49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Power On, RF/AF;</w:t>
            </w:r>
          </w:p>
        </w:tc>
        <w:tc>
          <w:tcPr>
            <w:tcW w:w="2230" w:type="dxa"/>
          </w:tcPr>
          <w:p w14:paraId="423B130F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0B6A028C" w14:textId="44C558D4" w:rsidTr="00A04ABA">
        <w:tc>
          <w:tcPr>
            <w:tcW w:w="3652" w:type="dxa"/>
          </w:tcPr>
          <w:p w14:paraId="0BC2367E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impedancja wyjściowa AF: </w:t>
            </w:r>
          </w:p>
        </w:tc>
        <w:tc>
          <w:tcPr>
            <w:tcW w:w="3406" w:type="dxa"/>
          </w:tcPr>
          <w:p w14:paraId="34B12876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660 Ohm;</w:t>
            </w:r>
          </w:p>
        </w:tc>
        <w:tc>
          <w:tcPr>
            <w:tcW w:w="2230" w:type="dxa"/>
          </w:tcPr>
          <w:p w14:paraId="61ED8F36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  <w:tr w:rsidR="00F87D57" w:rsidRPr="00F87D57" w14:paraId="3E24C0D0" w14:textId="3A7B332F" w:rsidTr="00A04ABA">
        <w:tc>
          <w:tcPr>
            <w:tcW w:w="3652" w:type="dxa"/>
          </w:tcPr>
          <w:p w14:paraId="7CF079DD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 xml:space="preserve">- zasilanie: </w:t>
            </w:r>
          </w:p>
        </w:tc>
        <w:tc>
          <w:tcPr>
            <w:tcW w:w="3406" w:type="dxa"/>
          </w:tcPr>
          <w:p w14:paraId="30801EA7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  <w:r w:rsidRPr="00F87D57">
              <w:rPr>
                <w:rFonts w:eastAsia="Calibri"/>
                <w:lang w:eastAsia="en-US"/>
              </w:rPr>
              <w:t>12VDC 300mA.</w:t>
            </w:r>
          </w:p>
        </w:tc>
        <w:tc>
          <w:tcPr>
            <w:tcW w:w="2230" w:type="dxa"/>
          </w:tcPr>
          <w:p w14:paraId="23677415" w14:textId="77777777" w:rsidR="00F87D57" w:rsidRPr="00F87D57" w:rsidRDefault="00F87D57" w:rsidP="00F87D57">
            <w:pPr>
              <w:rPr>
                <w:rFonts w:eastAsia="Calibri"/>
                <w:lang w:eastAsia="en-US"/>
              </w:rPr>
            </w:pPr>
          </w:p>
        </w:tc>
      </w:tr>
    </w:tbl>
    <w:p w14:paraId="602934D5" w14:textId="77777777" w:rsidR="00DF5690" w:rsidRDefault="00DF5690" w:rsidP="004E52EC">
      <w:pPr>
        <w:spacing w:line="276" w:lineRule="auto"/>
        <w:rPr>
          <w:sz w:val="20"/>
          <w:szCs w:val="20"/>
          <w:lang w:eastAsia="en-US"/>
        </w:rPr>
      </w:pPr>
    </w:p>
    <w:p w14:paraId="1378234A" w14:textId="75885E00" w:rsidR="008F2DE0" w:rsidRPr="003B5E93" w:rsidRDefault="00903FFD" w:rsidP="00DE19E3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iCs/>
          <w:lang w:bidi="en-US"/>
        </w:rPr>
      </w:pPr>
      <w:r w:rsidRPr="003B5E93">
        <w:rPr>
          <w:b/>
          <w:bCs/>
          <w:iCs/>
        </w:rPr>
        <w:t>*</w:t>
      </w:r>
      <w:r w:rsidRPr="003B5E93">
        <w:rPr>
          <w:b/>
          <w:bCs/>
          <w:iCs/>
          <w:lang w:bidi="en-US"/>
        </w:rPr>
        <w:t xml:space="preserve">Zamawiający dopuszcza składanie ofert częściowych </w:t>
      </w:r>
      <w:r w:rsidR="007F289F" w:rsidRPr="003B5E93">
        <w:rPr>
          <w:b/>
          <w:bCs/>
          <w:iCs/>
          <w:lang w:bidi="en-US"/>
        </w:rPr>
        <w:t>tzn. na Zadanie nr 1</w:t>
      </w:r>
      <w:r w:rsidR="009F70D3" w:rsidRPr="003B5E93">
        <w:rPr>
          <w:b/>
          <w:bCs/>
          <w:iCs/>
          <w:lang w:bidi="en-US"/>
        </w:rPr>
        <w:t>,</w:t>
      </w:r>
      <w:r w:rsidR="007F289F" w:rsidRPr="003B5E93">
        <w:rPr>
          <w:b/>
          <w:bCs/>
          <w:iCs/>
          <w:lang w:bidi="en-US"/>
        </w:rPr>
        <w:t xml:space="preserve"> Zadanie nr </w:t>
      </w:r>
      <w:r w:rsidR="009F70D3" w:rsidRPr="003B5E93">
        <w:rPr>
          <w:b/>
          <w:bCs/>
          <w:iCs/>
          <w:lang w:bidi="en-US"/>
        </w:rPr>
        <w:t>2 lub Zadanie nr 3</w:t>
      </w:r>
      <w:r w:rsidR="007F289F" w:rsidRPr="003B5E93">
        <w:rPr>
          <w:b/>
          <w:bCs/>
          <w:iCs/>
          <w:lang w:bidi="en-US"/>
        </w:rPr>
        <w:t>.</w:t>
      </w:r>
    </w:p>
    <w:p w14:paraId="7A8AF82C" w14:textId="77777777" w:rsidR="002A588C" w:rsidRPr="003B5E93" w:rsidRDefault="002A588C" w:rsidP="00E92BB7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4EE6933F" w14:textId="77777777" w:rsidR="00E92BB7" w:rsidRPr="003B5E93" w:rsidRDefault="00F1459B" w:rsidP="00E92BB7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3B5E93">
        <w:rPr>
          <w:bCs/>
        </w:rPr>
        <w:t>Oświadczamy, że</w:t>
      </w:r>
      <w:r w:rsidR="00E92BB7" w:rsidRPr="003B5E93">
        <w:rPr>
          <w:bCs/>
        </w:rPr>
        <w:t>:</w:t>
      </w:r>
    </w:p>
    <w:p w14:paraId="718A69FB" w14:textId="66EEB421" w:rsidR="00F1459B" w:rsidRPr="003B5E93" w:rsidRDefault="00F1459B" w:rsidP="000F6F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bCs/>
        </w:rPr>
      </w:pPr>
      <w:r w:rsidRPr="003B5E93">
        <w:rPr>
          <w:bCs/>
        </w:rPr>
        <w:t xml:space="preserve"> zapoznaliśmy się </w:t>
      </w:r>
      <w:r w:rsidR="000022CE" w:rsidRPr="003B5E93">
        <w:rPr>
          <w:bCs/>
        </w:rPr>
        <w:t xml:space="preserve">z treścią </w:t>
      </w:r>
      <w:r w:rsidR="004E73AE">
        <w:rPr>
          <w:bCs/>
        </w:rPr>
        <w:t>Rozpoznania rynku</w:t>
      </w:r>
      <w:r w:rsidR="004B6025" w:rsidRPr="003B5E93">
        <w:rPr>
          <w:bCs/>
        </w:rPr>
        <w:t xml:space="preserve"> </w:t>
      </w:r>
      <w:r w:rsidR="00CB00D7" w:rsidRPr="003B5E93">
        <w:rPr>
          <w:bCs/>
        </w:rPr>
        <w:t>wraz z </w:t>
      </w:r>
      <w:r w:rsidR="00A6175A" w:rsidRPr="003B5E93">
        <w:rPr>
          <w:bCs/>
        </w:rPr>
        <w:t>załącznikami</w:t>
      </w:r>
      <w:r w:rsidR="00E4302C" w:rsidRPr="003B5E93">
        <w:rPr>
          <w:bCs/>
        </w:rPr>
        <w:t xml:space="preserve"> </w:t>
      </w:r>
      <w:r w:rsidR="00F6763C" w:rsidRPr="003B5E93">
        <w:rPr>
          <w:bCs/>
        </w:rPr>
        <w:t>i nie </w:t>
      </w:r>
      <w:r w:rsidR="003F2AAE" w:rsidRPr="003B5E93">
        <w:rPr>
          <w:bCs/>
        </w:rPr>
        <w:t>wnosimy do niej zastrzeżeń.</w:t>
      </w:r>
    </w:p>
    <w:p w14:paraId="1B2CE739" w14:textId="7F21E47F" w:rsidR="00D658D7" w:rsidRPr="003B5E93" w:rsidRDefault="00D658D7" w:rsidP="000F6F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bCs/>
          <w:sz w:val="28"/>
        </w:rPr>
      </w:pPr>
      <w:r w:rsidRPr="003B5E93">
        <w:t xml:space="preserve">Zadeklarowana łączna wartość brutto oferty stanowi wynagrodzenie ryczałtowe, które obejmuje wykonanie </w:t>
      </w:r>
      <w:r w:rsidR="00E92BB7" w:rsidRPr="003B5E93">
        <w:t>zamówienia</w:t>
      </w:r>
      <w:r w:rsidRPr="003B5E93">
        <w:t>, wszystkie koszty oraz świadczenia, niezbędne do realizacji przedmiotu niniejszego zapytania ofertowego.</w:t>
      </w:r>
    </w:p>
    <w:p w14:paraId="6610B7AB" w14:textId="1AA7F10E" w:rsidR="00F1459B" w:rsidRPr="00FF0071" w:rsidRDefault="00F1459B" w:rsidP="004E08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FF0071">
        <w:t>Oświadczamy, że uważamy się za związanych ni</w:t>
      </w:r>
      <w:r w:rsidR="00AD476E" w:rsidRPr="00FF0071">
        <w:t xml:space="preserve">niejszą ofertą </w:t>
      </w:r>
      <w:r w:rsidR="007D2600" w:rsidRPr="00FF0071">
        <w:t xml:space="preserve">przez okres </w:t>
      </w:r>
      <w:r w:rsidR="00AC0FA0">
        <w:t>14</w:t>
      </w:r>
      <w:bookmarkStart w:id="0" w:name="_GoBack"/>
      <w:bookmarkEnd w:id="0"/>
      <w:r w:rsidR="007D2600" w:rsidRPr="00FF0071">
        <w:t xml:space="preserve"> dni </w:t>
      </w:r>
      <w:r w:rsidR="004E0800" w:rsidRPr="00FF0071">
        <w:t>od daty powiadomienia o wyborze oferty</w:t>
      </w:r>
      <w:r w:rsidR="007D2600" w:rsidRPr="00FF0071">
        <w:t>.</w:t>
      </w:r>
    </w:p>
    <w:p w14:paraId="2A631422" w14:textId="1C09FACB" w:rsidR="00E03092" w:rsidRPr="003B5E93" w:rsidRDefault="008F2DE0" w:rsidP="000F6F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3B5E93">
        <w:t>Z</w:t>
      </w:r>
      <w:r w:rsidR="00F1459B" w:rsidRPr="003B5E93">
        <w:t>obowiązujemy się w przypadku wybrania na</w:t>
      </w:r>
      <w:r w:rsidR="000022CE" w:rsidRPr="003B5E93">
        <w:t>szej oferty do zawarcia umowy w </w:t>
      </w:r>
      <w:r w:rsidR="00F1459B" w:rsidRPr="003B5E93">
        <w:t>miejscu</w:t>
      </w:r>
      <w:r w:rsidR="00AD476E" w:rsidRPr="003B5E93">
        <w:t xml:space="preserve"> </w:t>
      </w:r>
      <w:r w:rsidR="00F1459B" w:rsidRPr="003B5E93">
        <w:t xml:space="preserve">i terminie </w:t>
      </w:r>
      <w:r w:rsidR="003D75CB" w:rsidRPr="003B5E93">
        <w:t>wyznaczonym przez Zamawiającego.</w:t>
      </w:r>
    </w:p>
    <w:p w14:paraId="70569289" w14:textId="1468D906" w:rsidR="005838C9" w:rsidRPr="003B5E93" w:rsidRDefault="005838C9" w:rsidP="000F6F56">
      <w:pPr>
        <w:pStyle w:val="NormalnyWeb"/>
        <w:numPr>
          <w:ilvl w:val="0"/>
          <w:numId w:val="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3B5E93">
        <w:lastRenderedPageBreak/>
        <w:t>Oświadczamy, że wypełniliśmy obowiązki informacyjne przewidziane w art. 13 lub art. 14 RODO</w:t>
      </w:r>
      <w:r w:rsidRPr="003B5E93">
        <w:rPr>
          <w:vertAlign w:val="superscript"/>
        </w:rPr>
        <w:t>1)</w:t>
      </w:r>
      <w:r w:rsidRPr="003B5E93">
        <w:t xml:space="preserve"> wobec osób fizycznych, od których dane osobowe bezpo</w:t>
      </w:r>
      <w:r w:rsidR="007D2600" w:rsidRPr="003B5E93">
        <w:t>średnio lub pośrednio pozyskaliśmy</w:t>
      </w:r>
      <w:r w:rsidRPr="003B5E93">
        <w:t xml:space="preserve"> w celu ubiegania się o udzielenie zamówienia publicznego w niniejszym postępowaniu</w:t>
      </w:r>
      <w:r w:rsidR="00A528C4" w:rsidRPr="003B5E93">
        <w:rPr>
          <w:vertAlign w:val="superscript"/>
        </w:rPr>
        <w:t xml:space="preserve"> 2)</w:t>
      </w:r>
      <w:r w:rsidR="00DE19E3" w:rsidRPr="003B5E93">
        <w:rPr>
          <w:vertAlign w:val="superscript"/>
        </w:rPr>
        <w:t xml:space="preserve"> </w:t>
      </w:r>
      <w:r w:rsidRPr="003B5E93">
        <w:rPr>
          <w:sz w:val="22"/>
          <w:szCs w:val="22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</w:t>
      </w:r>
      <w:r w:rsidR="00414ED4" w:rsidRPr="003B5E93">
        <w:rPr>
          <w:sz w:val="22"/>
          <w:szCs w:val="22"/>
        </w:rPr>
        <w:t xml:space="preserve"> UE L 119 z 04.05.2016, str. 1)</w:t>
      </w:r>
    </w:p>
    <w:p w14:paraId="188BC6C8" w14:textId="51AFC21D" w:rsidR="003416B3" w:rsidRPr="003B5E93" w:rsidRDefault="00414ED4" w:rsidP="00DE19E3">
      <w:pPr>
        <w:pStyle w:val="NormalnyWeb"/>
        <w:spacing w:line="276" w:lineRule="auto"/>
        <w:jc w:val="both"/>
        <w:rPr>
          <w:sz w:val="22"/>
          <w:szCs w:val="22"/>
        </w:rPr>
      </w:pPr>
      <w:r w:rsidRPr="003B5E93">
        <w:rPr>
          <w:sz w:val="22"/>
          <w:szCs w:val="22"/>
        </w:rPr>
        <w:t>Oświadczenie nie dotyczy w</w:t>
      </w:r>
      <w:r w:rsidR="005838C9" w:rsidRPr="003B5E93">
        <w:rPr>
          <w:sz w:val="22"/>
          <w:szCs w:val="22"/>
        </w:rPr>
        <w:t xml:space="preserve"> przypadku</w:t>
      </w:r>
      <w:r w:rsidR="00D25F30" w:rsidRPr="003B5E93">
        <w:rPr>
          <w:sz w:val="22"/>
          <w:szCs w:val="22"/>
        </w:rPr>
        <w:t>,</w:t>
      </w:r>
      <w:r w:rsidR="005838C9" w:rsidRPr="003B5E93">
        <w:rPr>
          <w:sz w:val="22"/>
          <w:szCs w:val="22"/>
        </w:rPr>
        <w:t xml:space="preserve"> gdy wykonawca nie przekazuje danych osobowych innych niż bezpośrednio jego dotyczących lub zachodzi wyłączenie stosowania obowiązku informacyjne</w:t>
      </w:r>
      <w:r w:rsidR="00F2230F" w:rsidRPr="003B5E93">
        <w:rPr>
          <w:sz w:val="22"/>
          <w:szCs w:val="22"/>
        </w:rPr>
        <w:t xml:space="preserve">go, stosownie do art. 13 ust. 4 </w:t>
      </w:r>
      <w:r w:rsidR="005838C9" w:rsidRPr="003B5E93">
        <w:rPr>
          <w:sz w:val="22"/>
          <w:szCs w:val="22"/>
        </w:rPr>
        <w:t>lu</w:t>
      </w:r>
      <w:r w:rsidR="00D25F30" w:rsidRPr="003B5E93">
        <w:rPr>
          <w:sz w:val="22"/>
          <w:szCs w:val="22"/>
        </w:rPr>
        <w:t>b art. 14 ust. 5 RODO</w:t>
      </w:r>
      <w:r w:rsidR="00147C04" w:rsidRPr="003B5E93">
        <w:rPr>
          <w:sz w:val="22"/>
          <w:szCs w:val="22"/>
        </w:rPr>
        <w:t>.</w:t>
      </w:r>
    </w:p>
    <w:p w14:paraId="569C1E28" w14:textId="643B2076" w:rsidR="009B4D05" w:rsidRPr="003B5E93" w:rsidRDefault="009B4D05" w:rsidP="000F6F56">
      <w:pPr>
        <w:pStyle w:val="Akapitzlist"/>
        <w:numPr>
          <w:ilvl w:val="0"/>
          <w:numId w:val="1"/>
        </w:numPr>
        <w:suppressAutoHyphens/>
        <w:autoSpaceDN w:val="0"/>
        <w:spacing w:after="200" w:line="360" w:lineRule="auto"/>
        <w:ind w:left="0" w:firstLine="0"/>
        <w:jc w:val="both"/>
        <w:textAlignment w:val="baseline"/>
      </w:pPr>
      <w:r w:rsidRPr="003B5E93">
        <w:t>Wszelką korespondencję w sprawie niniejszego postępowania należy kierować na adres:……………………………………………………………………………………………....……………………………………………………………………………………….</w:t>
      </w:r>
    </w:p>
    <w:p w14:paraId="3E3DD440" w14:textId="77777777" w:rsidR="009B4D05" w:rsidRPr="003B5E93" w:rsidRDefault="009B4D05" w:rsidP="009B4D05">
      <w:pPr>
        <w:suppressAutoHyphens/>
        <w:autoSpaceDN w:val="0"/>
        <w:spacing w:line="360" w:lineRule="auto"/>
        <w:jc w:val="both"/>
        <w:textAlignment w:val="baseline"/>
      </w:pPr>
      <w:r w:rsidRPr="003B5E93">
        <w:t>Nr telefon: ……………………………., Numer faksu: ………………………….......,</w:t>
      </w:r>
    </w:p>
    <w:p w14:paraId="65046E6B" w14:textId="77777777" w:rsidR="009B4D05" w:rsidRPr="003B5E93" w:rsidRDefault="009B4D05" w:rsidP="009B4D05">
      <w:pPr>
        <w:suppressAutoHyphens/>
        <w:autoSpaceDN w:val="0"/>
        <w:spacing w:line="360" w:lineRule="auto"/>
        <w:jc w:val="both"/>
        <w:textAlignment w:val="baseline"/>
      </w:pPr>
      <w:r w:rsidRPr="003B5E93">
        <w:t>e-mail do kontaktu: …………………………………………………………………. .</w:t>
      </w:r>
    </w:p>
    <w:p w14:paraId="6974A6A9" w14:textId="250EFDB9" w:rsidR="009B4D05" w:rsidRPr="003B5E93" w:rsidRDefault="009B4D05" w:rsidP="000F6F56">
      <w:pPr>
        <w:numPr>
          <w:ilvl w:val="0"/>
          <w:numId w:val="2"/>
        </w:numPr>
        <w:suppressAutoHyphens/>
        <w:autoSpaceDN w:val="0"/>
        <w:spacing w:after="200" w:line="360" w:lineRule="auto"/>
        <w:jc w:val="both"/>
        <w:textAlignment w:val="baseline"/>
      </w:pPr>
      <w:r w:rsidRPr="003B5E93">
        <w:t>ZAŁĄCZNIKAMI do niniejszej oferty są:</w:t>
      </w:r>
    </w:p>
    <w:p w14:paraId="3B2A9B01" w14:textId="77777777" w:rsidR="009B4D05" w:rsidRPr="003B5E93" w:rsidRDefault="009B4D05" w:rsidP="009B4D05">
      <w:pPr>
        <w:suppressAutoHyphens/>
        <w:autoSpaceDN w:val="0"/>
        <w:spacing w:line="360" w:lineRule="auto"/>
        <w:ind w:left="360"/>
        <w:jc w:val="both"/>
        <w:textAlignment w:val="baseline"/>
      </w:pPr>
      <w:r w:rsidRPr="003B5E93">
        <w:t>1.</w:t>
      </w:r>
      <w:r w:rsidRPr="003B5E93">
        <w:tab/>
        <w:t xml:space="preserve"> ……………………………………………………………………</w:t>
      </w:r>
    </w:p>
    <w:p w14:paraId="6C8947A2" w14:textId="77777777" w:rsidR="009B4D05" w:rsidRPr="003B5E93" w:rsidRDefault="009B4D05" w:rsidP="009B4D05">
      <w:pPr>
        <w:suppressAutoHyphens/>
        <w:autoSpaceDN w:val="0"/>
        <w:spacing w:line="360" w:lineRule="auto"/>
        <w:ind w:left="360"/>
        <w:jc w:val="both"/>
        <w:textAlignment w:val="baseline"/>
      </w:pPr>
      <w:r w:rsidRPr="003B5E93">
        <w:t>2.</w:t>
      </w:r>
      <w:r w:rsidRPr="003B5E93">
        <w:tab/>
        <w:t xml:space="preserve"> ……………………………………………………………………</w:t>
      </w:r>
    </w:p>
    <w:p w14:paraId="698DFC9F" w14:textId="77777777" w:rsidR="009B4D05" w:rsidRPr="003B5E93" w:rsidRDefault="009B4D05" w:rsidP="009B4D05">
      <w:pPr>
        <w:suppressAutoHyphens/>
        <w:autoSpaceDN w:val="0"/>
        <w:spacing w:line="360" w:lineRule="auto"/>
        <w:ind w:left="360"/>
        <w:jc w:val="both"/>
        <w:textAlignment w:val="baseline"/>
      </w:pPr>
      <w:r w:rsidRPr="003B5E93">
        <w:t>3.</w:t>
      </w:r>
      <w:r w:rsidRPr="003B5E93">
        <w:tab/>
        <w:t>……………………………………………………………………</w:t>
      </w:r>
    </w:p>
    <w:p w14:paraId="072159D3" w14:textId="77777777" w:rsidR="009B4D05" w:rsidRPr="003B5E93" w:rsidRDefault="009B4D05" w:rsidP="009B4D05">
      <w:pPr>
        <w:suppressAutoHyphens/>
        <w:autoSpaceDN w:val="0"/>
        <w:spacing w:line="360" w:lineRule="auto"/>
        <w:ind w:left="360"/>
        <w:jc w:val="both"/>
        <w:textAlignment w:val="baseline"/>
      </w:pPr>
      <w:r w:rsidRPr="003B5E93">
        <w:t>4.</w:t>
      </w:r>
      <w:r w:rsidRPr="003B5E93">
        <w:tab/>
        <w:t>……………………………………………………………………</w:t>
      </w:r>
    </w:p>
    <w:p w14:paraId="257FA302" w14:textId="77777777" w:rsidR="009B4D05" w:rsidRPr="003B5E93" w:rsidRDefault="009B4D05" w:rsidP="009B4D05">
      <w:pPr>
        <w:suppressAutoHyphens/>
        <w:autoSpaceDN w:val="0"/>
        <w:spacing w:line="360" w:lineRule="auto"/>
        <w:ind w:left="360"/>
        <w:jc w:val="both"/>
        <w:textAlignment w:val="baseline"/>
      </w:pPr>
      <w:r w:rsidRPr="003B5E93">
        <w:t>5.   ……………………………………………………………………</w:t>
      </w:r>
    </w:p>
    <w:p w14:paraId="05B49EF9" w14:textId="77777777" w:rsidR="009B4D05" w:rsidRPr="003B5E93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</w:pPr>
    </w:p>
    <w:p w14:paraId="7D437265" w14:textId="77777777" w:rsidR="009B4D05" w:rsidRPr="003B5E93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</w:pPr>
    </w:p>
    <w:p w14:paraId="1F8898E2" w14:textId="77777777" w:rsidR="009B4D05" w:rsidRPr="003B5E93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</w:pPr>
    </w:p>
    <w:p w14:paraId="2AF062CD" w14:textId="77777777" w:rsidR="009B4D05" w:rsidRPr="003B5E93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</w:pPr>
      <w:r w:rsidRPr="003B5E93">
        <w:tab/>
      </w:r>
      <w:r w:rsidRPr="003B5E93">
        <w:tab/>
      </w:r>
      <w:r w:rsidRPr="003B5E93">
        <w:tab/>
      </w:r>
      <w:r w:rsidRPr="003B5E93">
        <w:tab/>
      </w:r>
      <w:r w:rsidRPr="003B5E93">
        <w:tab/>
      </w:r>
    </w:p>
    <w:p w14:paraId="630B0C17" w14:textId="77777777" w:rsidR="009B4D05" w:rsidRPr="003B5E93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</w:pPr>
    </w:p>
    <w:p w14:paraId="5B1D14D2" w14:textId="77777777" w:rsidR="009B4D05" w:rsidRPr="003B5E93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</w:pPr>
    </w:p>
    <w:p w14:paraId="3BC4E1F9" w14:textId="77777777" w:rsidR="009B4D05" w:rsidRPr="003B5E93" w:rsidRDefault="009B4D05" w:rsidP="009B4D05">
      <w:pPr>
        <w:suppressAutoHyphens/>
        <w:autoSpaceDN w:val="0"/>
        <w:spacing w:line="160" w:lineRule="exact"/>
        <w:ind w:left="3900" w:firstLine="348"/>
        <w:jc w:val="both"/>
        <w:textAlignment w:val="baseline"/>
      </w:pPr>
      <w:r w:rsidRPr="003B5E93">
        <w:t>..............................................................................</w:t>
      </w:r>
    </w:p>
    <w:p w14:paraId="0B1DEB59" w14:textId="77777777" w:rsidR="009B4D05" w:rsidRPr="003B5E93" w:rsidRDefault="009B4D05" w:rsidP="009B4D05">
      <w:pPr>
        <w:suppressAutoHyphens/>
        <w:autoSpaceDN w:val="0"/>
        <w:spacing w:line="160" w:lineRule="exact"/>
        <w:ind w:left="4608"/>
        <w:jc w:val="both"/>
        <w:textAlignment w:val="baseline"/>
        <w:rPr>
          <w:sz w:val="20"/>
        </w:rPr>
      </w:pPr>
      <w:r w:rsidRPr="003B5E93">
        <w:rPr>
          <w:sz w:val="20"/>
        </w:rPr>
        <w:t>upełnomocnieni przedstawiciele wykonawcy,</w:t>
      </w:r>
    </w:p>
    <w:p w14:paraId="6419BDB7" w14:textId="4B593478" w:rsidR="000C670D" w:rsidRPr="003B5E93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  <w:rPr>
          <w:vanish/>
          <w:sz w:val="22"/>
          <w:szCs w:val="22"/>
        </w:rPr>
      </w:pPr>
      <w:r w:rsidRPr="003B5E93">
        <w:rPr>
          <w:sz w:val="20"/>
        </w:rPr>
        <w:tab/>
      </w:r>
      <w:r w:rsidRPr="003B5E93">
        <w:rPr>
          <w:sz w:val="20"/>
        </w:rPr>
        <w:tab/>
      </w:r>
      <w:r w:rsidRPr="003B5E93">
        <w:rPr>
          <w:sz w:val="20"/>
        </w:rPr>
        <w:tab/>
      </w:r>
      <w:r w:rsidRPr="003B5E93">
        <w:rPr>
          <w:sz w:val="20"/>
        </w:rPr>
        <w:tab/>
      </w:r>
      <w:r w:rsidRPr="003B5E93">
        <w:rPr>
          <w:sz w:val="20"/>
        </w:rPr>
        <w:tab/>
      </w:r>
      <w:r w:rsidRPr="003B5E93">
        <w:rPr>
          <w:sz w:val="20"/>
        </w:rPr>
        <w:tab/>
      </w:r>
      <w:r w:rsidRPr="003B5E93">
        <w:rPr>
          <w:sz w:val="20"/>
        </w:rPr>
        <w:tab/>
      </w:r>
      <w:r w:rsidRPr="003B5E93">
        <w:rPr>
          <w:sz w:val="20"/>
        </w:rPr>
        <w:tab/>
        <w:t>pieczątka, data</w:t>
      </w:r>
      <w:r w:rsidR="00A57403" w:rsidRPr="003B5E93">
        <w:rPr>
          <w:i/>
          <w:sz w:val="22"/>
          <w:szCs w:val="22"/>
        </w:rPr>
        <w:tab/>
      </w:r>
      <w:r w:rsidR="00A57403" w:rsidRPr="003B5E93">
        <w:rPr>
          <w:i/>
          <w:sz w:val="22"/>
          <w:szCs w:val="22"/>
        </w:rPr>
        <w:tab/>
      </w:r>
      <w:r w:rsidR="00A57403" w:rsidRPr="003B5E93">
        <w:rPr>
          <w:i/>
          <w:sz w:val="22"/>
          <w:szCs w:val="22"/>
        </w:rPr>
        <w:tab/>
      </w:r>
      <w:r w:rsidR="00A57403" w:rsidRPr="003B5E93">
        <w:rPr>
          <w:i/>
          <w:sz w:val="22"/>
          <w:szCs w:val="22"/>
        </w:rPr>
        <w:tab/>
      </w:r>
      <w:r w:rsidR="00A57403" w:rsidRPr="003B5E93">
        <w:rPr>
          <w:i/>
          <w:sz w:val="22"/>
          <w:szCs w:val="22"/>
        </w:rPr>
        <w:tab/>
      </w:r>
      <w:r w:rsidR="00A57403" w:rsidRPr="003B5E93">
        <w:rPr>
          <w:i/>
          <w:sz w:val="22"/>
          <w:szCs w:val="22"/>
        </w:rPr>
        <w:tab/>
      </w:r>
      <w:r w:rsidR="00A57403" w:rsidRPr="003B5E93">
        <w:rPr>
          <w:i/>
          <w:sz w:val="22"/>
          <w:szCs w:val="22"/>
        </w:rPr>
        <w:tab/>
      </w:r>
      <w:r w:rsidR="00A57403" w:rsidRPr="003B5E93">
        <w:rPr>
          <w:i/>
          <w:sz w:val="22"/>
          <w:szCs w:val="22"/>
        </w:rPr>
        <w:tab/>
      </w:r>
      <w:r w:rsidR="0061797D" w:rsidRPr="003B5E93">
        <w:rPr>
          <w:i/>
          <w:sz w:val="22"/>
          <w:szCs w:val="22"/>
        </w:rPr>
        <w:t xml:space="preserve">          </w:t>
      </w:r>
    </w:p>
    <w:p w14:paraId="4985AD2E" w14:textId="77777777" w:rsidR="00DE19E3" w:rsidRPr="003B5E93" w:rsidRDefault="00DE19E3">
      <w:pPr>
        <w:widowControl w:val="0"/>
        <w:autoSpaceDE w:val="0"/>
        <w:autoSpaceDN w:val="0"/>
        <w:adjustRightInd w:val="0"/>
        <w:spacing w:line="276" w:lineRule="auto"/>
        <w:jc w:val="right"/>
        <w:rPr>
          <w:vanish/>
          <w:sz w:val="22"/>
          <w:szCs w:val="22"/>
        </w:rPr>
      </w:pPr>
    </w:p>
    <w:sectPr w:rsidR="00DE19E3" w:rsidRPr="003B5E93" w:rsidSect="00DE19E3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7CE82" w14:textId="77777777" w:rsidR="00C93E07" w:rsidRDefault="00C93E07" w:rsidP="00AD476E">
      <w:r>
        <w:separator/>
      </w:r>
    </w:p>
  </w:endnote>
  <w:endnote w:type="continuationSeparator" w:id="0">
    <w:p w14:paraId="781E9749" w14:textId="77777777" w:rsidR="00C93E07" w:rsidRDefault="00C93E07" w:rsidP="00AD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776BC" w14:textId="77777777" w:rsidR="00DF5690" w:rsidRPr="00145737" w:rsidRDefault="00DF5690" w:rsidP="001457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C6FC6" w14:textId="77777777" w:rsidR="00C93E07" w:rsidRDefault="00C93E07" w:rsidP="00AD476E">
      <w:r>
        <w:separator/>
      </w:r>
    </w:p>
  </w:footnote>
  <w:footnote w:type="continuationSeparator" w:id="0">
    <w:p w14:paraId="422EC705" w14:textId="77777777" w:rsidR="00C93E07" w:rsidRDefault="00C93E07" w:rsidP="00AD4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6EC63F9C"/>
    <w:name w:val="WW8Num23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z w:val="22"/>
        <w:szCs w:val="22"/>
      </w:rPr>
    </w:lvl>
  </w:abstractNum>
  <w:abstractNum w:abstractNumId="1">
    <w:nsid w:val="0E53354D"/>
    <w:multiLevelType w:val="hybridMultilevel"/>
    <w:tmpl w:val="422E5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84614"/>
    <w:multiLevelType w:val="multilevel"/>
    <w:tmpl w:val="677E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A1246"/>
    <w:multiLevelType w:val="multilevel"/>
    <w:tmpl w:val="988E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1E5FD2"/>
    <w:multiLevelType w:val="multilevel"/>
    <w:tmpl w:val="6728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3A0B9B"/>
    <w:multiLevelType w:val="multilevel"/>
    <w:tmpl w:val="FA3A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F90BD1"/>
    <w:multiLevelType w:val="multilevel"/>
    <w:tmpl w:val="04DA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0C2B5F"/>
    <w:multiLevelType w:val="hybridMultilevel"/>
    <w:tmpl w:val="1AB025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6B239F"/>
    <w:multiLevelType w:val="hybridMultilevel"/>
    <w:tmpl w:val="5EBA69D8"/>
    <w:lvl w:ilvl="0" w:tplc="9984F64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E4552"/>
    <w:multiLevelType w:val="multilevel"/>
    <w:tmpl w:val="5EAC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402E0D"/>
    <w:multiLevelType w:val="hybridMultilevel"/>
    <w:tmpl w:val="502ADAC6"/>
    <w:lvl w:ilvl="0" w:tplc="B8785F5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C1C7E"/>
    <w:multiLevelType w:val="hybridMultilevel"/>
    <w:tmpl w:val="4D44ABA4"/>
    <w:lvl w:ilvl="0" w:tplc="B67AE65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50BC7"/>
    <w:multiLevelType w:val="hybridMultilevel"/>
    <w:tmpl w:val="422E5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220CF"/>
    <w:multiLevelType w:val="multilevel"/>
    <w:tmpl w:val="C558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D45C2E"/>
    <w:multiLevelType w:val="multilevel"/>
    <w:tmpl w:val="4F0A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DF05E5"/>
    <w:multiLevelType w:val="multilevel"/>
    <w:tmpl w:val="8254596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6908D6"/>
    <w:multiLevelType w:val="hybridMultilevel"/>
    <w:tmpl w:val="78780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1F414F"/>
    <w:multiLevelType w:val="multilevel"/>
    <w:tmpl w:val="5E7E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3F764D"/>
    <w:multiLevelType w:val="hybridMultilevel"/>
    <w:tmpl w:val="C8FE3F46"/>
    <w:lvl w:ilvl="0" w:tplc="FBF4561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B41F2F"/>
    <w:multiLevelType w:val="hybridMultilevel"/>
    <w:tmpl w:val="D0BC3624"/>
    <w:lvl w:ilvl="0" w:tplc="0630CF9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F6004C"/>
    <w:multiLevelType w:val="multilevel"/>
    <w:tmpl w:val="03F2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DC352D"/>
    <w:multiLevelType w:val="hybridMultilevel"/>
    <w:tmpl w:val="6046E128"/>
    <w:lvl w:ilvl="0" w:tplc="D7D0C87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B3777"/>
    <w:multiLevelType w:val="multilevel"/>
    <w:tmpl w:val="FD8A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DE550F"/>
    <w:multiLevelType w:val="hybridMultilevel"/>
    <w:tmpl w:val="249E1CDC"/>
    <w:lvl w:ilvl="0" w:tplc="F57403B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897043"/>
    <w:multiLevelType w:val="multilevel"/>
    <w:tmpl w:val="2AEC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116EA6"/>
    <w:multiLevelType w:val="multilevel"/>
    <w:tmpl w:val="4F38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CE4040"/>
    <w:multiLevelType w:val="multilevel"/>
    <w:tmpl w:val="13AA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1"/>
  </w:num>
  <w:num w:numId="5">
    <w:abstractNumId w:val="12"/>
  </w:num>
  <w:num w:numId="6">
    <w:abstractNumId w:val="2"/>
  </w:num>
  <w:num w:numId="7">
    <w:abstractNumId w:val="14"/>
  </w:num>
  <w:num w:numId="8">
    <w:abstractNumId w:val="25"/>
  </w:num>
  <w:num w:numId="9">
    <w:abstractNumId w:val="5"/>
  </w:num>
  <w:num w:numId="10">
    <w:abstractNumId w:val="6"/>
  </w:num>
  <w:num w:numId="11">
    <w:abstractNumId w:val="20"/>
  </w:num>
  <w:num w:numId="12">
    <w:abstractNumId w:val="22"/>
  </w:num>
  <w:num w:numId="13">
    <w:abstractNumId w:val="26"/>
  </w:num>
  <w:num w:numId="14">
    <w:abstractNumId w:val="17"/>
  </w:num>
  <w:num w:numId="15">
    <w:abstractNumId w:val="4"/>
  </w:num>
  <w:num w:numId="16">
    <w:abstractNumId w:val="13"/>
  </w:num>
  <w:num w:numId="17">
    <w:abstractNumId w:val="9"/>
  </w:num>
  <w:num w:numId="18">
    <w:abstractNumId w:val="3"/>
  </w:num>
  <w:num w:numId="19">
    <w:abstractNumId w:val="24"/>
  </w:num>
  <w:num w:numId="20">
    <w:abstractNumId w:val="21"/>
  </w:num>
  <w:num w:numId="21">
    <w:abstractNumId w:val="7"/>
  </w:num>
  <w:num w:numId="22">
    <w:abstractNumId w:val="10"/>
  </w:num>
  <w:num w:numId="23">
    <w:abstractNumId w:val="8"/>
  </w:num>
  <w:num w:numId="24">
    <w:abstractNumId w:val="19"/>
  </w:num>
  <w:num w:numId="25">
    <w:abstractNumId w:val="18"/>
  </w:num>
  <w:num w:numId="26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9B"/>
    <w:rsid w:val="000022CE"/>
    <w:rsid w:val="00004632"/>
    <w:rsid w:val="000105CC"/>
    <w:rsid w:val="000167E3"/>
    <w:rsid w:val="00036ADB"/>
    <w:rsid w:val="000430E7"/>
    <w:rsid w:val="00044BDC"/>
    <w:rsid w:val="0004573D"/>
    <w:rsid w:val="00061209"/>
    <w:rsid w:val="00076123"/>
    <w:rsid w:val="00077EE4"/>
    <w:rsid w:val="00082777"/>
    <w:rsid w:val="00087030"/>
    <w:rsid w:val="000944E0"/>
    <w:rsid w:val="00097DDE"/>
    <w:rsid w:val="000B1515"/>
    <w:rsid w:val="000B1C29"/>
    <w:rsid w:val="000B3576"/>
    <w:rsid w:val="000B704C"/>
    <w:rsid w:val="000C4A1D"/>
    <w:rsid w:val="000C670D"/>
    <w:rsid w:val="000D3414"/>
    <w:rsid w:val="000D5928"/>
    <w:rsid w:val="000F0CBC"/>
    <w:rsid w:val="000F6F56"/>
    <w:rsid w:val="00113289"/>
    <w:rsid w:val="001165DC"/>
    <w:rsid w:val="00125795"/>
    <w:rsid w:val="00140013"/>
    <w:rsid w:val="00142ECE"/>
    <w:rsid w:val="00145737"/>
    <w:rsid w:val="00147C04"/>
    <w:rsid w:val="001B1BC2"/>
    <w:rsid w:val="001D07F7"/>
    <w:rsid w:val="001D0D61"/>
    <w:rsid w:val="001D6F6C"/>
    <w:rsid w:val="001F0902"/>
    <w:rsid w:val="00210E22"/>
    <w:rsid w:val="002161F3"/>
    <w:rsid w:val="002442DB"/>
    <w:rsid w:val="0025678F"/>
    <w:rsid w:val="0025763D"/>
    <w:rsid w:val="00257732"/>
    <w:rsid w:val="00263500"/>
    <w:rsid w:val="002776D5"/>
    <w:rsid w:val="00281F1A"/>
    <w:rsid w:val="00284FF5"/>
    <w:rsid w:val="0029690F"/>
    <w:rsid w:val="002A0961"/>
    <w:rsid w:val="002A0A48"/>
    <w:rsid w:val="002A3603"/>
    <w:rsid w:val="002A3E13"/>
    <w:rsid w:val="002A5047"/>
    <w:rsid w:val="002A588C"/>
    <w:rsid w:val="002B24D6"/>
    <w:rsid w:val="002B450E"/>
    <w:rsid w:val="002C104F"/>
    <w:rsid w:val="002C17D1"/>
    <w:rsid w:val="002C67F5"/>
    <w:rsid w:val="002F3B1C"/>
    <w:rsid w:val="00301B2E"/>
    <w:rsid w:val="00302195"/>
    <w:rsid w:val="00310D8A"/>
    <w:rsid w:val="00326C12"/>
    <w:rsid w:val="00332357"/>
    <w:rsid w:val="00333414"/>
    <w:rsid w:val="00334754"/>
    <w:rsid w:val="003407F9"/>
    <w:rsid w:val="003416B3"/>
    <w:rsid w:val="00347B42"/>
    <w:rsid w:val="00353EB0"/>
    <w:rsid w:val="0037720F"/>
    <w:rsid w:val="00383398"/>
    <w:rsid w:val="003A76D9"/>
    <w:rsid w:val="003B5E93"/>
    <w:rsid w:val="003C1F10"/>
    <w:rsid w:val="003D1668"/>
    <w:rsid w:val="003D2C8E"/>
    <w:rsid w:val="003D53CD"/>
    <w:rsid w:val="003D75CB"/>
    <w:rsid w:val="003E0A40"/>
    <w:rsid w:val="003F2211"/>
    <w:rsid w:val="003F2AAE"/>
    <w:rsid w:val="003F66AA"/>
    <w:rsid w:val="004125D0"/>
    <w:rsid w:val="00412FFE"/>
    <w:rsid w:val="00414ED4"/>
    <w:rsid w:val="0041652C"/>
    <w:rsid w:val="00423929"/>
    <w:rsid w:val="00430994"/>
    <w:rsid w:val="00437A6E"/>
    <w:rsid w:val="00455B39"/>
    <w:rsid w:val="00466272"/>
    <w:rsid w:val="0046696D"/>
    <w:rsid w:val="004711DE"/>
    <w:rsid w:val="004747B7"/>
    <w:rsid w:val="00495943"/>
    <w:rsid w:val="0049711E"/>
    <w:rsid w:val="004A0CC2"/>
    <w:rsid w:val="004B6025"/>
    <w:rsid w:val="004E0800"/>
    <w:rsid w:val="004E52EC"/>
    <w:rsid w:val="004E683D"/>
    <w:rsid w:val="004E73AE"/>
    <w:rsid w:val="004F09F9"/>
    <w:rsid w:val="004F12B4"/>
    <w:rsid w:val="0050714D"/>
    <w:rsid w:val="00510FF8"/>
    <w:rsid w:val="00522FAD"/>
    <w:rsid w:val="00523F55"/>
    <w:rsid w:val="00546A07"/>
    <w:rsid w:val="005635FD"/>
    <w:rsid w:val="00574730"/>
    <w:rsid w:val="005770CF"/>
    <w:rsid w:val="005775D7"/>
    <w:rsid w:val="00577617"/>
    <w:rsid w:val="00580881"/>
    <w:rsid w:val="005838C9"/>
    <w:rsid w:val="005873CC"/>
    <w:rsid w:val="0058757C"/>
    <w:rsid w:val="00591412"/>
    <w:rsid w:val="00593230"/>
    <w:rsid w:val="005C7A88"/>
    <w:rsid w:val="005E5463"/>
    <w:rsid w:val="005F6C30"/>
    <w:rsid w:val="0060668B"/>
    <w:rsid w:val="00606F6F"/>
    <w:rsid w:val="0061797D"/>
    <w:rsid w:val="00621187"/>
    <w:rsid w:val="00630D8C"/>
    <w:rsid w:val="006473C6"/>
    <w:rsid w:val="006550CA"/>
    <w:rsid w:val="00657DC6"/>
    <w:rsid w:val="006627E7"/>
    <w:rsid w:val="00664507"/>
    <w:rsid w:val="00664842"/>
    <w:rsid w:val="00670536"/>
    <w:rsid w:val="00677560"/>
    <w:rsid w:val="00681496"/>
    <w:rsid w:val="00685312"/>
    <w:rsid w:val="00687A3C"/>
    <w:rsid w:val="00687B56"/>
    <w:rsid w:val="00692EE8"/>
    <w:rsid w:val="00696338"/>
    <w:rsid w:val="00697678"/>
    <w:rsid w:val="006B1E3A"/>
    <w:rsid w:val="006C63CD"/>
    <w:rsid w:val="006C68DF"/>
    <w:rsid w:val="006D7184"/>
    <w:rsid w:val="006D778A"/>
    <w:rsid w:val="006E0CD8"/>
    <w:rsid w:val="006E4CB1"/>
    <w:rsid w:val="006F3F07"/>
    <w:rsid w:val="00700FAB"/>
    <w:rsid w:val="00710AC2"/>
    <w:rsid w:val="007136DB"/>
    <w:rsid w:val="00713E78"/>
    <w:rsid w:val="00715E88"/>
    <w:rsid w:val="007164DF"/>
    <w:rsid w:val="007241A9"/>
    <w:rsid w:val="00745364"/>
    <w:rsid w:val="0074645C"/>
    <w:rsid w:val="00750F2C"/>
    <w:rsid w:val="00762AD5"/>
    <w:rsid w:val="007671BC"/>
    <w:rsid w:val="007676E3"/>
    <w:rsid w:val="00773683"/>
    <w:rsid w:val="00781057"/>
    <w:rsid w:val="0079471A"/>
    <w:rsid w:val="00796308"/>
    <w:rsid w:val="007A0B2B"/>
    <w:rsid w:val="007B33FF"/>
    <w:rsid w:val="007C6DA4"/>
    <w:rsid w:val="007D2600"/>
    <w:rsid w:val="007D5226"/>
    <w:rsid w:val="007E0CCF"/>
    <w:rsid w:val="007E1731"/>
    <w:rsid w:val="007F289F"/>
    <w:rsid w:val="00802290"/>
    <w:rsid w:val="00810777"/>
    <w:rsid w:val="00826CCC"/>
    <w:rsid w:val="008270B0"/>
    <w:rsid w:val="00832406"/>
    <w:rsid w:val="0085778B"/>
    <w:rsid w:val="00862C80"/>
    <w:rsid w:val="00871511"/>
    <w:rsid w:val="00871B52"/>
    <w:rsid w:val="0088406D"/>
    <w:rsid w:val="00885C28"/>
    <w:rsid w:val="00896217"/>
    <w:rsid w:val="008A38B2"/>
    <w:rsid w:val="008C31BA"/>
    <w:rsid w:val="008D1660"/>
    <w:rsid w:val="008D1E65"/>
    <w:rsid w:val="008D3EB0"/>
    <w:rsid w:val="008E16F8"/>
    <w:rsid w:val="008E3C58"/>
    <w:rsid w:val="008E7AFA"/>
    <w:rsid w:val="008F2DE0"/>
    <w:rsid w:val="008F7A23"/>
    <w:rsid w:val="009029FE"/>
    <w:rsid w:val="00902B5F"/>
    <w:rsid w:val="00903FFD"/>
    <w:rsid w:val="009111FB"/>
    <w:rsid w:val="009222F7"/>
    <w:rsid w:val="00924470"/>
    <w:rsid w:val="00931B74"/>
    <w:rsid w:val="0094113E"/>
    <w:rsid w:val="00946B84"/>
    <w:rsid w:val="00953BA9"/>
    <w:rsid w:val="009577CF"/>
    <w:rsid w:val="009648AA"/>
    <w:rsid w:val="00971DA2"/>
    <w:rsid w:val="00980FA7"/>
    <w:rsid w:val="00984A10"/>
    <w:rsid w:val="00993A18"/>
    <w:rsid w:val="009973FA"/>
    <w:rsid w:val="009974A2"/>
    <w:rsid w:val="00997BB6"/>
    <w:rsid w:val="009A4E3D"/>
    <w:rsid w:val="009A6946"/>
    <w:rsid w:val="009B4D05"/>
    <w:rsid w:val="009D195A"/>
    <w:rsid w:val="009F435A"/>
    <w:rsid w:val="009F614F"/>
    <w:rsid w:val="009F6A3E"/>
    <w:rsid w:val="009F70D3"/>
    <w:rsid w:val="00A00E5F"/>
    <w:rsid w:val="00A03010"/>
    <w:rsid w:val="00A04ABA"/>
    <w:rsid w:val="00A064E1"/>
    <w:rsid w:val="00A2372A"/>
    <w:rsid w:val="00A30192"/>
    <w:rsid w:val="00A37833"/>
    <w:rsid w:val="00A43F77"/>
    <w:rsid w:val="00A46A57"/>
    <w:rsid w:val="00A528C4"/>
    <w:rsid w:val="00A5656D"/>
    <w:rsid w:val="00A57403"/>
    <w:rsid w:val="00A6175A"/>
    <w:rsid w:val="00A84899"/>
    <w:rsid w:val="00A858C4"/>
    <w:rsid w:val="00A915B4"/>
    <w:rsid w:val="00A929A1"/>
    <w:rsid w:val="00A93CEF"/>
    <w:rsid w:val="00A97097"/>
    <w:rsid w:val="00AA676A"/>
    <w:rsid w:val="00AB38A8"/>
    <w:rsid w:val="00AC0FA0"/>
    <w:rsid w:val="00AC1573"/>
    <w:rsid w:val="00AC4B36"/>
    <w:rsid w:val="00AD1CDD"/>
    <w:rsid w:val="00AD476E"/>
    <w:rsid w:val="00AE17C7"/>
    <w:rsid w:val="00AE399D"/>
    <w:rsid w:val="00AF3BF3"/>
    <w:rsid w:val="00B0032A"/>
    <w:rsid w:val="00B029E8"/>
    <w:rsid w:val="00B269D5"/>
    <w:rsid w:val="00B41F77"/>
    <w:rsid w:val="00B46859"/>
    <w:rsid w:val="00B56BCF"/>
    <w:rsid w:val="00B80C4D"/>
    <w:rsid w:val="00B827C9"/>
    <w:rsid w:val="00B85ACE"/>
    <w:rsid w:val="00B92440"/>
    <w:rsid w:val="00BB4F93"/>
    <w:rsid w:val="00BB5281"/>
    <w:rsid w:val="00BE0266"/>
    <w:rsid w:val="00BE2114"/>
    <w:rsid w:val="00BE2F96"/>
    <w:rsid w:val="00BF7822"/>
    <w:rsid w:val="00C029AD"/>
    <w:rsid w:val="00C03840"/>
    <w:rsid w:val="00C16A86"/>
    <w:rsid w:val="00C17E2E"/>
    <w:rsid w:val="00C301F5"/>
    <w:rsid w:val="00C376D5"/>
    <w:rsid w:val="00C52562"/>
    <w:rsid w:val="00C67A80"/>
    <w:rsid w:val="00C72C21"/>
    <w:rsid w:val="00C7485B"/>
    <w:rsid w:val="00C75935"/>
    <w:rsid w:val="00C90EAB"/>
    <w:rsid w:val="00C93E07"/>
    <w:rsid w:val="00C97758"/>
    <w:rsid w:val="00CA5C8B"/>
    <w:rsid w:val="00CB00D7"/>
    <w:rsid w:val="00CB35E0"/>
    <w:rsid w:val="00CB7B12"/>
    <w:rsid w:val="00D0048B"/>
    <w:rsid w:val="00D25F30"/>
    <w:rsid w:val="00D268B0"/>
    <w:rsid w:val="00D658D7"/>
    <w:rsid w:val="00D75B45"/>
    <w:rsid w:val="00D804CB"/>
    <w:rsid w:val="00D831F7"/>
    <w:rsid w:val="00D969B9"/>
    <w:rsid w:val="00DA3FD8"/>
    <w:rsid w:val="00DA50EA"/>
    <w:rsid w:val="00DA5B86"/>
    <w:rsid w:val="00DB10AB"/>
    <w:rsid w:val="00DC40FD"/>
    <w:rsid w:val="00DD2DB7"/>
    <w:rsid w:val="00DD3D58"/>
    <w:rsid w:val="00DE19E3"/>
    <w:rsid w:val="00DF5690"/>
    <w:rsid w:val="00DF67B1"/>
    <w:rsid w:val="00E007C8"/>
    <w:rsid w:val="00E03092"/>
    <w:rsid w:val="00E042BF"/>
    <w:rsid w:val="00E21C5B"/>
    <w:rsid w:val="00E22AF8"/>
    <w:rsid w:val="00E32DD4"/>
    <w:rsid w:val="00E4302C"/>
    <w:rsid w:val="00E470EA"/>
    <w:rsid w:val="00E53537"/>
    <w:rsid w:val="00E6309E"/>
    <w:rsid w:val="00E64130"/>
    <w:rsid w:val="00E722B8"/>
    <w:rsid w:val="00E72713"/>
    <w:rsid w:val="00E87897"/>
    <w:rsid w:val="00E92BB7"/>
    <w:rsid w:val="00E95C95"/>
    <w:rsid w:val="00EA0032"/>
    <w:rsid w:val="00EB1600"/>
    <w:rsid w:val="00EC21ED"/>
    <w:rsid w:val="00EC4EBB"/>
    <w:rsid w:val="00EC7C3E"/>
    <w:rsid w:val="00EE2B17"/>
    <w:rsid w:val="00EF00FB"/>
    <w:rsid w:val="00EF10F0"/>
    <w:rsid w:val="00EF15EC"/>
    <w:rsid w:val="00EF7F10"/>
    <w:rsid w:val="00F0263B"/>
    <w:rsid w:val="00F03275"/>
    <w:rsid w:val="00F03B75"/>
    <w:rsid w:val="00F1459B"/>
    <w:rsid w:val="00F21002"/>
    <w:rsid w:val="00F22220"/>
    <w:rsid w:val="00F2230F"/>
    <w:rsid w:val="00F22FA4"/>
    <w:rsid w:val="00F3182F"/>
    <w:rsid w:val="00F35AE5"/>
    <w:rsid w:val="00F50DAC"/>
    <w:rsid w:val="00F5713C"/>
    <w:rsid w:val="00F627F7"/>
    <w:rsid w:val="00F66382"/>
    <w:rsid w:val="00F67090"/>
    <w:rsid w:val="00F6763C"/>
    <w:rsid w:val="00F87D57"/>
    <w:rsid w:val="00FB000E"/>
    <w:rsid w:val="00FB4A14"/>
    <w:rsid w:val="00FB522D"/>
    <w:rsid w:val="00FC3A6C"/>
    <w:rsid w:val="00FC45F3"/>
    <w:rsid w:val="00FD17A5"/>
    <w:rsid w:val="00FE1159"/>
    <w:rsid w:val="00FF0071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D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2C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F1459B"/>
    <w:rPr>
      <w:sz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1459B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podstawowywcity3">
    <w:name w:val="Body Text Indent 3"/>
    <w:basedOn w:val="Normalny"/>
    <w:link w:val="Tekstpodstawowywcity3Znak"/>
    <w:semiHidden/>
    <w:rsid w:val="00F1459B"/>
    <w:pPr>
      <w:widowControl w:val="0"/>
      <w:autoSpaceDE w:val="0"/>
      <w:autoSpaceDN w:val="0"/>
      <w:adjustRightInd w:val="0"/>
      <w:ind w:left="708"/>
    </w:pPr>
    <w:rPr>
      <w:b/>
      <w:bCs/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1459B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F1459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AD4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47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4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7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838C9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38C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38C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6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60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lb">
    <w:name w:val="a_lb"/>
    <w:basedOn w:val="Domylnaczcionkaakapitu"/>
    <w:rsid w:val="00BE2114"/>
  </w:style>
  <w:style w:type="paragraph" w:customStyle="1" w:styleId="text-justify">
    <w:name w:val="text-justify"/>
    <w:basedOn w:val="Normalny"/>
    <w:rsid w:val="00BE211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03275"/>
    <w:rPr>
      <w:i/>
      <w:iCs/>
    </w:rPr>
  </w:style>
  <w:style w:type="character" w:styleId="Pogrubienie">
    <w:name w:val="Strong"/>
    <w:basedOn w:val="Domylnaczcionkaakapitu"/>
    <w:uiPriority w:val="22"/>
    <w:qFormat/>
    <w:rsid w:val="003F66AA"/>
    <w:rPr>
      <w:b/>
      <w:bCs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8840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D2C8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7F289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E52E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700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700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700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700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E722B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next w:val="Tabela-Siatka"/>
    <w:uiPriority w:val="59"/>
    <w:rsid w:val="005770C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next w:val="Tabela-Siatka"/>
    <w:uiPriority w:val="59"/>
    <w:rsid w:val="005770C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8">
    <w:name w:val="Tabela - Siatka8"/>
    <w:basedOn w:val="Standardowy"/>
    <w:next w:val="Tabela-Siatka"/>
    <w:uiPriority w:val="59"/>
    <w:rsid w:val="005770C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DF5690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9">
    <w:name w:val="Tabela - Siatka9"/>
    <w:basedOn w:val="Standardowy"/>
    <w:next w:val="Tabela-Siatka"/>
    <w:uiPriority w:val="59"/>
    <w:rsid w:val="000C4A1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0">
    <w:name w:val="Tabela - Siatka10"/>
    <w:basedOn w:val="Standardowy"/>
    <w:next w:val="Tabela-Siatka"/>
    <w:uiPriority w:val="59"/>
    <w:rsid w:val="000C4A1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basedOn w:val="Standardowy"/>
    <w:next w:val="Tabela-Siatka"/>
    <w:uiPriority w:val="59"/>
    <w:rsid w:val="00657DC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3">
    <w:name w:val="Tabela - Siatka13"/>
    <w:basedOn w:val="Standardowy"/>
    <w:next w:val="Tabela-Siatka"/>
    <w:uiPriority w:val="59"/>
    <w:rsid w:val="003E0A4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4">
    <w:name w:val="Tabela - Siatka14"/>
    <w:basedOn w:val="Standardowy"/>
    <w:next w:val="Tabela-Siatka"/>
    <w:uiPriority w:val="59"/>
    <w:rsid w:val="004711D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5">
    <w:name w:val="Tabela - Siatka15"/>
    <w:basedOn w:val="Standardowy"/>
    <w:next w:val="Tabela-Siatka"/>
    <w:uiPriority w:val="59"/>
    <w:rsid w:val="0038339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6">
    <w:name w:val="Tabela - Siatka16"/>
    <w:basedOn w:val="Standardowy"/>
    <w:next w:val="Tabela-Siatka"/>
    <w:uiPriority w:val="59"/>
    <w:rsid w:val="00EA003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2C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F1459B"/>
    <w:rPr>
      <w:sz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1459B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podstawowywcity3">
    <w:name w:val="Body Text Indent 3"/>
    <w:basedOn w:val="Normalny"/>
    <w:link w:val="Tekstpodstawowywcity3Znak"/>
    <w:semiHidden/>
    <w:rsid w:val="00F1459B"/>
    <w:pPr>
      <w:widowControl w:val="0"/>
      <w:autoSpaceDE w:val="0"/>
      <w:autoSpaceDN w:val="0"/>
      <w:adjustRightInd w:val="0"/>
      <w:ind w:left="708"/>
    </w:pPr>
    <w:rPr>
      <w:b/>
      <w:bCs/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1459B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F1459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AD4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47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4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7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838C9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38C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38C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6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60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lb">
    <w:name w:val="a_lb"/>
    <w:basedOn w:val="Domylnaczcionkaakapitu"/>
    <w:rsid w:val="00BE2114"/>
  </w:style>
  <w:style w:type="paragraph" w:customStyle="1" w:styleId="text-justify">
    <w:name w:val="text-justify"/>
    <w:basedOn w:val="Normalny"/>
    <w:rsid w:val="00BE211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03275"/>
    <w:rPr>
      <w:i/>
      <w:iCs/>
    </w:rPr>
  </w:style>
  <w:style w:type="character" w:styleId="Pogrubienie">
    <w:name w:val="Strong"/>
    <w:basedOn w:val="Domylnaczcionkaakapitu"/>
    <w:uiPriority w:val="22"/>
    <w:qFormat/>
    <w:rsid w:val="003F66AA"/>
    <w:rPr>
      <w:b/>
      <w:bCs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8840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D2C8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7F289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E52E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700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700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700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700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E722B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next w:val="Tabela-Siatka"/>
    <w:uiPriority w:val="59"/>
    <w:rsid w:val="005770C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next w:val="Tabela-Siatka"/>
    <w:uiPriority w:val="59"/>
    <w:rsid w:val="005770C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8">
    <w:name w:val="Tabela - Siatka8"/>
    <w:basedOn w:val="Standardowy"/>
    <w:next w:val="Tabela-Siatka"/>
    <w:uiPriority w:val="59"/>
    <w:rsid w:val="005770C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DF5690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9">
    <w:name w:val="Tabela - Siatka9"/>
    <w:basedOn w:val="Standardowy"/>
    <w:next w:val="Tabela-Siatka"/>
    <w:uiPriority w:val="59"/>
    <w:rsid w:val="000C4A1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0">
    <w:name w:val="Tabela - Siatka10"/>
    <w:basedOn w:val="Standardowy"/>
    <w:next w:val="Tabela-Siatka"/>
    <w:uiPriority w:val="59"/>
    <w:rsid w:val="000C4A1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basedOn w:val="Standardowy"/>
    <w:next w:val="Tabela-Siatka"/>
    <w:uiPriority w:val="59"/>
    <w:rsid w:val="00657DC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3">
    <w:name w:val="Tabela - Siatka13"/>
    <w:basedOn w:val="Standardowy"/>
    <w:next w:val="Tabela-Siatka"/>
    <w:uiPriority w:val="59"/>
    <w:rsid w:val="003E0A4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4">
    <w:name w:val="Tabela - Siatka14"/>
    <w:basedOn w:val="Standardowy"/>
    <w:next w:val="Tabela-Siatka"/>
    <w:uiPriority w:val="59"/>
    <w:rsid w:val="004711D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5">
    <w:name w:val="Tabela - Siatka15"/>
    <w:basedOn w:val="Standardowy"/>
    <w:next w:val="Tabela-Siatka"/>
    <w:uiPriority w:val="59"/>
    <w:rsid w:val="0038339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6">
    <w:name w:val="Tabela - Siatka16"/>
    <w:basedOn w:val="Standardowy"/>
    <w:next w:val="Tabela-Siatka"/>
    <w:uiPriority w:val="59"/>
    <w:rsid w:val="00EA003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tyrawa@poczta.onet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1283</Words>
  <Characters>7703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Stryszow</Company>
  <LinksUpToDate>false</LinksUpToDate>
  <CharactersWithSpaces>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Urzad</dc:creator>
  <cp:lastModifiedBy>Kowalski Ryszard</cp:lastModifiedBy>
  <cp:revision>14</cp:revision>
  <cp:lastPrinted>2021-11-25T12:35:00Z</cp:lastPrinted>
  <dcterms:created xsi:type="dcterms:W3CDTF">2021-11-25T11:09:00Z</dcterms:created>
  <dcterms:modified xsi:type="dcterms:W3CDTF">2022-01-05T07:52:00Z</dcterms:modified>
</cp:coreProperties>
</file>