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F70509" w14:textId="095E09F6" w:rsidR="00AD1CDD" w:rsidRPr="003B5E93" w:rsidRDefault="00E042BF" w:rsidP="00DE19E3">
      <w:pPr>
        <w:spacing w:line="276" w:lineRule="auto"/>
        <w:jc w:val="right"/>
        <w:rPr>
          <w:i/>
          <w:szCs w:val="26"/>
        </w:rPr>
      </w:pPr>
      <w:r w:rsidRPr="003B5E93">
        <w:t xml:space="preserve">załącznik nr </w:t>
      </w:r>
      <w:r w:rsidR="00C03840" w:rsidRPr="003B5E93">
        <w:t>2</w:t>
      </w:r>
      <w:r w:rsidRPr="003B5E93">
        <w:t xml:space="preserve"> - Formularz ofertowy </w:t>
      </w:r>
    </w:p>
    <w:p w14:paraId="3F23FDB0" w14:textId="77777777" w:rsidR="00F1459B" w:rsidRPr="003B5E93" w:rsidRDefault="00A915B4" w:rsidP="00DE19E3">
      <w:pPr>
        <w:pStyle w:val="Nagwek1"/>
        <w:jc w:val="center"/>
        <w:rPr>
          <w:rFonts w:ascii="Times New Roman" w:hAnsi="Times New Roman" w:cs="Times New Roman"/>
          <w:color w:val="auto"/>
        </w:rPr>
      </w:pPr>
      <w:r w:rsidRPr="003B5E93">
        <w:rPr>
          <w:rFonts w:ascii="Times New Roman" w:hAnsi="Times New Roman" w:cs="Times New Roman"/>
          <w:color w:val="auto"/>
        </w:rPr>
        <w:t>OFERT</w:t>
      </w:r>
      <w:r w:rsidR="00F1459B" w:rsidRPr="003B5E93">
        <w:rPr>
          <w:rFonts w:ascii="Times New Roman" w:hAnsi="Times New Roman" w:cs="Times New Roman"/>
          <w:color w:val="auto"/>
        </w:rPr>
        <w:t>A</w:t>
      </w:r>
    </w:p>
    <w:p w14:paraId="7704D55C" w14:textId="382B38C4" w:rsidR="00D658D7" w:rsidRPr="003B5E93" w:rsidRDefault="00F1459B" w:rsidP="004E52EC">
      <w:pPr>
        <w:spacing w:line="270" w:lineRule="atLeast"/>
        <w:jc w:val="both"/>
      </w:pPr>
      <w:r w:rsidRPr="003B5E93">
        <w:t xml:space="preserve">Niniejszym </w:t>
      </w:r>
      <w:r w:rsidR="004B6025" w:rsidRPr="003B5E93">
        <w:t xml:space="preserve">składamy ofertę w postępowaniu prowadzonym w formie </w:t>
      </w:r>
      <w:r w:rsidR="004E73AE">
        <w:t>Rozpoznania rynku</w:t>
      </w:r>
      <w:r w:rsidR="003D75CB" w:rsidRPr="003B5E93">
        <w:rPr>
          <w:bCs/>
        </w:rPr>
        <w:t xml:space="preserve"> </w:t>
      </w:r>
      <w:r w:rsidR="004E52EC" w:rsidRPr="003B5E93">
        <w:t>na zakup i dostawę: materiałów, wyposażenia i pomocy dydaktycznych w ramach programu Laboratoria Przyszłości.</w:t>
      </w:r>
    </w:p>
    <w:p w14:paraId="6C89FCB6" w14:textId="77777777" w:rsidR="004E52EC" w:rsidRPr="003B5E93" w:rsidRDefault="004E52EC" w:rsidP="004E52EC">
      <w:pPr>
        <w:spacing w:line="270" w:lineRule="atLeast"/>
        <w:jc w:val="both"/>
        <w:rPr>
          <w:b/>
        </w:rPr>
      </w:pPr>
    </w:p>
    <w:p w14:paraId="7855A617" w14:textId="77777777" w:rsidR="00D658D7" w:rsidRPr="003B5E93" w:rsidRDefault="00D658D7" w:rsidP="00D658D7">
      <w:pPr>
        <w:suppressAutoHyphens/>
        <w:autoSpaceDN w:val="0"/>
        <w:textAlignment w:val="baseline"/>
        <w:rPr>
          <w:b/>
        </w:rPr>
      </w:pPr>
      <w:r w:rsidRPr="003B5E93">
        <w:rPr>
          <w:b/>
        </w:rPr>
        <w:t xml:space="preserve">NAZWA I ADRES ZAMAWIAJĄCEGO </w:t>
      </w:r>
    </w:p>
    <w:p w14:paraId="4B9950D7" w14:textId="77777777" w:rsidR="004E52EC" w:rsidRPr="003B5E93" w:rsidRDefault="004E52EC" w:rsidP="004E52EC">
      <w:pPr>
        <w:widowControl w:val="0"/>
        <w:suppressAutoHyphens/>
        <w:autoSpaceDN w:val="0"/>
        <w:ind w:left="40"/>
        <w:jc w:val="both"/>
        <w:textAlignment w:val="baseline"/>
        <w:rPr>
          <w:rFonts w:eastAsia="Courier New"/>
          <w:bCs/>
        </w:rPr>
      </w:pPr>
      <w:r w:rsidRPr="003B5E93">
        <w:rPr>
          <w:rFonts w:eastAsia="Courier New"/>
          <w:bCs/>
        </w:rPr>
        <w:t xml:space="preserve">Szkoła Podstawowa im. Marii Konopnickiej w Tyrawie Wołoskiej, </w:t>
      </w:r>
    </w:p>
    <w:p w14:paraId="53BF161B" w14:textId="77777777" w:rsidR="004E52EC" w:rsidRPr="003B5E93" w:rsidRDefault="004E52EC" w:rsidP="004E52EC">
      <w:pPr>
        <w:widowControl w:val="0"/>
        <w:suppressAutoHyphens/>
        <w:autoSpaceDN w:val="0"/>
        <w:ind w:left="40"/>
        <w:jc w:val="both"/>
        <w:textAlignment w:val="baseline"/>
        <w:rPr>
          <w:rFonts w:eastAsia="Courier New"/>
          <w:bCs/>
        </w:rPr>
      </w:pPr>
      <w:r w:rsidRPr="003B5E93">
        <w:rPr>
          <w:rFonts w:eastAsia="Courier New"/>
          <w:bCs/>
        </w:rPr>
        <w:t>Tyrawa Wołoska 138, 38-535 Tyrawa Wołoska.</w:t>
      </w:r>
    </w:p>
    <w:p w14:paraId="64BFE704" w14:textId="77777777" w:rsidR="004E52EC" w:rsidRPr="003B5E93" w:rsidRDefault="004E52EC" w:rsidP="004E52EC">
      <w:pPr>
        <w:widowControl w:val="0"/>
        <w:suppressAutoHyphens/>
        <w:autoSpaceDN w:val="0"/>
        <w:ind w:left="40"/>
        <w:jc w:val="both"/>
        <w:textAlignment w:val="baseline"/>
        <w:rPr>
          <w:rFonts w:eastAsia="Courier New"/>
          <w:bCs/>
        </w:rPr>
      </w:pPr>
      <w:r w:rsidRPr="003B5E93">
        <w:rPr>
          <w:rFonts w:eastAsia="Courier New"/>
          <w:bCs/>
        </w:rPr>
        <w:t>NIP 687-14-66-911, REGON 000741357</w:t>
      </w:r>
    </w:p>
    <w:p w14:paraId="310E8328" w14:textId="77777777" w:rsidR="004E52EC" w:rsidRPr="003B5E93" w:rsidRDefault="004E52EC" w:rsidP="004E52EC">
      <w:pPr>
        <w:widowControl w:val="0"/>
        <w:suppressAutoHyphens/>
        <w:autoSpaceDN w:val="0"/>
        <w:ind w:left="40"/>
        <w:jc w:val="both"/>
        <w:textAlignment w:val="baseline"/>
        <w:rPr>
          <w:rFonts w:eastAsia="Courier New"/>
          <w:bCs/>
        </w:rPr>
      </w:pPr>
      <w:r w:rsidRPr="003B5E93">
        <w:rPr>
          <w:rFonts w:eastAsia="Courier New"/>
          <w:bCs/>
        </w:rPr>
        <w:t>Telefon: 13 46 211 22</w:t>
      </w:r>
    </w:p>
    <w:p w14:paraId="14CA754B" w14:textId="77777777" w:rsidR="004E52EC" w:rsidRPr="003B5E93" w:rsidRDefault="004E52EC" w:rsidP="004E52EC">
      <w:pPr>
        <w:widowControl w:val="0"/>
        <w:suppressAutoHyphens/>
        <w:autoSpaceDN w:val="0"/>
        <w:ind w:left="40"/>
        <w:jc w:val="both"/>
        <w:textAlignment w:val="baseline"/>
        <w:rPr>
          <w:rFonts w:eastAsia="Courier New"/>
          <w:bCs/>
        </w:rPr>
      </w:pPr>
      <w:r w:rsidRPr="003B5E93">
        <w:rPr>
          <w:rFonts w:eastAsia="Courier New"/>
          <w:bCs/>
        </w:rPr>
        <w:t xml:space="preserve">e-mail: </w:t>
      </w:r>
      <w:hyperlink r:id="rId9" w:history="1">
        <w:r w:rsidRPr="003B5E93">
          <w:rPr>
            <w:rFonts w:eastAsia="Courier New"/>
            <w:bCs/>
            <w:u w:val="single"/>
          </w:rPr>
          <w:t>sptyrawa@poczta.onet.pl</w:t>
        </w:r>
      </w:hyperlink>
    </w:p>
    <w:p w14:paraId="1DD7A0FC" w14:textId="77777777" w:rsidR="007F289F" w:rsidRPr="003B5E93" w:rsidRDefault="007F289F" w:rsidP="007F289F">
      <w:pPr>
        <w:suppressAutoHyphens/>
        <w:autoSpaceDN w:val="0"/>
        <w:textAlignment w:val="baseline"/>
        <w:rPr>
          <w:b/>
        </w:rPr>
      </w:pPr>
    </w:p>
    <w:p w14:paraId="3DE4A28E" w14:textId="6200728B" w:rsidR="00D658D7" w:rsidRPr="003B5E93" w:rsidRDefault="00D658D7" w:rsidP="007F289F">
      <w:pPr>
        <w:suppressAutoHyphens/>
        <w:autoSpaceDN w:val="0"/>
        <w:textAlignment w:val="baseline"/>
        <w:rPr>
          <w:b/>
        </w:rPr>
      </w:pPr>
      <w:r w:rsidRPr="003B5E93">
        <w:rPr>
          <w:b/>
        </w:rPr>
        <w:t>DANE DOTYCZĄCE WYKONAWCY:</w:t>
      </w:r>
    </w:p>
    <w:p w14:paraId="073CF369" w14:textId="77777777" w:rsidR="00D658D7" w:rsidRPr="003B5E93" w:rsidRDefault="00D658D7" w:rsidP="00D658D7">
      <w:pPr>
        <w:suppressAutoHyphens/>
        <w:autoSpaceDN w:val="0"/>
        <w:spacing w:line="360" w:lineRule="auto"/>
        <w:textAlignment w:val="baseline"/>
        <w:rPr>
          <w:szCs w:val="20"/>
        </w:rPr>
      </w:pPr>
      <w:r w:rsidRPr="003B5E93">
        <w:rPr>
          <w:b/>
        </w:rPr>
        <w:t>Nazwa firmy:</w:t>
      </w:r>
      <w:r w:rsidRPr="003B5E93">
        <w:t xml:space="preserve"> …………………………………………………………………………………………………</w:t>
      </w:r>
    </w:p>
    <w:p w14:paraId="4852C41B" w14:textId="77777777" w:rsidR="00D658D7" w:rsidRPr="003B5E93" w:rsidRDefault="00D658D7" w:rsidP="00D658D7">
      <w:pPr>
        <w:suppressAutoHyphens/>
        <w:autoSpaceDN w:val="0"/>
        <w:spacing w:line="360" w:lineRule="auto"/>
        <w:textAlignment w:val="baseline"/>
        <w:rPr>
          <w:szCs w:val="20"/>
        </w:rPr>
      </w:pPr>
      <w:r w:rsidRPr="003B5E93">
        <w:rPr>
          <w:b/>
        </w:rPr>
        <w:t>Adres wykonawcy:</w:t>
      </w:r>
      <w:r w:rsidRPr="003B5E93">
        <w:t xml:space="preserve"> …………………………………………………………………………………………………………………………………………………………………………………………………… </w:t>
      </w:r>
    </w:p>
    <w:p w14:paraId="2A3A2C28" w14:textId="77777777" w:rsidR="00D658D7" w:rsidRPr="003B5E93" w:rsidRDefault="00D658D7" w:rsidP="00D658D7">
      <w:pPr>
        <w:suppressAutoHyphens/>
        <w:autoSpaceDN w:val="0"/>
        <w:spacing w:line="360" w:lineRule="auto"/>
        <w:textAlignment w:val="baseline"/>
      </w:pPr>
      <w:r w:rsidRPr="003B5E93">
        <w:t xml:space="preserve">Nr  telefonu/ fax: ……………………………………………………………………………… </w:t>
      </w:r>
    </w:p>
    <w:p w14:paraId="14BCC709" w14:textId="77777777" w:rsidR="00D658D7" w:rsidRPr="003B5E93" w:rsidRDefault="00D658D7" w:rsidP="00D658D7">
      <w:pPr>
        <w:suppressAutoHyphens/>
        <w:autoSpaceDN w:val="0"/>
        <w:spacing w:line="360" w:lineRule="auto"/>
        <w:textAlignment w:val="baseline"/>
      </w:pPr>
      <w:r w:rsidRPr="003B5E93">
        <w:t>Nr NIP ………………………………</w:t>
      </w:r>
    </w:p>
    <w:p w14:paraId="27CCCDED" w14:textId="77777777" w:rsidR="00D658D7" w:rsidRPr="003B5E93" w:rsidRDefault="00D658D7" w:rsidP="00D658D7">
      <w:pPr>
        <w:suppressAutoHyphens/>
        <w:autoSpaceDN w:val="0"/>
        <w:spacing w:line="360" w:lineRule="auto"/>
        <w:textAlignment w:val="baseline"/>
      </w:pPr>
      <w:r w:rsidRPr="003B5E93">
        <w:t>REGON:…………………………………………………….…………………………………</w:t>
      </w:r>
    </w:p>
    <w:p w14:paraId="06B0E7A4" w14:textId="77777777" w:rsidR="008F2DE0" w:rsidRPr="003B5E93" w:rsidRDefault="008F2DE0" w:rsidP="00DE19E3">
      <w:pPr>
        <w:jc w:val="both"/>
        <w:rPr>
          <w:b/>
          <w:bCs/>
        </w:rPr>
      </w:pPr>
    </w:p>
    <w:p w14:paraId="4BB339B2" w14:textId="7EDDAE67" w:rsidR="008F2DE0" w:rsidRPr="00677560" w:rsidRDefault="008F2DE0" w:rsidP="00677560">
      <w:pPr>
        <w:jc w:val="both"/>
        <w:rPr>
          <w:b/>
          <w:bCs/>
        </w:rPr>
      </w:pPr>
      <w:r w:rsidRPr="003B5E93">
        <w:rPr>
          <w:b/>
          <w:bCs/>
        </w:rPr>
        <w:t>Zadanie</w:t>
      </w:r>
      <w:r w:rsidR="007241A9" w:rsidRPr="003B5E93">
        <w:rPr>
          <w:b/>
          <w:bCs/>
        </w:rPr>
        <w:t xml:space="preserve"> nr</w:t>
      </w:r>
      <w:r w:rsidRPr="003B5E93">
        <w:rPr>
          <w:b/>
          <w:bCs/>
        </w:rPr>
        <w:t xml:space="preserve"> </w:t>
      </w:r>
      <w:r w:rsidR="00CA5C8B">
        <w:rPr>
          <w:b/>
          <w:bCs/>
        </w:rPr>
        <w:t>3</w:t>
      </w:r>
      <w:r w:rsidRPr="003B5E93">
        <w:rPr>
          <w:b/>
          <w:bCs/>
        </w:rPr>
        <w:t>: „</w:t>
      </w:r>
      <w:r w:rsidR="00D0048B">
        <w:rPr>
          <w:b/>
          <w:bCs/>
        </w:rPr>
        <w:t>z</w:t>
      </w:r>
      <w:r w:rsidR="00D0048B" w:rsidRPr="00D0048B">
        <w:rPr>
          <w:b/>
          <w:bCs/>
        </w:rPr>
        <w:t>estaw nagłośnieniowy 4 kolumnowy</w:t>
      </w:r>
      <w:r w:rsidR="00D0048B">
        <w:rPr>
          <w:b/>
          <w:bCs/>
        </w:rPr>
        <w:t>, k</w:t>
      </w:r>
      <w:r w:rsidR="00D0048B" w:rsidRPr="00D0048B">
        <w:rPr>
          <w:b/>
          <w:bCs/>
        </w:rPr>
        <w:t>olumna mobilna akumulatorowa</w:t>
      </w:r>
      <w:r w:rsidR="00D0048B">
        <w:rPr>
          <w:b/>
          <w:bCs/>
        </w:rPr>
        <w:t>, s</w:t>
      </w:r>
      <w:r w:rsidR="00D0048B" w:rsidRPr="00D0048B">
        <w:rPr>
          <w:b/>
          <w:bCs/>
        </w:rPr>
        <w:t>ystem bezprzewodowej transmisji sygnału</w:t>
      </w:r>
      <w:r w:rsidRPr="00677560">
        <w:rPr>
          <w:b/>
          <w:bCs/>
        </w:rPr>
        <w:t>”.</w:t>
      </w:r>
    </w:p>
    <w:p w14:paraId="0BA1C896" w14:textId="77777777" w:rsidR="00F03B75" w:rsidRPr="003B5E93" w:rsidRDefault="00F03B75" w:rsidP="00DE19E3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3B5E93">
        <w:t>Oferujemy wykonanie przedmiotu zamówienia za cenę brutto (łącznie z podatkiem VAT):</w:t>
      </w:r>
    </w:p>
    <w:p w14:paraId="441D7C35" w14:textId="77777777" w:rsidR="004E52EC" w:rsidRPr="003B5E93" w:rsidRDefault="004E52EC" w:rsidP="004E52EC">
      <w:pPr>
        <w:suppressAutoHyphens/>
        <w:spacing w:line="100" w:lineRule="atLeast"/>
        <w:rPr>
          <w:kern w:val="1"/>
          <w:lang w:eastAsia="ar-SA"/>
        </w:rPr>
      </w:pPr>
      <w:r w:rsidRPr="003B5E93">
        <w:rPr>
          <w:kern w:val="1"/>
          <w:lang w:eastAsia="ar-SA"/>
        </w:rPr>
        <w:t>Cena netto: ………………………….. zł.</w:t>
      </w:r>
    </w:p>
    <w:p w14:paraId="3A32E45B" w14:textId="77777777" w:rsidR="004E52EC" w:rsidRPr="003B5E93" w:rsidRDefault="004E52EC" w:rsidP="004E52EC">
      <w:pPr>
        <w:suppressAutoHyphens/>
        <w:spacing w:line="100" w:lineRule="atLeast"/>
        <w:rPr>
          <w:kern w:val="1"/>
          <w:lang w:eastAsia="ar-SA"/>
        </w:rPr>
      </w:pPr>
      <w:r w:rsidRPr="003B5E93">
        <w:rPr>
          <w:kern w:val="1"/>
          <w:lang w:eastAsia="ar-SA"/>
        </w:rPr>
        <w:t>Podatek VAT ………. %, tj. ……………………… zł.</w:t>
      </w:r>
    </w:p>
    <w:p w14:paraId="4D6F4E80" w14:textId="77777777" w:rsidR="004E52EC" w:rsidRPr="003B5E93" w:rsidRDefault="004E52EC" w:rsidP="004E52EC">
      <w:pPr>
        <w:suppressAutoHyphens/>
        <w:spacing w:line="100" w:lineRule="atLeast"/>
        <w:rPr>
          <w:kern w:val="1"/>
          <w:lang w:eastAsia="ar-SA"/>
        </w:rPr>
      </w:pPr>
      <w:r w:rsidRPr="003B5E93">
        <w:rPr>
          <w:kern w:val="1"/>
          <w:lang w:eastAsia="ar-SA"/>
        </w:rPr>
        <w:t>Cena brutto: …………………………. zł.</w:t>
      </w:r>
    </w:p>
    <w:p w14:paraId="42235D5D" w14:textId="77777777" w:rsidR="004E52EC" w:rsidRDefault="004E52EC" w:rsidP="004E52EC">
      <w:pPr>
        <w:suppressAutoHyphens/>
        <w:spacing w:line="100" w:lineRule="atLeast"/>
        <w:rPr>
          <w:kern w:val="1"/>
          <w:lang w:eastAsia="ar-SA"/>
        </w:rPr>
      </w:pPr>
      <w:r w:rsidRPr="003B5E93">
        <w:rPr>
          <w:kern w:val="1"/>
          <w:lang w:eastAsia="ar-SA"/>
        </w:rPr>
        <w:t>Słownie cena brutto: ……………………………………………………………………………………………………………………………………………………………………………………………………</w:t>
      </w:r>
    </w:p>
    <w:p w14:paraId="2536476F" w14:textId="6FB3A6E2" w:rsidR="004E73AE" w:rsidRPr="003B5E93" w:rsidRDefault="004E73AE" w:rsidP="004E52EC">
      <w:pPr>
        <w:suppressAutoHyphens/>
        <w:spacing w:line="100" w:lineRule="atLeast"/>
        <w:rPr>
          <w:kern w:val="1"/>
          <w:lang w:eastAsia="ar-SA"/>
        </w:rPr>
      </w:pPr>
      <w:r w:rsidRPr="00BB2C85">
        <w:rPr>
          <w:b/>
          <w:kern w:val="1"/>
          <w:lang w:eastAsia="ar-SA"/>
        </w:rPr>
        <w:t>Okres gwarancji :</w:t>
      </w:r>
      <w:r>
        <w:rPr>
          <w:kern w:val="1"/>
          <w:lang w:eastAsia="ar-SA"/>
        </w:rPr>
        <w:t xml:space="preserve"> …………….miesiące/miesięcy.</w:t>
      </w:r>
    </w:p>
    <w:tbl>
      <w:tblPr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872"/>
        <w:gridCol w:w="754"/>
        <w:gridCol w:w="646"/>
        <w:gridCol w:w="789"/>
        <w:gridCol w:w="1007"/>
        <w:gridCol w:w="789"/>
        <w:gridCol w:w="1638"/>
      </w:tblGrid>
      <w:tr w:rsidR="003B5E93" w:rsidRPr="003B5E93" w14:paraId="45D0FC25" w14:textId="77777777" w:rsidTr="00700FAB">
        <w:trPr>
          <w:trHeight w:val="567"/>
        </w:trPr>
        <w:tc>
          <w:tcPr>
            <w:tcW w:w="282" w:type="pct"/>
            <w:shd w:val="clear" w:color="auto" w:fill="F2F2F2"/>
            <w:vAlign w:val="center"/>
            <w:hideMark/>
          </w:tcPr>
          <w:p w14:paraId="5C95799A" w14:textId="77777777" w:rsidR="004E52EC" w:rsidRPr="003B5E93" w:rsidRDefault="004E52EC" w:rsidP="004E52EC">
            <w:pPr>
              <w:jc w:val="center"/>
              <w:rPr>
                <w:b/>
                <w:bCs/>
                <w:lang w:eastAsia="en-US"/>
              </w:rPr>
            </w:pPr>
            <w:r w:rsidRPr="003B5E93">
              <w:rPr>
                <w:b/>
                <w:bCs/>
                <w:lang w:eastAsia="en-US"/>
              </w:rPr>
              <w:t>LP.</w:t>
            </w:r>
          </w:p>
        </w:tc>
        <w:tc>
          <w:tcPr>
            <w:tcW w:w="1595" w:type="pct"/>
            <w:shd w:val="clear" w:color="auto" w:fill="F2F2F2"/>
            <w:vAlign w:val="center"/>
            <w:hideMark/>
          </w:tcPr>
          <w:p w14:paraId="6D66F8A9" w14:textId="77777777" w:rsidR="004E52EC" w:rsidRPr="003B5E93" w:rsidRDefault="004E52EC" w:rsidP="004E52EC">
            <w:pPr>
              <w:jc w:val="center"/>
              <w:rPr>
                <w:b/>
                <w:bCs/>
                <w:lang w:eastAsia="en-US"/>
              </w:rPr>
            </w:pPr>
            <w:r w:rsidRPr="003B5E93">
              <w:rPr>
                <w:b/>
                <w:bCs/>
                <w:lang w:eastAsia="en-US"/>
              </w:rPr>
              <w:t>Nazwa przedmiotu.</w:t>
            </w:r>
          </w:p>
        </w:tc>
        <w:tc>
          <w:tcPr>
            <w:tcW w:w="419" w:type="pct"/>
            <w:shd w:val="clear" w:color="auto" w:fill="F2F2F2"/>
            <w:vAlign w:val="center"/>
            <w:hideMark/>
          </w:tcPr>
          <w:p w14:paraId="225E64EE" w14:textId="77777777" w:rsidR="004E52EC" w:rsidRPr="003B5E93" w:rsidRDefault="004E52EC" w:rsidP="004E52EC">
            <w:pPr>
              <w:jc w:val="center"/>
              <w:rPr>
                <w:b/>
                <w:bCs/>
                <w:lang w:eastAsia="en-US"/>
              </w:rPr>
            </w:pPr>
            <w:r w:rsidRPr="003B5E93">
              <w:rPr>
                <w:b/>
                <w:bCs/>
                <w:lang w:eastAsia="en-US"/>
              </w:rPr>
              <w:t>J. miary</w:t>
            </w:r>
          </w:p>
        </w:tc>
        <w:tc>
          <w:tcPr>
            <w:tcW w:w="359" w:type="pct"/>
            <w:shd w:val="clear" w:color="auto" w:fill="F2F2F2"/>
            <w:vAlign w:val="center"/>
            <w:hideMark/>
          </w:tcPr>
          <w:p w14:paraId="1A52C9EB" w14:textId="77777777" w:rsidR="004E52EC" w:rsidRPr="003B5E93" w:rsidRDefault="004E52EC" w:rsidP="004E52EC">
            <w:pPr>
              <w:jc w:val="center"/>
              <w:rPr>
                <w:b/>
                <w:bCs/>
                <w:lang w:eastAsia="en-US"/>
              </w:rPr>
            </w:pPr>
            <w:r w:rsidRPr="003B5E93">
              <w:rPr>
                <w:b/>
                <w:bCs/>
                <w:lang w:eastAsia="en-US"/>
              </w:rPr>
              <w:t>Ilość</w:t>
            </w:r>
          </w:p>
        </w:tc>
        <w:tc>
          <w:tcPr>
            <w:tcW w:w="438" w:type="pct"/>
            <w:shd w:val="clear" w:color="auto" w:fill="F2F2F2"/>
            <w:vAlign w:val="center"/>
            <w:hideMark/>
          </w:tcPr>
          <w:p w14:paraId="7518EC79" w14:textId="77777777" w:rsidR="004E52EC" w:rsidRPr="003B5E93" w:rsidRDefault="004E52EC" w:rsidP="004E52EC">
            <w:pPr>
              <w:jc w:val="center"/>
              <w:rPr>
                <w:b/>
                <w:bCs/>
                <w:lang w:eastAsia="en-US"/>
              </w:rPr>
            </w:pPr>
            <w:r w:rsidRPr="003B5E93">
              <w:rPr>
                <w:b/>
                <w:bCs/>
                <w:lang w:eastAsia="en-US"/>
              </w:rPr>
              <w:t>Cena jedn. netto</w:t>
            </w:r>
          </w:p>
        </w:tc>
        <w:tc>
          <w:tcPr>
            <w:tcW w:w="559" w:type="pct"/>
            <w:shd w:val="clear" w:color="auto" w:fill="F2F2F2"/>
            <w:vAlign w:val="center"/>
            <w:hideMark/>
          </w:tcPr>
          <w:p w14:paraId="5834CF53" w14:textId="77777777" w:rsidR="004E52EC" w:rsidRPr="003B5E93" w:rsidRDefault="004E52EC" w:rsidP="004E52EC">
            <w:pPr>
              <w:jc w:val="center"/>
              <w:rPr>
                <w:b/>
                <w:bCs/>
                <w:lang w:eastAsia="en-US"/>
              </w:rPr>
            </w:pPr>
            <w:r w:rsidRPr="003B5E93">
              <w:rPr>
                <w:b/>
                <w:bCs/>
                <w:lang w:eastAsia="en-US"/>
              </w:rPr>
              <w:t>Wartość netto</w:t>
            </w:r>
          </w:p>
        </w:tc>
        <w:tc>
          <w:tcPr>
            <w:tcW w:w="438" w:type="pct"/>
            <w:shd w:val="clear" w:color="auto" w:fill="F2F2F2"/>
            <w:vAlign w:val="center"/>
          </w:tcPr>
          <w:p w14:paraId="7D02763F" w14:textId="77777777" w:rsidR="004E52EC" w:rsidRPr="003B5E93" w:rsidRDefault="004E52EC" w:rsidP="004E52EC">
            <w:pPr>
              <w:jc w:val="center"/>
              <w:rPr>
                <w:b/>
                <w:bCs/>
                <w:lang w:eastAsia="en-US"/>
              </w:rPr>
            </w:pPr>
            <w:r w:rsidRPr="003B5E93">
              <w:rPr>
                <w:b/>
                <w:bCs/>
                <w:lang w:eastAsia="en-US"/>
              </w:rPr>
              <w:t>VAT</w:t>
            </w:r>
          </w:p>
        </w:tc>
        <w:tc>
          <w:tcPr>
            <w:tcW w:w="910" w:type="pct"/>
            <w:shd w:val="clear" w:color="auto" w:fill="F2F2F2"/>
            <w:vAlign w:val="center"/>
          </w:tcPr>
          <w:p w14:paraId="627F3995" w14:textId="77777777" w:rsidR="004E52EC" w:rsidRPr="003B5E93" w:rsidRDefault="004E52EC" w:rsidP="004E52EC">
            <w:pPr>
              <w:jc w:val="center"/>
              <w:rPr>
                <w:b/>
                <w:bCs/>
                <w:lang w:eastAsia="en-US"/>
              </w:rPr>
            </w:pPr>
            <w:r w:rsidRPr="003B5E93">
              <w:rPr>
                <w:b/>
                <w:bCs/>
                <w:lang w:eastAsia="en-US"/>
              </w:rPr>
              <w:t>Wartość brutto</w:t>
            </w:r>
          </w:p>
        </w:tc>
      </w:tr>
      <w:tr w:rsidR="003B5E93" w:rsidRPr="003B5E93" w14:paraId="0D65D7DE" w14:textId="77777777" w:rsidTr="00700FAB">
        <w:trPr>
          <w:trHeight w:val="567"/>
        </w:trPr>
        <w:tc>
          <w:tcPr>
            <w:tcW w:w="282" w:type="pct"/>
            <w:shd w:val="clear" w:color="000000" w:fill="FFFFFF"/>
            <w:vAlign w:val="center"/>
            <w:hideMark/>
          </w:tcPr>
          <w:p w14:paraId="7D65EA4F" w14:textId="7A043ADE" w:rsidR="004E52EC" w:rsidRPr="003B5E93" w:rsidRDefault="004E52EC" w:rsidP="004E52EC">
            <w:pPr>
              <w:jc w:val="center"/>
              <w:rPr>
                <w:lang w:eastAsia="en-US"/>
              </w:rPr>
            </w:pPr>
            <w:r w:rsidRPr="003B5E93">
              <w:rPr>
                <w:lang w:eastAsia="en-US"/>
              </w:rPr>
              <w:t>1</w:t>
            </w:r>
            <w:r w:rsidR="00210E22" w:rsidRPr="003B5E93">
              <w:rPr>
                <w:lang w:eastAsia="en-US"/>
              </w:rPr>
              <w:t>.</w:t>
            </w:r>
          </w:p>
        </w:tc>
        <w:tc>
          <w:tcPr>
            <w:tcW w:w="1595" w:type="pct"/>
            <w:shd w:val="clear" w:color="000000" w:fill="FFFFFF"/>
            <w:vAlign w:val="center"/>
            <w:hideMark/>
          </w:tcPr>
          <w:p w14:paraId="49DAD4DB" w14:textId="7B7EA007" w:rsidR="004E52EC" w:rsidRPr="003B5E93" w:rsidRDefault="00D0048B" w:rsidP="00D0048B">
            <w:pPr>
              <w:rPr>
                <w:lang w:eastAsia="en-US"/>
              </w:rPr>
            </w:pPr>
            <w:r w:rsidRPr="00D0048B">
              <w:rPr>
                <w:lang w:eastAsia="en-US"/>
              </w:rPr>
              <w:t xml:space="preserve">zestaw nagłośnieniowy 4 kolumnowy, </w:t>
            </w:r>
          </w:p>
        </w:tc>
        <w:tc>
          <w:tcPr>
            <w:tcW w:w="419" w:type="pct"/>
            <w:shd w:val="clear" w:color="000000" w:fill="FFFFFF"/>
            <w:vAlign w:val="center"/>
            <w:hideMark/>
          </w:tcPr>
          <w:p w14:paraId="6B24AEA5" w14:textId="77777777" w:rsidR="004E52EC" w:rsidRPr="003B5E93" w:rsidRDefault="004E52EC" w:rsidP="004E52EC">
            <w:pPr>
              <w:jc w:val="center"/>
              <w:rPr>
                <w:lang w:eastAsia="en-US"/>
              </w:rPr>
            </w:pPr>
            <w:r w:rsidRPr="003B5E93">
              <w:rPr>
                <w:lang w:eastAsia="en-US"/>
              </w:rPr>
              <w:t>szt.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14:paraId="794CEF04" w14:textId="21D16B0B" w:rsidR="004E52EC" w:rsidRPr="003B5E93" w:rsidRDefault="00210E22" w:rsidP="004E52EC">
            <w:pPr>
              <w:jc w:val="center"/>
              <w:rPr>
                <w:lang w:eastAsia="en-US"/>
              </w:rPr>
            </w:pPr>
            <w:r w:rsidRPr="003B5E93">
              <w:rPr>
                <w:lang w:eastAsia="en-US"/>
              </w:rPr>
              <w:t>1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177A6F0E" w14:textId="77777777" w:rsidR="004E52EC" w:rsidRPr="003B5E93" w:rsidRDefault="004E52EC" w:rsidP="004E52EC">
            <w:pPr>
              <w:jc w:val="center"/>
              <w:rPr>
                <w:lang w:eastAsia="en-US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14:paraId="4F0336A4" w14:textId="77777777" w:rsidR="004E52EC" w:rsidRPr="003B5E93" w:rsidRDefault="004E52EC" w:rsidP="004E52E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49540127" w14:textId="77777777" w:rsidR="004E52EC" w:rsidRPr="003B5E93" w:rsidRDefault="004E52EC" w:rsidP="004E52EC">
            <w:pPr>
              <w:jc w:val="center"/>
              <w:rPr>
                <w:lang w:eastAsia="en-US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14:paraId="36BD0B43" w14:textId="77777777" w:rsidR="004E52EC" w:rsidRPr="003B5E93" w:rsidRDefault="004E52EC" w:rsidP="004E52EC">
            <w:pPr>
              <w:jc w:val="center"/>
              <w:rPr>
                <w:lang w:eastAsia="en-US"/>
              </w:rPr>
            </w:pPr>
          </w:p>
        </w:tc>
      </w:tr>
      <w:tr w:rsidR="003B5E93" w:rsidRPr="003B5E93" w14:paraId="40FEF9BC" w14:textId="77777777" w:rsidTr="00700FAB">
        <w:trPr>
          <w:trHeight w:val="567"/>
        </w:trPr>
        <w:tc>
          <w:tcPr>
            <w:tcW w:w="282" w:type="pct"/>
            <w:shd w:val="clear" w:color="000000" w:fill="FFFFFF"/>
            <w:vAlign w:val="center"/>
          </w:tcPr>
          <w:p w14:paraId="3A47AD72" w14:textId="0F53477E" w:rsidR="00210E22" w:rsidRPr="003B5E93" w:rsidRDefault="00210E22" w:rsidP="004E52EC">
            <w:pPr>
              <w:jc w:val="center"/>
              <w:rPr>
                <w:lang w:eastAsia="en-US"/>
              </w:rPr>
            </w:pPr>
            <w:r w:rsidRPr="003B5E93">
              <w:rPr>
                <w:lang w:eastAsia="en-US"/>
              </w:rPr>
              <w:t>2.</w:t>
            </w:r>
          </w:p>
        </w:tc>
        <w:tc>
          <w:tcPr>
            <w:tcW w:w="1595" w:type="pct"/>
            <w:shd w:val="clear" w:color="000000" w:fill="FFFFFF"/>
            <w:vAlign w:val="center"/>
          </w:tcPr>
          <w:p w14:paraId="6AD5C268" w14:textId="5DB7F354" w:rsidR="00210E22" w:rsidRPr="003B5E93" w:rsidRDefault="00D0048B" w:rsidP="00D0048B">
            <w:pPr>
              <w:rPr>
                <w:lang w:eastAsia="en-US"/>
              </w:rPr>
            </w:pPr>
            <w:r w:rsidRPr="00D0048B">
              <w:rPr>
                <w:lang w:eastAsia="en-US"/>
              </w:rPr>
              <w:t xml:space="preserve">kolumna mobilna akumulatorowa, </w:t>
            </w:r>
          </w:p>
        </w:tc>
        <w:tc>
          <w:tcPr>
            <w:tcW w:w="419" w:type="pct"/>
            <w:shd w:val="clear" w:color="000000" w:fill="FFFFFF"/>
          </w:tcPr>
          <w:p w14:paraId="25900160" w14:textId="79566F24" w:rsidR="00210E22" w:rsidRPr="003B5E93" w:rsidRDefault="00210E22" w:rsidP="004E52EC">
            <w:pPr>
              <w:jc w:val="center"/>
              <w:rPr>
                <w:lang w:eastAsia="en-US"/>
              </w:rPr>
            </w:pPr>
            <w:r w:rsidRPr="003B5E93">
              <w:t>szt.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20918171" w14:textId="310118C4" w:rsidR="00210E22" w:rsidRPr="003B5E93" w:rsidRDefault="00210E22" w:rsidP="004E52EC">
            <w:pPr>
              <w:jc w:val="center"/>
              <w:rPr>
                <w:lang w:eastAsia="en-US"/>
              </w:rPr>
            </w:pPr>
            <w:r w:rsidRPr="003B5E93">
              <w:rPr>
                <w:lang w:eastAsia="en-US"/>
              </w:rPr>
              <w:t>1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091F7D0F" w14:textId="77777777" w:rsidR="00210E22" w:rsidRPr="003B5E93" w:rsidRDefault="00210E22" w:rsidP="004E52EC">
            <w:pPr>
              <w:jc w:val="center"/>
              <w:rPr>
                <w:lang w:eastAsia="en-US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14:paraId="180D53FC" w14:textId="77777777" w:rsidR="00210E22" w:rsidRPr="003B5E93" w:rsidRDefault="00210E22" w:rsidP="004E52E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525BB27A" w14:textId="77777777" w:rsidR="00210E22" w:rsidRPr="003B5E93" w:rsidRDefault="00210E22" w:rsidP="004E52EC">
            <w:pPr>
              <w:jc w:val="center"/>
              <w:rPr>
                <w:lang w:eastAsia="en-US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14:paraId="22DADA8C" w14:textId="77777777" w:rsidR="00210E22" w:rsidRPr="003B5E93" w:rsidRDefault="00210E22" w:rsidP="004E52EC">
            <w:pPr>
              <w:jc w:val="center"/>
              <w:rPr>
                <w:lang w:eastAsia="en-US"/>
              </w:rPr>
            </w:pPr>
          </w:p>
        </w:tc>
      </w:tr>
      <w:tr w:rsidR="003B5E93" w:rsidRPr="003B5E93" w14:paraId="3582FE00" w14:textId="77777777" w:rsidTr="00700FAB">
        <w:trPr>
          <w:trHeight w:val="567"/>
        </w:trPr>
        <w:tc>
          <w:tcPr>
            <w:tcW w:w="282" w:type="pct"/>
            <w:shd w:val="clear" w:color="000000" w:fill="FFFFFF"/>
            <w:vAlign w:val="center"/>
          </w:tcPr>
          <w:p w14:paraId="4606B3D5" w14:textId="121FDBB1" w:rsidR="00210E22" w:rsidRPr="003B5E93" w:rsidRDefault="00210E22" w:rsidP="004E52EC">
            <w:pPr>
              <w:jc w:val="center"/>
              <w:rPr>
                <w:lang w:eastAsia="en-US"/>
              </w:rPr>
            </w:pPr>
            <w:r w:rsidRPr="003B5E93">
              <w:rPr>
                <w:lang w:eastAsia="en-US"/>
              </w:rPr>
              <w:t>3.</w:t>
            </w:r>
          </w:p>
        </w:tc>
        <w:tc>
          <w:tcPr>
            <w:tcW w:w="1595" w:type="pct"/>
            <w:shd w:val="clear" w:color="000000" w:fill="FFFFFF"/>
            <w:vAlign w:val="center"/>
          </w:tcPr>
          <w:p w14:paraId="0A2DCD32" w14:textId="7B2EE8D9" w:rsidR="00210E22" w:rsidRPr="003B5E93" w:rsidRDefault="00D0048B" w:rsidP="00630D8C">
            <w:pPr>
              <w:rPr>
                <w:lang w:eastAsia="en-US"/>
              </w:rPr>
            </w:pPr>
            <w:r w:rsidRPr="00D0048B">
              <w:rPr>
                <w:lang w:eastAsia="en-US"/>
              </w:rPr>
              <w:t>system bezprzewodowej transmisji sygnału</w:t>
            </w:r>
          </w:p>
        </w:tc>
        <w:tc>
          <w:tcPr>
            <w:tcW w:w="419" w:type="pct"/>
            <w:shd w:val="clear" w:color="000000" w:fill="FFFFFF"/>
          </w:tcPr>
          <w:p w14:paraId="1A25B056" w14:textId="03F2BE0E" w:rsidR="00210E22" w:rsidRPr="003B5E93" w:rsidRDefault="00210E22" w:rsidP="004E52EC">
            <w:pPr>
              <w:jc w:val="center"/>
              <w:rPr>
                <w:lang w:eastAsia="en-US"/>
              </w:rPr>
            </w:pPr>
            <w:r w:rsidRPr="003B5E93">
              <w:t>szt.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32EA9D6C" w14:textId="1433C198" w:rsidR="00210E22" w:rsidRPr="003B5E93" w:rsidRDefault="00210E22" w:rsidP="004E52EC">
            <w:pPr>
              <w:jc w:val="center"/>
              <w:rPr>
                <w:lang w:eastAsia="en-US"/>
              </w:rPr>
            </w:pPr>
            <w:r w:rsidRPr="003B5E93">
              <w:rPr>
                <w:lang w:eastAsia="en-US"/>
              </w:rPr>
              <w:t>1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6DA60B54" w14:textId="77777777" w:rsidR="00210E22" w:rsidRPr="003B5E93" w:rsidRDefault="00210E22" w:rsidP="004E52EC">
            <w:pPr>
              <w:jc w:val="center"/>
              <w:rPr>
                <w:lang w:eastAsia="en-US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14:paraId="160D8037" w14:textId="77777777" w:rsidR="00210E22" w:rsidRPr="003B5E93" w:rsidRDefault="00210E22" w:rsidP="004E52E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1EFC8AA2" w14:textId="77777777" w:rsidR="00210E22" w:rsidRPr="003B5E93" w:rsidRDefault="00210E22" w:rsidP="004E52EC">
            <w:pPr>
              <w:jc w:val="center"/>
              <w:rPr>
                <w:lang w:eastAsia="en-US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14:paraId="595F3BB9" w14:textId="77777777" w:rsidR="00210E22" w:rsidRPr="003B5E93" w:rsidRDefault="00210E22" w:rsidP="004E52EC">
            <w:pPr>
              <w:jc w:val="center"/>
              <w:rPr>
                <w:lang w:eastAsia="en-US"/>
              </w:rPr>
            </w:pPr>
          </w:p>
        </w:tc>
      </w:tr>
    </w:tbl>
    <w:p w14:paraId="49FF42DD" w14:textId="77777777" w:rsidR="00AC0FA0" w:rsidRDefault="00AC0FA0" w:rsidP="004E52EC">
      <w:pPr>
        <w:autoSpaceDE w:val="0"/>
        <w:autoSpaceDN w:val="0"/>
        <w:adjustRightInd w:val="0"/>
        <w:spacing w:before="100" w:beforeAutospacing="1"/>
        <w:jc w:val="both"/>
        <w:rPr>
          <w:b/>
        </w:rPr>
      </w:pPr>
    </w:p>
    <w:p w14:paraId="171720EA" w14:textId="77777777" w:rsidR="004E52EC" w:rsidRPr="003B5E93" w:rsidRDefault="004E52EC" w:rsidP="004E52EC">
      <w:pPr>
        <w:autoSpaceDE w:val="0"/>
        <w:autoSpaceDN w:val="0"/>
        <w:adjustRightInd w:val="0"/>
        <w:spacing w:before="100" w:beforeAutospacing="1"/>
        <w:jc w:val="both"/>
        <w:rPr>
          <w:b/>
        </w:rPr>
      </w:pPr>
      <w:r w:rsidRPr="003B5E93">
        <w:rPr>
          <w:b/>
        </w:rPr>
        <w:lastRenderedPageBreak/>
        <w:t>Miejsce dostawy:</w:t>
      </w:r>
    </w:p>
    <w:p w14:paraId="6D566C80" w14:textId="77777777" w:rsidR="004E52EC" w:rsidRPr="003B5E93" w:rsidRDefault="004E52EC" w:rsidP="004E52EC">
      <w:pPr>
        <w:autoSpaceDE w:val="0"/>
        <w:autoSpaceDN w:val="0"/>
        <w:adjustRightInd w:val="0"/>
        <w:jc w:val="both"/>
        <w:rPr>
          <w:b/>
          <w:noProof/>
        </w:rPr>
      </w:pPr>
      <w:r w:rsidRPr="003B5E93">
        <w:rPr>
          <w:b/>
          <w:noProof/>
        </w:rPr>
        <w:t>Szkoła Podstawowa im. Marii Konopnickiej w Tyrawie Wołoskiej</w:t>
      </w:r>
    </w:p>
    <w:p w14:paraId="278D4CE2" w14:textId="4B891EBB" w:rsidR="004E52EC" w:rsidRPr="003B5E93" w:rsidRDefault="004E52EC" w:rsidP="004E52EC">
      <w:pPr>
        <w:spacing w:after="120" w:line="276" w:lineRule="auto"/>
        <w:jc w:val="both"/>
        <w:rPr>
          <w:rFonts w:eastAsia="Calibri"/>
          <w:b/>
          <w:u w:val="single"/>
          <w:lang w:eastAsia="en-US"/>
        </w:rPr>
      </w:pPr>
      <w:r w:rsidRPr="003B5E93">
        <w:rPr>
          <w:rFonts w:eastAsia="Calibri"/>
          <w:b/>
          <w:u w:val="single"/>
          <w:lang w:eastAsia="en-US"/>
        </w:rPr>
        <w:t xml:space="preserve">OFERTA </w:t>
      </w:r>
      <w:r w:rsidR="0025678F">
        <w:rPr>
          <w:rFonts w:eastAsia="Calibri"/>
          <w:b/>
          <w:u w:val="single"/>
          <w:lang w:eastAsia="en-US"/>
        </w:rPr>
        <w:t>OB</w:t>
      </w:r>
      <w:r w:rsidRPr="003B5E93">
        <w:rPr>
          <w:rFonts w:eastAsia="Calibri"/>
          <w:b/>
          <w:u w:val="single"/>
          <w:lang w:eastAsia="en-US"/>
        </w:rPr>
        <w:t>EJMUJE:</w:t>
      </w:r>
    </w:p>
    <w:p w14:paraId="72CB409B" w14:textId="7CD690B1" w:rsidR="004E52EC" w:rsidRPr="003B5E93" w:rsidRDefault="00D0048B" w:rsidP="00D0048B">
      <w:pPr>
        <w:numPr>
          <w:ilvl w:val="0"/>
          <w:numId w:val="3"/>
        </w:numPr>
        <w:suppressAutoHyphens/>
        <w:spacing w:line="100" w:lineRule="atLeast"/>
        <w:rPr>
          <w:b/>
        </w:rPr>
      </w:pPr>
      <w:r>
        <w:rPr>
          <w:b/>
        </w:rPr>
        <w:t>Z</w:t>
      </w:r>
      <w:r w:rsidRPr="00D0048B">
        <w:rPr>
          <w:b/>
        </w:rPr>
        <w:t xml:space="preserve">estaw nagłośnieniowy 4 kolumnowy, </w:t>
      </w:r>
      <w:r w:rsidR="004E52EC" w:rsidRPr="003B5E93">
        <w:rPr>
          <w:b/>
        </w:rPr>
        <w:t xml:space="preserve">– </w:t>
      </w:r>
      <w:r w:rsidR="00700FAB" w:rsidRPr="003B5E93">
        <w:rPr>
          <w:b/>
        </w:rPr>
        <w:t>1</w:t>
      </w:r>
      <w:r w:rsidR="004E52EC" w:rsidRPr="003B5E93">
        <w:rPr>
          <w:b/>
        </w:rPr>
        <w:t xml:space="preserve"> szt.; </w:t>
      </w:r>
    </w:p>
    <w:p w14:paraId="7A7A7796" w14:textId="77777777" w:rsidR="004E52EC" w:rsidRPr="003B5E93" w:rsidRDefault="004E52EC" w:rsidP="004E52EC">
      <w:pPr>
        <w:spacing w:line="276" w:lineRule="auto"/>
        <w:rPr>
          <w:lang w:val="en-GB" w:eastAsia="en-US"/>
        </w:rPr>
      </w:pPr>
      <w:proofErr w:type="spellStart"/>
      <w:r w:rsidRPr="003B5E93">
        <w:rPr>
          <w:lang w:val="en-GB" w:eastAsia="en-US"/>
        </w:rPr>
        <w:t>Producent</w:t>
      </w:r>
      <w:proofErr w:type="spellEnd"/>
      <w:r w:rsidRPr="003B5E93">
        <w:rPr>
          <w:lang w:val="en-GB" w:eastAsia="en-US"/>
        </w:rPr>
        <w:t>:</w:t>
      </w:r>
    </w:p>
    <w:p w14:paraId="474AAA4E" w14:textId="77777777" w:rsidR="004E52EC" w:rsidRPr="003B5E93" w:rsidRDefault="004E52EC" w:rsidP="004E52EC">
      <w:pPr>
        <w:spacing w:line="276" w:lineRule="auto"/>
        <w:rPr>
          <w:lang w:val="en-GB" w:eastAsia="en-US"/>
        </w:rPr>
      </w:pPr>
      <w:r w:rsidRPr="003B5E93">
        <w:rPr>
          <w:lang w:val="en-GB" w:eastAsia="en-US"/>
        </w:rPr>
        <w:t xml:space="preserve">Model: </w:t>
      </w:r>
    </w:p>
    <w:p w14:paraId="16745312" w14:textId="77777777" w:rsidR="004E52EC" w:rsidRPr="003B5E93" w:rsidRDefault="004E52EC" w:rsidP="004E52EC">
      <w:pPr>
        <w:spacing w:line="276" w:lineRule="auto"/>
        <w:rPr>
          <w:lang w:val="en-GB" w:eastAsia="en-US"/>
        </w:rPr>
      </w:pPr>
      <w:r w:rsidRPr="003B5E93">
        <w:rPr>
          <w:lang w:val="en-GB" w:eastAsia="en-US"/>
        </w:rPr>
        <w:t>Part Number:</w:t>
      </w: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5070"/>
        <w:gridCol w:w="2005"/>
        <w:gridCol w:w="2137"/>
      </w:tblGrid>
      <w:tr w:rsidR="00D0048B" w:rsidRPr="003B5E93" w14:paraId="3424B712" w14:textId="77777777" w:rsidTr="00D0048B">
        <w:trPr>
          <w:trHeight w:val="828"/>
        </w:trPr>
        <w:tc>
          <w:tcPr>
            <w:tcW w:w="5070" w:type="dxa"/>
          </w:tcPr>
          <w:p w14:paraId="4BB02B50" w14:textId="77777777" w:rsidR="00D0048B" w:rsidRPr="003B5E93" w:rsidRDefault="00D0048B" w:rsidP="00D318FC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B5E93">
              <w:rPr>
                <w:rFonts w:eastAsia="Calibri"/>
                <w:b/>
                <w:sz w:val="18"/>
                <w:szCs w:val="18"/>
                <w:lang w:eastAsia="en-US"/>
              </w:rPr>
              <w:t>Nazwa komponentu</w:t>
            </w:r>
          </w:p>
        </w:tc>
        <w:tc>
          <w:tcPr>
            <w:tcW w:w="2005" w:type="dxa"/>
          </w:tcPr>
          <w:p w14:paraId="407A6E7C" w14:textId="77777777" w:rsidR="00D0048B" w:rsidRPr="003B5E93" w:rsidRDefault="00D0048B" w:rsidP="00D318FC">
            <w:pPr>
              <w:spacing w:line="276" w:lineRule="auto"/>
              <w:ind w:left="-71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B5E93">
              <w:rPr>
                <w:rFonts w:eastAsia="Calibri"/>
                <w:b/>
                <w:sz w:val="18"/>
                <w:szCs w:val="18"/>
                <w:lang w:eastAsia="en-US"/>
              </w:rPr>
              <w:t xml:space="preserve">Wymagane minimalne parametry techniczne </w:t>
            </w:r>
          </w:p>
        </w:tc>
        <w:tc>
          <w:tcPr>
            <w:tcW w:w="2137" w:type="dxa"/>
          </w:tcPr>
          <w:p w14:paraId="33ED5D65" w14:textId="77777777" w:rsidR="00D0048B" w:rsidRPr="003B5E93" w:rsidRDefault="00D0048B" w:rsidP="00D318FC">
            <w:pPr>
              <w:spacing w:line="276" w:lineRule="auto"/>
              <w:ind w:left="-71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B5E93">
              <w:rPr>
                <w:rFonts w:eastAsia="Calibri"/>
                <w:b/>
                <w:sz w:val="18"/>
                <w:szCs w:val="18"/>
                <w:lang w:eastAsia="en-US"/>
              </w:rPr>
              <w:t>Oferowane parametry – należy podać szczegóły lub wpisać „T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AK” jeśli parametry są zgodne z </w:t>
            </w:r>
            <w:r w:rsidRPr="003B5E93">
              <w:rPr>
                <w:rFonts w:eastAsia="Calibri"/>
                <w:b/>
                <w:sz w:val="18"/>
                <w:szCs w:val="18"/>
                <w:lang w:eastAsia="en-US"/>
              </w:rPr>
              <w:t>kolumną 1.</w:t>
            </w:r>
          </w:p>
        </w:tc>
      </w:tr>
      <w:tr w:rsidR="0009712B" w:rsidRPr="00D0048B" w14:paraId="38C75F4C" w14:textId="7E237974" w:rsidTr="00D0048B">
        <w:tc>
          <w:tcPr>
            <w:tcW w:w="5070" w:type="dxa"/>
          </w:tcPr>
          <w:p w14:paraId="5B2A1D46" w14:textId="30DE6451" w:rsidR="0009712B" w:rsidRPr="00D0048B" w:rsidRDefault="0009712B" w:rsidP="00D0048B">
            <w:pPr>
              <w:shd w:val="clear" w:color="auto" w:fill="FFFFFF"/>
              <w:spacing w:line="24" w:lineRule="atLeast"/>
              <w:rPr>
                <w:color w:val="000000"/>
                <w:lang w:eastAsia="en-US"/>
              </w:rPr>
            </w:pPr>
            <w:r w:rsidRPr="00194E03">
              <w:rPr>
                <w:color w:val="0D0D0D"/>
              </w:rPr>
              <w:t>Kolumny pasywne (</w:t>
            </w:r>
            <w:r w:rsidRPr="00E63FFB">
              <w:rPr>
                <w:color w:val="0D0D0D"/>
              </w:rPr>
              <w:t>12" - 30cm</w:t>
            </w:r>
            <w:r w:rsidRPr="00194E03">
              <w:rPr>
                <w:color w:val="0D0D0D"/>
              </w:rPr>
              <w:t>);</w:t>
            </w:r>
          </w:p>
        </w:tc>
        <w:tc>
          <w:tcPr>
            <w:tcW w:w="2005" w:type="dxa"/>
          </w:tcPr>
          <w:p w14:paraId="79B1E5BC" w14:textId="503B3121" w:rsidR="0009712B" w:rsidRPr="00D0048B" w:rsidRDefault="0009712B" w:rsidP="00D0048B">
            <w:pPr>
              <w:rPr>
                <w:rFonts w:eastAsia="Calibri"/>
                <w:lang w:eastAsia="en-US"/>
              </w:rPr>
            </w:pPr>
            <w:r w:rsidRPr="004369E1">
              <w:t>4</w:t>
            </w:r>
          </w:p>
        </w:tc>
        <w:tc>
          <w:tcPr>
            <w:tcW w:w="2137" w:type="dxa"/>
          </w:tcPr>
          <w:p w14:paraId="31F7661B" w14:textId="77777777" w:rsidR="0009712B" w:rsidRPr="00D0048B" w:rsidRDefault="0009712B" w:rsidP="00D0048B">
            <w:pPr>
              <w:rPr>
                <w:rFonts w:eastAsia="Calibri"/>
                <w:lang w:eastAsia="en-US"/>
              </w:rPr>
            </w:pPr>
          </w:p>
        </w:tc>
      </w:tr>
      <w:tr w:rsidR="0009712B" w:rsidRPr="00D0048B" w14:paraId="010BFDDD" w14:textId="0C8DA1B3" w:rsidTr="00D0048B">
        <w:tc>
          <w:tcPr>
            <w:tcW w:w="5070" w:type="dxa"/>
          </w:tcPr>
          <w:p w14:paraId="539FC624" w14:textId="55912D01" w:rsidR="0009712B" w:rsidRPr="00D0048B" w:rsidRDefault="0009712B" w:rsidP="00D0048B">
            <w:pPr>
              <w:shd w:val="clear" w:color="auto" w:fill="FFFFFF"/>
              <w:spacing w:line="24" w:lineRule="atLeast"/>
              <w:rPr>
                <w:color w:val="000000"/>
                <w:lang w:eastAsia="en-US"/>
              </w:rPr>
            </w:pPr>
            <w:r w:rsidRPr="004369E1">
              <w:rPr>
                <w:color w:val="0D0D0D"/>
              </w:rPr>
              <w:t xml:space="preserve">Mikser ze wzmacniaczem 2X300W RMS </w:t>
            </w:r>
            <w:proofErr w:type="spellStart"/>
            <w:r w:rsidRPr="004369E1">
              <w:rPr>
                <w:color w:val="0D0D0D"/>
              </w:rPr>
              <w:t>Equalizer</w:t>
            </w:r>
            <w:proofErr w:type="spellEnd"/>
            <w:r w:rsidRPr="004369E1">
              <w:rPr>
                <w:color w:val="0D0D0D"/>
              </w:rPr>
              <w:t xml:space="preserve"> USB, Bluetooth;</w:t>
            </w:r>
          </w:p>
        </w:tc>
        <w:tc>
          <w:tcPr>
            <w:tcW w:w="2005" w:type="dxa"/>
          </w:tcPr>
          <w:p w14:paraId="3381439F" w14:textId="5069EA60" w:rsidR="0009712B" w:rsidRPr="00D0048B" w:rsidRDefault="0009712B" w:rsidP="00D0048B">
            <w:pPr>
              <w:rPr>
                <w:rFonts w:eastAsia="Calibri"/>
                <w:lang w:eastAsia="en-US"/>
              </w:rPr>
            </w:pPr>
            <w:r w:rsidRPr="004369E1">
              <w:t>Tak</w:t>
            </w:r>
          </w:p>
        </w:tc>
        <w:tc>
          <w:tcPr>
            <w:tcW w:w="2137" w:type="dxa"/>
          </w:tcPr>
          <w:p w14:paraId="3080F891" w14:textId="77777777" w:rsidR="0009712B" w:rsidRPr="00D0048B" w:rsidRDefault="0009712B" w:rsidP="00D0048B">
            <w:pPr>
              <w:rPr>
                <w:rFonts w:eastAsia="Calibri"/>
                <w:lang w:eastAsia="en-US"/>
              </w:rPr>
            </w:pPr>
          </w:p>
        </w:tc>
      </w:tr>
      <w:tr w:rsidR="0009712B" w:rsidRPr="00D0048B" w14:paraId="191B7BD3" w14:textId="5BBAC717" w:rsidTr="00D0048B">
        <w:tc>
          <w:tcPr>
            <w:tcW w:w="5070" w:type="dxa"/>
          </w:tcPr>
          <w:p w14:paraId="4416A542" w14:textId="6C66870D" w:rsidR="0009712B" w:rsidRPr="00D0048B" w:rsidRDefault="0009712B" w:rsidP="00D0048B">
            <w:pPr>
              <w:shd w:val="clear" w:color="auto" w:fill="FFFFFF"/>
              <w:spacing w:line="24" w:lineRule="atLeast"/>
              <w:rPr>
                <w:color w:val="000000"/>
                <w:lang w:eastAsia="en-US"/>
              </w:rPr>
            </w:pPr>
            <w:r w:rsidRPr="004369E1">
              <w:rPr>
                <w:color w:val="0D0D0D"/>
              </w:rPr>
              <w:t>mikrofony do ręki;</w:t>
            </w:r>
          </w:p>
        </w:tc>
        <w:tc>
          <w:tcPr>
            <w:tcW w:w="2005" w:type="dxa"/>
          </w:tcPr>
          <w:p w14:paraId="33CEA1A1" w14:textId="2DA9EAF3" w:rsidR="0009712B" w:rsidRPr="00D0048B" w:rsidRDefault="0009712B" w:rsidP="00D0048B">
            <w:pPr>
              <w:rPr>
                <w:rFonts w:eastAsia="Calibri"/>
                <w:lang w:eastAsia="en-US"/>
              </w:rPr>
            </w:pPr>
            <w:r w:rsidRPr="004369E1">
              <w:t xml:space="preserve">2 </w:t>
            </w:r>
            <w:proofErr w:type="spellStart"/>
            <w:r w:rsidRPr="004369E1">
              <w:t>szt</w:t>
            </w:r>
            <w:proofErr w:type="spellEnd"/>
          </w:p>
        </w:tc>
        <w:tc>
          <w:tcPr>
            <w:tcW w:w="2137" w:type="dxa"/>
          </w:tcPr>
          <w:p w14:paraId="2774994B" w14:textId="77777777" w:rsidR="0009712B" w:rsidRPr="00D0048B" w:rsidRDefault="0009712B" w:rsidP="00D0048B">
            <w:pPr>
              <w:rPr>
                <w:rFonts w:eastAsia="Calibri"/>
                <w:lang w:eastAsia="en-US"/>
              </w:rPr>
            </w:pPr>
          </w:p>
        </w:tc>
      </w:tr>
      <w:tr w:rsidR="0009712B" w:rsidRPr="00D0048B" w14:paraId="590EFC68" w14:textId="647FF7AC" w:rsidTr="00D0048B">
        <w:tc>
          <w:tcPr>
            <w:tcW w:w="5070" w:type="dxa"/>
          </w:tcPr>
          <w:p w14:paraId="4E6A1B6D" w14:textId="2A710A28" w:rsidR="0009712B" w:rsidRPr="00D0048B" w:rsidRDefault="0009712B" w:rsidP="00D0048B">
            <w:pPr>
              <w:shd w:val="clear" w:color="auto" w:fill="FFFFFF"/>
              <w:spacing w:line="24" w:lineRule="atLeast"/>
              <w:rPr>
                <w:color w:val="000000"/>
                <w:lang w:eastAsia="en-US"/>
              </w:rPr>
            </w:pPr>
            <w:r>
              <w:rPr>
                <w:color w:val="0D0D0D"/>
              </w:rPr>
              <w:t>Zestaw przewodów kolumna - mikser</w:t>
            </w:r>
            <w:r w:rsidRPr="004369E1">
              <w:rPr>
                <w:color w:val="0D0D0D"/>
              </w:rPr>
              <w:t>;</w:t>
            </w:r>
          </w:p>
        </w:tc>
        <w:tc>
          <w:tcPr>
            <w:tcW w:w="2005" w:type="dxa"/>
          </w:tcPr>
          <w:p w14:paraId="57AB1344" w14:textId="757D75DA" w:rsidR="0009712B" w:rsidRPr="00D0048B" w:rsidRDefault="0009712B" w:rsidP="00D0048B">
            <w:pPr>
              <w:rPr>
                <w:rFonts w:eastAsia="Calibri"/>
                <w:lang w:eastAsia="en-US"/>
              </w:rPr>
            </w:pPr>
            <w:r w:rsidRPr="004369E1">
              <w:t>Tak</w:t>
            </w:r>
          </w:p>
        </w:tc>
        <w:tc>
          <w:tcPr>
            <w:tcW w:w="2137" w:type="dxa"/>
          </w:tcPr>
          <w:p w14:paraId="1C4D7075" w14:textId="77777777" w:rsidR="0009712B" w:rsidRPr="00D0048B" w:rsidRDefault="0009712B" w:rsidP="00D0048B">
            <w:pPr>
              <w:rPr>
                <w:rFonts w:eastAsia="Calibri"/>
                <w:lang w:eastAsia="en-US"/>
              </w:rPr>
            </w:pPr>
          </w:p>
        </w:tc>
      </w:tr>
      <w:tr w:rsidR="0009712B" w:rsidRPr="00D0048B" w14:paraId="37F6F8B8" w14:textId="461A2876" w:rsidTr="00D0048B">
        <w:tc>
          <w:tcPr>
            <w:tcW w:w="5070" w:type="dxa"/>
          </w:tcPr>
          <w:p w14:paraId="2EF6006B" w14:textId="697BD375" w:rsidR="0009712B" w:rsidRPr="00D0048B" w:rsidRDefault="0009712B" w:rsidP="00D0048B">
            <w:pPr>
              <w:rPr>
                <w:rFonts w:eastAsia="Calibri"/>
                <w:lang w:eastAsia="en-US"/>
              </w:rPr>
            </w:pPr>
            <w:r w:rsidRPr="00E63FFB">
              <w:rPr>
                <w:color w:val="0D0D0D"/>
              </w:rPr>
              <w:t xml:space="preserve">Zestaw redukcji, przyłączy i adapterów do wykorzystania z innymi urządzeniami zewnętrznymi  </w:t>
            </w:r>
          </w:p>
        </w:tc>
        <w:tc>
          <w:tcPr>
            <w:tcW w:w="2005" w:type="dxa"/>
          </w:tcPr>
          <w:p w14:paraId="2E7ACC28" w14:textId="22366090" w:rsidR="0009712B" w:rsidRPr="00D0048B" w:rsidRDefault="0009712B" w:rsidP="00D0048B">
            <w:pPr>
              <w:rPr>
                <w:rFonts w:eastAsia="Calibri"/>
                <w:lang w:eastAsia="en-US"/>
              </w:rPr>
            </w:pPr>
            <w:r>
              <w:t>Tak</w:t>
            </w:r>
          </w:p>
        </w:tc>
        <w:tc>
          <w:tcPr>
            <w:tcW w:w="2137" w:type="dxa"/>
          </w:tcPr>
          <w:p w14:paraId="748F0EE8" w14:textId="77777777" w:rsidR="0009712B" w:rsidRPr="00D0048B" w:rsidRDefault="0009712B" w:rsidP="00D0048B">
            <w:pPr>
              <w:rPr>
                <w:rFonts w:eastAsia="Calibri"/>
                <w:lang w:eastAsia="en-US"/>
              </w:rPr>
            </w:pPr>
          </w:p>
        </w:tc>
      </w:tr>
      <w:tr w:rsidR="0009712B" w:rsidRPr="00D0048B" w14:paraId="5114D4A8" w14:textId="631BB338" w:rsidTr="00D0048B">
        <w:tc>
          <w:tcPr>
            <w:tcW w:w="5070" w:type="dxa"/>
          </w:tcPr>
          <w:p w14:paraId="42F98C1F" w14:textId="3420E3DA" w:rsidR="0009712B" w:rsidRPr="00D0048B" w:rsidRDefault="0009712B" w:rsidP="00D0048B">
            <w:pPr>
              <w:rPr>
                <w:rFonts w:eastAsia="Calibri"/>
                <w:lang w:eastAsia="en-US"/>
              </w:rPr>
            </w:pPr>
            <w:r w:rsidRPr="00DD1F64">
              <w:t xml:space="preserve">statywy kolumnowe </w:t>
            </w:r>
          </w:p>
        </w:tc>
        <w:tc>
          <w:tcPr>
            <w:tcW w:w="2005" w:type="dxa"/>
          </w:tcPr>
          <w:p w14:paraId="7A816536" w14:textId="4AD38413" w:rsidR="0009712B" w:rsidRPr="00D0048B" w:rsidRDefault="0009712B" w:rsidP="00D0048B">
            <w:pPr>
              <w:rPr>
                <w:rFonts w:eastAsia="Calibri"/>
                <w:lang w:eastAsia="en-US"/>
              </w:rPr>
            </w:pPr>
            <w:r w:rsidRPr="00DD1F64">
              <w:t>4</w:t>
            </w:r>
          </w:p>
        </w:tc>
        <w:tc>
          <w:tcPr>
            <w:tcW w:w="2137" w:type="dxa"/>
          </w:tcPr>
          <w:p w14:paraId="38B764F4" w14:textId="77777777" w:rsidR="0009712B" w:rsidRPr="00D0048B" w:rsidRDefault="0009712B" w:rsidP="00D0048B">
            <w:pPr>
              <w:rPr>
                <w:rFonts w:eastAsia="Calibri"/>
                <w:lang w:eastAsia="en-US"/>
              </w:rPr>
            </w:pPr>
          </w:p>
        </w:tc>
      </w:tr>
      <w:tr w:rsidR="0009712B" w:rsidRPr="00D0048B" w14:paraId="7CEF21A0" w14:textId="426CBFBD" w:rsidTr="00D0048B">
        <w:tc>
          <w:tcPr>
            <w:tcW w:w="5070" w:type="dxa"/>
            <w:hideMark/>
          </w:tcPr>
          <w:p w14:paraId="272F1D9B" w14:textId="2B92B8E2" w:rsidR="0009712B" w:rsidRPr="00D0048B" w:rsidRDefault="0009712B" w:rsidP="00D0048B">
            <w:pPr>
              <w:shd w:val="clear" w:color="auto" w:fill="FFFFFF"/>
              <w:spacing w:line="24" w:lineRule="atLeast"/>
              <w:rPr>
                <w:color w:val="000000"/>
                <w:lang w:eastAsia="en-US"/>
              </w:rPr>
            </w:pPr>
            <w:r w:rsidRPr="004369E1">
              <w:t>W kolumnach dodatkowe wyjście równoległe umożliwiające złożenie zestawu kolumnowego o większej liczbie kolumn głośnikowych bez stosowania dodatkowych rozgałęziaczy, kontynuując instalację kolumnową od pierwszej do drugiej kolumny. Konstrukcja z wysokoodpornej na uderzenia i otarcia grupy tworzyw sztucznych. Kolumny  posiadają wbudowane kółka transportowe z łożyskami.</w:t>
            </w:r>
          </w:p>
        </w:tc>
        <w:tc>
          <w:tcPr>
            <w:tcW w:w="2005" w:type="dxa"/>
            <w:hideMark/>
          </w:tcPr>
          <w:p w14:paraId="558F7E5A" w14:textId="37D9FF31" w:rsidR="0009712B" w:rsidRPr="00D0048B" w:rsidRDefault="0009712B" w:rsidP="00D0048B">
            <w:pPr>
              <w:rPr>
                <w:rFonts w:eastAsia="Calibri"/>
                <w:lang w:eastAsia="en-US"/>
              </w:rPr>
            </w:pPr>
            <w:r w:rsidRPr="004369E1">
              <w:t>Tak</w:t>
            </w:r>
          </w:p>
        </w:tc>
        <w:tc>
          <w:tcPr>
            <w:tcW w:w="2137" w:type="dxa"/>
          </w:tcPr>
          <w:p w14:paraId="61048B87" w14:textId="77777777" w:rsidR="0009712B" w:rsidRPr="00D0048B" w:rsidRDefault="0009712B" w:rsidP="00D0048B">
            <w:pPr>
              <w:rPr>
                <w:rFonts w:eastAsia="Calibri"/>
                <w:lang w:eastAsia="en-US"/>
              </w:rPr>
            </w:pPr>
          </w:p>
        </w:tc>
      </w:tr>
      <w:tr w:rsidR="0009712B" w:rsidRPr="00D0048B" w14:paraId="6659DFE1" w14:textId="13CAF477" w:rsidTr="00D0048B">
        <w:tc>
          <w:tcPr>
            <w:tcW w:w="5070" w:type="dxa"/>
            <w:hideMark/>
          </w:tcPr>
          <w:p w14:paraId="7CE9FCA5" w14:textId="7D7825E2" w:rsidR="0009712B" w:rsidRPr="00D0048B" w:rsidRDefault="0009712B" w:rsidP="00D0048B">
            <w:pPr>
              <w:shd w:val="clear" w:color="auto" w:fill="FFFFFF"/>
              <w:spacing w:line="24" w:lineRule="atLeast"/>
              <w:rPr>
                <w:color w:val="000000"/>
                <w:lang w:eastAsia="en-US"/>
              </w:rPr>
            </w:pPr>
            <w:r>
              <w:t>Moc Max:</w:t>
            </w:r>
          </w:p>
        </w:tc>
        <w:tc>
          <w:tcPr>
            <w:tcW w:w="2005" w:type="dxa"/>
            <w:hideMark/>
          </w:tcPr>
          <w:p w14:paraId="378E3A28" w14:textId="42D8A826" w:rsidR="0009712B" w:rsidRPr="00D0048B" w:rsidRDefault="0009712B" w:rsidP="00D0048B">
            <w:pPr>
              <w:rPr>
                <w:rFonts w:eastAsia="Calibri"/>
                <w:lang w:eastAsia="en-US"/>
              </w:rPr>
            </w:pPr>
            <w:r>
              <w:t>700W</w:t>
            </w:r>
          </w:p>
        </w:tc>
        <w:tc>
          <w:tcPr>
            <w:tcW w:w="2137" w:type="dxa"/>
          </w:tcPr>
          <w:p w14:paraId="6C1143A2" w14:textId="77777777" w:rsidR="0009712B" w:rsidRPr="00D0048B" w:rsidRDefault="0009712B" w:rsidP="00D0048B">
            <w:pPr>
              <w:rPr>
                <w:rFonts w:eastAsia="Calibri"/>
                <w:lang w:eastAsia="en-US"/>
              </w:rPr>
            </w:pPr>
          </w:p>
        </w:tc>
      </w:tr>
      <w:tr w:rsidR="0009712B" w:rsidRPr="00D0048B" w14:paraId="679A2B11" w14:textId="569FA7D5" w:rsidTr="00D0048B">
        <w:tc>
          <w:tcPr>
            <w:tcW w:w="5070" w:type="dxa"/>
            <w:hideMark/>
          </w:tcPr>
          <w:p w14:paraId="20EEA24B" w14:textId="7C1D764A" w:rsidR="0009712B" w:rsidRPr="00D0048B" w:rsidRDefault="0009712B" w:rsidP="00D0048B">
            <w:pPr>
              <w:shd w:val="clear" w:color="auto" w:fill="FFFFFF"/>
              <w:spacing w:line="24" w:lineRule="atLeast"/>
              <w:rPr>
                <w:color w:val="000000"/>
                <w:lang w:eastAsia="en-US"/>
              </w:rPr>
            </w:pPr>
            <w:r w:rsidRPr="004369E1">
              <w:rPr>
                <w:color w:val="0D0D0D"/>
              </w:rPr>
              <w:t xml:space="preserve">Moc RMS: </w:t>
            </w:r>
          </w:p>
        </w:tc>
        <w:tc>
          <w:tcPr>
            <w:tcW w:w="2005" w:type="dxa"/>
            <w:hideMark/>
          </w:tcPr>
          <w:p w14:paraId="7DD4CBC4" w14:textId="4063A23B" w:rsidR="0009712B" w:rsidRPr="00D0048B" w:rsidRDefault="0009712B" w:rsidP="00D0048B">
            <w:pPr>
              <w:rPr>
                <w:rFonts w:eastAsia="Calibri"/>
                <w:lang w:eastAsia="en-US"/>
              </w:rPr>
            </w:pPr>
            <w:r>
              <w:t>2</w:t>
            </w:r>
            <w:r w:rsidRPr="00FA280E">
              <w:t>00W</w:t>
            </w:r>
          </w:p>
        </w:tc>
        <w:tc>
          <w:tcPr>
            <w:tcW w:w="2137" w:type="dxa"/>
          </w:tcPr>
          <w:p w14:paraId="45F67563" w14:textId="77777777" w:rsidR="0009712B" w:rsidRPr="00D0048B" w:rsidRDefault="0009712B" w:rsidP="00D0048B">
            <w:pPr>
              <w:rPr>
                <w:rFonts w:eastAsia="Calibri"/>
                <w:lang w:eastAsia="en-US"/>
              </w:rPr>
            </w:pPr>
          </w:p>
        </w:tc>
      </w:tr>
      <w:tr w:rsidR="0009712B" w:rsidRPr="00D0048B" w14:paraId="610A05E6" w14:textId="1E8B0165" w:rsidTr="00D0048B">
        <w:tc>
          <w:tcPr>
            <w:tcW w:w="5070" w:type="dxa"/>
            <w:hideMark/>
          </w:tcPr>
          <w:p w14:paraId="20731799" w14:textId="225E0D45" w:rsidR="0009712B" w:rsidRPr="00D0048B" w:rsidRDefault="0009712B" w:rsidP="00D0048B">
            <w:pPr>
              <w:shd w:val="clear" w:color="auto" w:fill="FFFFFF"/>
              <w:spacing w:line="24" w:lineRule="atLeast"/>
              <w:rPr>
                <w:color w:val="000000"/>
                <w:lang w:eastAsia="en-US"/>
              </w:rPr>
            </w:pPr>
            <w:r w:rsidRPr="004369E1">
              <w:rPr>
                <w:color w:val="0D0D0D"/>
              </w:rPr>
              <w:t xml:space="preserve">Pasmo:  </w:t>
            </w:r>
          </w:p>
        </w:tc>
        <w:tc>
          <w:tcPr>
            <w:tcW w:w="2005" w:type="dxa"/>
            <w:hideMark/>
          </w:tcPr>
          <w:p w14:paraId="7A5D1C0D" w14:textId="0178231B" w:rsidR="0009712B" w:rsidRPr="00D0048B" w:rsidRDefault="0009712B" w:rsidP="00D0048B">
            <w:pPr>
              <w:rPr>
                <w:rFonts w:eastAsia="Calibri"/>
                <w:lang w:eastAsia="en-US"/>
              </w:rPr>
            </w:pPr>
            <w:r>
              <w:t>5</w:t>
            </w:r>
            <w:r w:rsidRPr="00FA280E">
              <w:t>0Hz-20kHz</w:t>
            </w:r>
          </w:p>
        </w:tc>
        <w:tc>
          <w:tcPr>
            <w:tcW w:w="2137" w:type="dxa"/>
          </w:tcPr>
          <w:p w14:paraId="55C1485F" w14:textId="77777777" w:rsidR="0009712B" w:rsidRPr="00D0048B" w:rsidRDefault="0009712B" w:rsidP="00D0048B">
            <w:pPr>
              <w:rPr>
                <w:rFonts w:eastAsia="Calibri"/>
                <w:lang w:eastAsia="en-US"/>
              </w:rPr>
            </w:pPr>
          </w:p>
        </w:tc>
      </w:tr>
      <w:tr w:rsidR="0009712B" w:rsidRPr="00D0048B" w14:paraId="5D95C465" w14:textId="5E11DE56" w:rsidTr="00D0048B">
        <w:tc>
          <w:tcPr>
            <w:tcW w:w="5070" w:type="dxa"/>
            <w:hideMark/>
          </w:tcPr>
          <w:p w14:paraId="5891270A" w14:textId="614A505B" w:rsidR="0009712B" w:rsidRPr="00D0048B" w:rsidRDefault="0009712B" w:rsidP="00D0048B">
            <w:pPr>
              <w:shd w:val="clear" w:color="auto" w:fill="FFFFFF"/>
              <w:spacing w:line="24" w:lineRule="atLeast"/>
              <w:rPr>
                <w:color w:val="000000"/>
                <w:lang w:eastAsia="en-US"/>
              </w:rPr>
            </w:pPr>
            <w:r>
              <w:rPr>
                <w:color w:val="0D0D0D"/>
              </w:rPr>
              <w:t>Impedancja:</w:t>
            </w:r>
          </w:p>
        </w:tc>
        <w:tc>
          <w:tcPr>
            <w:tcW w:w="2005" w:type="dxa"/>
            <w:hideMark/>
          </w:tcPr>
          <w:p w14:paraId="53938658" w14:textId="56C0F5A2" w:rsidR="0009712B" w:rsidRPr="00D0048B" w:rsidRDefault="0009712B" w:rsidP="00D0048B">
            <w:pPr>
              <w:rPr>
                <w:rFonts w:eastAsia="Calibri"/>
                <w:lang w:eastAsia="en-US"/>
              </w:rPr>
            </w:pPr>
            <w:r>
              <w:t>80hm</w:t>
            </w:r>
          </w:p>
        </w:tc>
        <w:tc>
          <w:tcPr>
            <w:tcW w:w="2137" w:type="dxa"/>
          </w:tcPr>
          <w:p w14:paraId="6E8B6327" w14:textId="77777777" w:rsidR="0009712B" w:rsidRPr="00D0048B" w:rsidRDefault="0009712B" w:rsidP="00D0048B">
            <w:pPr>
              <w:rPr>
                <w:rFonts w:eastAsia="Calibri"/>
                <w:lang w:eastAsia="en-US"/>
              </w:rPr>
            </w:pPr>
          </w:p>
        </w:tc>
      </w:tr>
      <w:tr w:rsidR="0009712B" w:rsidRPr="00D0048B" w14:paraId="7F652CB4" w14:textId="78691871" w:rsidTr="00D0048B">
        <w:tc>
          <w:tcPr>
            <w:tcW w:w="5070" w:type="dxa"/>
            <w:hideMark/>
          </w:tcPr>
          <w:p w14:paraId="559C3C25" w14:textId="5A6BB673" w:rsidR="0009712B" w:rsidRPr="00D0048B" w:rsidRDefault="0009712B" w:rsidP="00D0048B">
            <w:pPr>
              <w:shd w:val="clear" w:color="auto" w:fill="FFFFFF"/>
              <w:spacing w:line="24" w:lineRule="atLeast"/>
              <w:rPr>
                <w:color w:val="000000"/>
                <w:lang w:eastAsia="en-US"/>
              </w:rPr>
            </w:pPr>
            <w:r w:rsidRPr="004369E1">
              <w:rPr>
                <w:color w:val="0D0D0D"/>
              </w:rPr>
              <w:t xml:space="preserve">Magnes: </w:t>
            </w:r>
          </w:p>
        </w:tc>
        <w:tc>
          <w:tcPr>
            <w:tcW w:w="2005" w:type="dxa"/>
            <w:hideMark/>
          </w:tcPr>
          <w:p w14:paraId="65BC2F08" w14:textId="3DC91BE9" w:rsidR="0009712B" w:rsidRPr="00D0048B" w:rsidRDefault="0009712B" w:rsidP="00D0048B">
            <w:pPr>
              <w:rPr>
                <w:rFonts w:eastAsia="Calibri"/>
                <w:lang w:eastAsia="en-US"/>
              </w:rPr>
            </w:pPr>
            <w:r>
              <w:t>5</w:t>
            </w:r>
            <w:r w:rsidRPr="00FA280E">
              <w:t>0Oz</w:t>
            </w:r>
          </w:p>
        </w:tc>
        <w:tc>
          <w:tcPr>
            <w:tcW w:w="2137" w:type="dxa"/>
          </w:tcPr>
          <w:p w14:paraId="72DBAD05" w14:textId="77777777" w:rsidR="0009712B" w:rsidRPr="00D0048B" w:rsidRDefault="0009712B" w:rsidP="00D0048B">
            <w:pPr>
              <w:rPr>
                <w:rFonts w:eastAsia="Calibri"/>
                <w:lang w:eastAsia="en-US"/>
              </w:rPr>
            </w:pPr>
          </w:p>
        </w:tc>
      </w:tr>
      <w:tr w:rsidR="0009712B" w:rsidRPr="00D0048B" w14:paraId="2CF62548" w14:textId="690C6211" w:rsidTr="00D0048B">
        <w:tc>
          <w:tcPr>
            <w:tcW w:w="5070" w:type="dxa"/>
            <w:hideMark/>
          </w:tcPr>
          <w:p w14:paraId="6770FDAF" w14:textId="3338CFCA" w:rsidR="0009712B" w:rsidRPr="00D0048B" w:rsidRDefault="0009712B" w:rsidP="00D0048B">
            <w:pPr>
              <w:shd w:val="clear" w:color="auto" w:fill="FFFFFF"/>
              <w:spacing w:line="24" w:lineRule="atLeast"/>
              <w:rPr>
                <w:color w:val="000000"/>
                <w:lang w:eastAsia="en-US"/>
              </w:rPr>
            </w:pPr>
            <w:r w:rsidRPr="004369E1">
              <w:rPr>
                <w:color w:val="0D0D0D"/>
              </w:rPr>
              <w:t>Mocowanie na statyw</w:t>
            </w:r>
          </w:p>
        </w:tc>
        <w:tc>
          <w:tcPr>
            <w:tcW w:w="2005" w:type="dxa"/>
            <w:hideMark/>
          </w:tcPr>
          <w:p w14:paraId="74C10BFF" w14:textId="7817F9C6" w:rsidR="0009712B" w:rsidRPr="00D0048B" w:rsidRDefault="0009712B" w:rsidP="00D0048B">
            <w:pPr>
              <w:rPr>
                <w:rFonts w:eastAsia="Calibri"/>
                <w:lang w:eastAsia="en-US"/>
              </w:rPr>
            </w:pPr>
            <w:r w:rsidRPr="004369E1">
              <w:t>Tak</w:t>
            </w:r>
          </w:p>
        </w:tc>
        <w:tc>
          <w:tcPr>
            <w:tcW w:w="2137" w:type="dxa"/>
          </w:tcPr>
          <w:p w14:paraId="1B1B2110" w14:textId="77777777" w:rsidR="0009712B" w:rsidRPr="00D0048B" w:rsidRDefault="0009712B" w:rsidP="00D0048B">
            <w:pPr>
              <w:rPr>
                <w:rFonts w:eastAsia="Calibri"/>
                <w:lang w:eastAsia="en-US"/>
              </w:rPr>
            </w:pPr>
          </w:p>
        </w:tc>
      </w:tr>
      <w:tr w:rsidR="0009712B" w:rsidRPr="00D0048B" w14:paraId="08ECD7EC" w14:textId="64CBFE3A" w:rsidTr="00D0048B">
        <w:tc>
          <w:tcPr>
            <w:tcW w:w="5070" w:type="dxa"/>
            <w:hideMark/>
          </w:tcPr>
          <w:p w14:paraId="7A010781" w14:textId="14576060" w:rsidR="0009712B" w:rsidRPr="00D0048B" w:rsidRDefault="0009712B" w:rsidP="00D0048B">
            <w:pPr>
              <w:shd w:val="clear" w:color="auto" w:fill="FFFFFF"/>
              <w:spacing w:line="24" w:lineRule="atLeast"/>
              <w:rPr>
                <w:color w:val="000000"/>
                <w:lang w:eastAsia="en-US"/>
              </w:rPr>
            </w:pPr>
            <w:r w:rsidRPr="004369E1">
              <w:rPr>
                <w:color w:val="0D0D0D"/>
              </w:rPr>
              <w:t xml:space="preserve">Rączki transportowe </w:t>
            </w:r>
            <w:r>
              <w:rPr>
                <w:color w:val="0D0D0D"/>
              </w:rPr>
              <w:t>na ścianach bocznych i górnej części obudowy:</w:t>
            </w:r>
          </w:p>
        </w:tc>
        <w:tc>
          <w:tcPr>
            <w:tcW w:w="2005" w:type="dxa"/>
            <w:hideMark/>
          </w:tcPr>
          <w:p w14:paraId="1489E397" w14:textId="170B25B4" w:rsidR="0009712B" w:rsidRPr="00D0048B" w:rsidRDefault="0009712B" w:rsidP="00D0048B">
            <w:pPr>
              <w:rPr>
                <w:rFonts w:eastAsia="Calibri"/>
                <w:lang w:eastAsia="en-US"/>
              </w:rPr>
            </w:pPr>
            <w:r w:rsidRPr="004369E1">
              <w:t>Tak</w:t>
            </w:r>
          </w:p>
        </w:tc>
        <w:tc>
          <w:tcPr>
            <w:tcW w:w="2137" w:type="dxa"/>
          </w:tcPr>
          <w:p w14:paraId="00E4ED3D" w14:textId="77777777" w:rsidR="0009712B" w:rsidRPr="00D0048B" w:rsidRDefault="0009712B" w:rsidP="00D0048B">
            <w:pPr>
              <w:rPr>
                <w:rFonts w:eastAsia="Calibri"/>
                <w:lang w:eastAsia="en-US"/>
              </w:rPr>
            </w:pPr>
          </w:p>
        </w:tc>
      </w:tr>
      <w:tr w:rsidR="0009712B" w:rsidRPr="00D0048B" w14:paraId="3ECB3E54" w14:textId="310E8C9E" w:rsidTr="00D0048B">
        <w:tc>
          <w:tcPr>
            <w:tcW w:w="5070" w:type="dxa"/>
            <w:hideMark/>
          </w:tcPr>
          <w:p w14:paraId="012437D4" w14:textId="4872E7DB" w:rsidR="0009712B" w:rsidRPr="00D0048B" w:rsidRDefault="0009712B" w:rsidP="00D0048B">
            <w:pPr>
              <w:shd w:val="clear" w:color="auto" w:fill="FFFFFF"/>
              <w:spacing w:line="24" w:lineRule="atLeast"/>
              <w:rPr>
                <w:color w:val="000000"/>
                <w:lang w:eastAsia="en-US"/>
              </w:rPr>
            </w:pPr>
            <w:r w:rsidRPr="004369E1">
              <w:rPr>
                <w:color w:val="0D0D0D"/>
              </w:rPr>
              <w:t>Możliwość łączenia kolumn w zestawy.</w:t>
            </w:r>
          </w:p>
        </w:tc>
        <w:tc>
          <w:tcPr>
            <w:tcW w:w="2005" w:type="dxa"/>
            <w:hideMark/>
          </w:tcPr>
          <w:p w14:paraId="657E713E" w14:textId="524A938D" w:rsidR="0009712B" w:rsidRPr="00D0048B" w:rsidRDefault="0009712B" w:rsidP="00D0048B">
            <w:pPr>
              <w:rPr>
                <w:rFonts w:eastAsia="Calibri"/>
                <w:lang w:eastAsia="en-US"/>
              </w:rPr>
            </w:pPr>
            <w:r w:rsidRPr="004369E1">
              <w:t>Tak</w:t>
            </w:r>
          </w:p>
        </w:tc>
        <w:tc>
          <w:tcPr>
            <w:tcW w:w="2137" w:type="dxa"/>
          </w:tcPr>
          <w:p w14:paraId="16356869" w14:textId="77777777" w:rsidR="0009712B" w:rsidRPr="00D0048B" w:rsidRDefault="0009712B" w:rsidP="00D0048B">
            <w:pPr>
              <w:rPr>
                <w:rFonts w:eastAsia="Calibri"/>
                <w:lang w:eastAsia="en-US"/>
              </w:rPr>
            </w:pPr>
          </w:p>
        </w:tc>
      </w:tr>
      <w:tr w:rsidR="0009712B" w:rsidRPr="00D0048B" w14:paraId="7D0456C3" w14:textId="15AFA906" w:rsidTr="00D0048B">
        <w:tc>
          <w:tcPr>
            <w:tcW w:w="5070" w:type="dxa"/>
          </w:tcPr>
          <w:p w14:paraId="1622E38D" w14:textId="5DBD2371" w:rsidR="0009712B" w:rsidRPr="00D0048B" w:rsidRDefault="0009712B" w:rsidP="00D0048B">
            <w:pPr>
              <w:shd w:val="clear" w:color="auto" w:fill="FFFFFF"/>
              <w:spacing w:line="24" w:lineRule="atLeast"/>
              <w:rPr>
                <w:color w:val="000000"/>
                <w:lang w:eastAsia="en-US"/>
              </w:rPr>
            </w:pPr>
            <w:r w:rsidRPr="004369E1">
              <w:rPr>
                <w:color w:val="0D0D0D"/>
              </w:rPr>
              <w:t xml:space="preserve">Gniazda </w:t>
            </w:r>
            <w:proofErr w:type="spellStart"/>
            <w:r w:rsidRPr="004369E1">
              <w:rPr>
                <w:color w:val="0D0D0D"/>
              </w:rPr>
              <w:t>speakon</w:t>
            </w:r>
            <w:proofErr w:type="spellEnd"/>
            <w:r w:rsidRPr="004369E1">
              <w:rPr>
                <w:color w:val="0D0D0D"/>
              </w:rPr>
              <w:t>: </w:t>
            </w:r>
          </w:p>
        </w:tc>
        <w:tc>
          <w:tcPr>
            <w:tcW w:w="2005" w:type="dxa"/>
          </w:tcPr>
          <w:p w14:paraId="53805331" w14:textId="3E522E19" w:rsidR="0009712B" w:rsidRPr="00D0048B" w:rsidRDefault="0009712B" w:rsidP="00D0048B">
            <w:pPr>
              <w:rPr>
                <w:rFonts w:eastAsia="Calibri"/>
                <w:lang w:eastAsia="en-US"/>
              </w:rPr>
            </w:pPr>
            <w:r w:rsidRPr="00FA280E">
              <w:t>x2 (równoległe)</w:t>
            </w:r>
          </w:p>
        </w:tc>
        <w:tc>
          <w:tcPr>
            <w:tcW w:w="2137" w:type="dxa"/>
          </w:tcPr>
          <w:p w14:paraId="0EF413DD" w14:textId="77777777" w:rsidR="0009712B" w:rsidRPr="00D0048B" w:rsidRDefault="0009712B" w:rsidP="00D0048B">
            <w:pPr>
              <w:rPr>
                <w:rFonts w:eastAsia="Calibri"/>
                <w:lang w:eastAsia="en-US"/>
              </w:rPr>
            </w:pPr>
          </w:p>
        </w:tc>
      </w:tr>
      <w:tr w:rsidR="0009712B" w:rsidRPr="00D0048B" w14:paraId="193E219C" w14:textId="2B7E0D0F" w:rsidTr="00D0048B">
        <w:tc>
          <w:tcPr>
            <w:tcW w:w="5070" w:type="dxa"/>
          </w:tcPr>
          <w:p w14:paraId="2A81807C" w14:textId="52FE8882" w:rsidR="0009712B" w:rsidRPr="00D0048B" w:rsidRDefault="0009712B" w:rsidP="00D0048B">
            <w:pPr>
              <w:shd w:val="clear" w:color="auto" w:fill="FFFFFF"/>
              <w:spacing w:line="24" w:lineRule="atLeast"/>
              <w:rPr>
                <w:b/>
                <w:color w:val="000000"/>
                <w:lang w:eastAsia="en-US"/>
              </w:rPr>
            </w:pPr>
            <w:r w:rsidRPr="004369E1">
              <w:rPr>
                <w:color w:val="0D0D0D"/>
              </w:rPr>
              <w:t xml:space="preserve">Membrana głośnika wysokotonowego typu C:  </w:t>
            </w:r>
          </w:p>
        </w:tc>
        <w:tc>
          <w:tcPr>
            <w:tcW w:w="2005" w:type="dxa"/>
          </w:tcPr>
          <w:p w14:paraId="452AE273" w14:textId="51F46115" w:rsidR="0009712B" w:rsidRPr="00D0048B" w:rsidRDefault="0009712B" w:rsidP="00D0048B">
            <w:pPr>
              <w:spacing w:before="100" w:beforeAutospacing="1" w:after="100" w:afterAutospacing="1"/>
              <w:jc w:val="both"/>
            </w:pPr>
            <w:r>
              <w:t>3</w:t>
            </w:r>
            <w:r w:rsidRPr="00FA280E">
              <w:t>4mm, tytanowa PTC</w:t>
            </w:r>
          </w:p>
        </w:tc>
        <w:tc>
          <w:tcPr>
            <w:tcW w:w="2137" w:type="dxa"/>
          </w:tcPr>
          <w:p w14:paraId="1DC7D25E" w14:textId="77777777" w:rsidR="0009712B" w:rsidRPr="00D0048B" w:rsidRDefault="0009712B" w:rsidP="00D0048B">
            <w:pPr>
              <w:spacing w:before="100" w:beforeAutospacing="1" w:after="100" w:afterAutospacing="1"/>
              <w:jc w:val="both"/>
            </w:pPr>
          </w:p>
        </w:tc>
      </w:tr>
      <w:tr w:rsidR="0009712B" w:rsidRPr="00D0048B" w14:paraId="281303EC" w14:textId="2E7A3E6C" w:rsidTr="00D0048B">
        <w:tc>
          <w:tcPr>
            <w:tcW w:w="5070" w:type="dxa"/>
          </w:tcPr>
          <w:p w14:paraId="7F9C0A40" w14:textId="76D7B023" w:rsidR="0009712B" w:rsidRPr="00D0048B" w:rsidRDefault="0009712B" w:rsidP="00D0048B">
            <w:pPr>
              <w:shd w:val="clear" w:color="auto" w:fill="FFFFFF"/>
              <w:spacing w:line="24" w:lineRule="atLeast"/>
              <w:rPr>
                <w:color w:val="8F8F8F"/>
                <w:sz w:val="23"/>
                <w:szCs w:val="23"/>
                <w:lang w:eastAsia="en-US"/>
              </w:rPr>
            </w:pPr>
            <w:r w:rsidRPr="004369E1">
              <w:rPr>
                <w:color w:val="0D0D0D"/>
              </w:rPr>
              <w:t xml:space="preserve">Głośnik basowy: </w:t>
            </w:r>
          </w:p>
        </w:tc>
        <w:tc>
          <w:tcPr>
            <w:tcW w:w="2005" w:type="dxa"/>
          </w:tcPr>
          <w:p w14:paraId="20423C60" w14:textId="0150CA81" w:rsidR="0009712B" w:rsidRPr="00D0048B" w:rsidRDefault="0009712B" w:rsidP="00D0048B">
            <w:pPr>
              <w:rPr>
                <w:rFonts w:eastAsia="Calibri"/>
                <w:lang w:eastAsia="en-US"/>
              </w:rPr>
            </w:pPr>
            <w:r w:rsidRPr="00FA280E">
              <w:t>3</w:t>
            </w:r>
            <w:r>
              <w:t>0</w:t>
            </w:r>
            <w:r w:rsidRPr="00FA280E">
              <w:t>cm, 1</w:t>
            </w:r>
            <w:r>
              <w:t>2</w:t>
            </w:r>
            <w:r w:rsidRPr="00FA280E">
              <w:t>"</w:t>
            </w:r>
          </w:p>
        </w:tc>
        <w:tc>
          <w:tcPr>
            <w:tcW w:w="2137" w:type="dxa"/>
          </w:tcPr>
          <w:p w14:paraId="22B971A1" w14:textId="77777777" w:rsidR="0009712B" w:rsidRPr="00D0048B" w:rsidRDefault="0009712B" w:rsidP="00D0048B">
            <w:pPr>
              <w:rPr>
                <w:rFonts w:eastAsia="Calibri"/>
                <w:lang w:eastAsia="en-US"/>
              </w:rPr>
            </w:pPr>
          </w:p>
        </w:tc>
      </w:tr>
      <w:tr w:rsidR="0009712B" w:rsidRPr="00D0048B" w14:paraId="6D1C5245" w14:textId="3527873C" w:rsidTr="00D0048B">
        <w:tc>
          <w:tcPr>
            <w:tcW w:w="5070" w:type="dxa"/>
          </w:tcPr>
          <w:p w14:paraId="7C8A2E6D" w14:textId="1852963E" w:rsidR="0009712B" w:rsidRPr="00D0048B" w:rsidRDefault="0009712B" w:rsidP="00D0048B">
            <w:pPr>
              <w:shd w:val="clear" w:color="auto" w:fill="FFFFFF"/>
              <w:spacing w:line="24" w:lineRule="atLeast"/>
              <w:rPr>
                <w:color w:val="8F8F8F"/>
                <w:sz w:val="23"/>
                <w:szCs w:val="23"/>
                <w:lang w:eastAsia="en-US"/>
              </w:rPr>
            </w:pPr>
            <w:r w:rsidRPr="004369E1">
              <w:rPr>
                <w:b/>
                <w:color w:val="000000"/>
              </w:rPr>
              <w:t>Mikser muzyczny 2x300W</w:t>
            </w:r>
            <w:r>
              <w:rPr>
                <w:b/>
                <w:color w:val="000000"/>
              </w:rPr>
              <w:t xml:space="preserve"> RMS</w:t>
            </w:r>
            <w:r w:rsidRPr="004369E1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 xml:space="preserve"> </w:t>
            </w:r>
            <w:r w:rsidRPr="004369E1">
              <w:rPr>
                <w:b/>
                <w:color w:val="000000"/>
              </w:rPr>
              <w:t>do zasilania kolumn pasywnych.</w:t>
            </w:r>
          </w:p>
        </w:tc>
        <w:tc>
          <w:tcPr>
            <w:tcW w:w="2005" w:type="dxa"/>
          </w:tcPr>
          <w:p w14:paraId="5C24068E" w14:textId="31720C51" w:rsidR="0009712B" w:rsidRPr="00D0048B" w:rsidRDefault="0009712B" w:rsidP="00D0048B">
            <w:pPr>
              <w:spacing w:before="100" w:beforeAutospacing="1" w:after="100" w:afterAutospacing="1"/>
              <w:jc w:val="both"/>
            </w:pPr>
            <w:r w:rsidRPr="004369E1">
              <w:t>Tak</w:t>
            </w:r>
          </w:p>
        </w:tc>
        <w:tc>
          <w:tcPr>
            <w:tcW w:w="2137" w:type="dxa"/>
          </w:tcPr>
          <w:p w14:paraId="487BDE4A" w14:textId="77777777" w:rsidR="0009712B" w:rsidRPr="00D0048B" w:rsidRDefault="0009712B" w:rsidP="00D0048B">
            <w:pPr>
              <w:spacing w:before="100" w:beforeAutospacing="1" w:after="100" w:afterAutospacing="1"/>
              <w:jc w:val="both"/>
            </w:pPr>
          </w:p>
        </w:tc>
      </w:tr>
      <w:tr w:rsidR="0009712B" w:rsidRPr="00D0048B" w14:paraId="25F2D883" w14:textId="791B5EF8" w:rsidTr="00D0048B">
        <w:tc>
          <w:tcPr>
            <w:tcW w:w="5070" w:type="dxa"/>
          </w:tcPr>
          <w:p w14:paraId="728D155A" w14:textId="1E72F1BB" w:rsidR="0009712B" w:rsidRPr="00D0048B" w:rsidRDefault="0009712B" w:rsidP="00D0048B">
            <w:pPr>
              <w:shd w:val="clear" w:color="auto" w:fill="FFFFFF"/>
              <w:spacing w:line="24" w:lineRule="atLeast"/>
              <w:rPr>
                <w:color w:val="8F8F8F"/>
                <w:sz w:val="23"/>
                <w:szCs w:val="23"/>
                <w:lang w:eastAsia="en-US"/>
              </w:rPr>
            </w:pPr>
            <w:r w:rsidRPr="004369E1">
              <w:rPr>
                <w:color w:val="0D0D0D"/>
              </w:rPr>
              <w:t xml:space="preserve">Moc max: </w:t>
            </w:r>
          </w:p>
        </w:tc>
        <w:tc>
          <w:tcPr>
            <w:tcW w:w="2005" w:type="dxa"/>
          </w:tcPr>
          <w:p w14:paraId="29791A4E" w14:textId="107AC9E4" w:rsidR="0009712B" w:rsidRPr="00D0048B" w:rsidRDefault="0024517D" w:rsidP="00D0048B">
            <w:pPr>
              <w:spacing w:before="100" w:beforeAutospacing="1" w:after="100" w:afterAutospacing="1"/>
              <w:jc w:val="both"/>
            </w:pPr>
            <w:r>
              <w:rPr>
                <w:rStyle w:val="attribute-values"/>
              </w:rPr>
              <w:t xml:space="preserve">2x300W </w:t>
            </w:r>
            <w:bookmarkStart w:id="0" w:name="_GoBack"/>
            <w:bookmarkEnd w:id="0"/>
            <w:r w:rsidR="0009712B" w:rsidRPr="004369E1">
              <w:rPr>
                <w:rStyle w:val="attribute-values"/>
              </w:rPr>
              <w:t>RMS</w:t>
            </w:r>
            <w:r w:rsidR="0009712B">
              <w:rPr>
                <w:rStyle w:val="attribute-values"/>
              </w:rPr>
              <w:t xml:space="preserve"> (4ꭥ)</w:t>
            </w:r>
          </w:p>
        </w:tc>
        <w:tc>
          <w:tcPr>
            <w:tcW w:w="2137" w:type="dxa"/>
          </w:tcPr>
          <w:p w14:paraId="2A1739AB" w14:textId="77777777" w:rsidR="0009712B" w:rsidRPr="00D0048B" w:rsidRDefault="0009712B" w:rsidP="00D0048B">
            <w:pPr>
              <w:spacing w:before="100" w:beforeAutospacing="1" w:after="100" w:afterAutospacing="1"/>
              <w:jc w:val="both"/>
            </w:pPr>
          </w:p>
        </w:tc>
      </w:tr>
      <w:tr w:rsidR="0009712B" w:rsidRPr="00D0048B" w14:paraId="3C21300A" w14:textId="718F04FC" w:rsidTr="00D0048B">
        <w:tc>
          <w:tcPr>
            <w:tcW w:w="5070" w:type="dxa"/>
          </w:tcPr>
          <w:p w14:paraId="7068D993" w14:textId="15B76968" w:rsidR="0009712B" w:rsidRPr="00D0048B" w:rsidRDefault="0009712B" w:rsidP="00D0048B">
            <w:pPr>
              <w:shd w:val="clear" w:color="auto" w:fill="FFFFFF"/>
              <w:spacing w:line="24" w:lineRule="atLeast"/>
              <w:rPr>
                <w:color w:val="8F8F8F"/>
                <w:sz w:val="23"/>
                <w:szCs w:val="23"/>
                <w:lang w:eastAsia="en-US"/>
              </w:rPr>
            </w:pPr>
            <w:r w:rsidRPr="004369E1">
              <w:rPr>
                <w:color w:val="0D0D0D"/>
              </w:rPr>
              <w:t xml:space="preserve">Moc max: </w:t>
            </w:r>
          </w:p>
        </w:tc>
        <w:tc>
          <w:tcPr>
            <w:tcW w:w="2005" w:type="dxa"/>
          </w:tcPr>
          <w:p w14:paraId="016FE141" w14:textId="740A2806" w:rsidR="0009712B" w:rsidRPr="00D0048B" w:rsidRDefault="0009712B" w:rsidP="00D0048B">
            <w:pPr>
              <w:spacing w:before="100" w:beforeAutospacing="1" w:after="100" w:afterAutospacing="1"/>
              <w:jc w:val="both"/>
            </w:pPr>
            <w:r w:rsidRPr="004369E1">
              <w:t>1200W</w:t>
            </w:r>
          </w:p>
        </w:tc>
        <w:tc>
          <w:tcPr>
            <w:tcW w:w="2137" w:type="dxa"/>
          </w:tcPr>
          <w:p w14:paraId="16BF33EE" w14:textId="77777777" w:rsidR="0009712B" w:rsidRPr="00D0048B" w:rsidRDefault="0009712B" w:rsidP="00D0048B">
            <w:pPr>
              <w:spacing w:before="100" w:beforeAutospacing="1" w:after="100" w:afterAutospacing="1"/>
              <w:jc w:val="both"/>
            </w:pPr>
          </w:p>
        </w:tc>
      </w:tr>
      <w:tr w:rsidR="0009712B" w:rsidRPr="00D0048B" w14:paraId="57420B89" w14:textId="11743D88" w:rsidTr="00D0048B">
        <w:tc>
          <w:tcPr>
            <w:tcW w:w="5070" w:type="dxa"/>
          </w:tcPr>
          <w:p w14:paraId="603CB6AA" w14:textId="72B0B8A4" w:rsidR="0009712B" w:rsidRPr="00D0048B" w:rsidRDefault="0009712B" w:rsidP="00D0048B">
            <w:pPr>
              <w:shd w:val="clear" w:color="auto" w:fill="FFFFFF"/>
              <w:spacing w:line="24" w:lineRule="atLeast"/>
              <w:rPr>
                <w:color w:val="8F8F8F"/>
                <w:sz w:val="23"/>
                <w:szCs w:val="23"/>
                <w:lang w:eastAsia="en-US"/>
              </w:rPr>
            </w:pPr>
            <w:r w:rsidRPr="000B55D1">
              <w:t xml:space="preserve">Ilość kanałów: </w:t>
            </w:r>
          </w:p>
        </w:tc>
        <w:tc>
          <w:tcPr>
            <w:tcW w:w="2005" w:type="dxa"/>
          </w:tcPr>
          <w:p w14:paraId="1438848F" w14:textId="53E33B60" w:rsidR="0009712B" w:rsidRPr="00D0048B" w:rsidRDefault="0009712B" w:rsidP="00D0048B">
            <w:pPr>
              <w:spacing w:before="100" w:beforeAutospacing="1" w:after="100" w:afterAutospacing="1"/>
              <w:jc w:val="both"/>
            </w:pPr>
            <w:r w:rsidRPr="000B55D1">
              <w:t>6</w:t>
            </w:r>
          </w:p>
        </w:tc>
        <w:tc>
          <w:tcPr>
            <w:tcW w:w="2137" w:type="dxa"/>
          </w:tcPr>
          <w:p w14:paraId="3369321F" w14:textId="77777777" w:rsidR="0009712B" w:rsidRPr="00D0048B" w:rsidRDefault="0009712B" w:rsidP="00D0048B">
            <w:pPr>
              <w:spacing w:before="100" w:beforeAutospacing="1" w:after="100" w:afterAutospacing="1"/>
              <w:jc w:val="both"/>
            </w:pPr>
          </w:p>
        </w:tc>
      </w:tr>
      <w:tr w:rsidR="0009712B" w:rsidRPr="00D0048B" w14:paraId="3CB273F7" w14:textId="4A212EEB" w:rsidTr="00D0048B">
        <w:tc>
          <w:tcPr>
            <w:tcW w:w="5070" w:type="dxa"/>
          </w:tcPr>
          <w:p w14:paraId="1BC15958" w14:textId="27266380" w:rsidR="0009712B" w:rsidRPr="00D0048B" w:rsidRDefault="0009712B" w:rsidP="00D0048B">
            <w:pPr>
              <w:shd w:val="clear" w:color="auto" w:fill="FFFFFF"/>
              <w:spacing w:line="24" w:lineRule="atLeast"/>
              <w:rPr>
                <w:color w:val="8F8F8F"/>
                <w:sz w:val="23"/>
                <w:szCs w:val="23"/>
                <w:lang w:eastAsia="en-US"/>
              </w:rPr>
            </w:pPr>
            <w:r w:rsidRPr="004369E1">
              <w:rPr>
                <w:color w:val="0D0D0D"/>
              </w:rPr>
              <w:lastRenderedPageBreak/>
              <w:t>Wejścia XLR zbalansowane elektronicznie</w:t>
            </w:r>
          </w:p>
        </w:tc>
        <w:tc>
          <w:tcPr>
            <w:tcW w:w="2005" w:type="dxa"/>
          </w:tcPr>
          <w:p w14:paraId="638D3EE3" w14:textId="27DCC1A4" w:rsidR="0009712B" w:rsidRPr="00D0048B" w:rsidRDefault="0009712B" w:rsidP="00D0048B">
            <w:pPr>
              <w:spacing w:before="100" w:beforeAutospacing="1" w:after="100" w:afterAutospacing="1"/>
              <w:jc w:val="both"/>
            </w:pPr>
            <w:r w:rsidRPr="004369E1">
              <w:t>Tak</w:t>
            </w:r>
          </w:p>
        </w:tc>
        <w:tc>
          <w:tcPr>
            <w:tcW w:w="2137" w:type="dxa"/>
          </w:tcPr>
          <w:p w14:paraId="7611DB10" w14:textId="77777777" w:rsidR="0009712B" w:rsidRPr="00D0048B" w:rsidRDefault="0009712B" w:rsidP="00D0048B">
            <w:pPr>
              <w:spacing w:before="100" w:beforeAutospacing="1" w:after="100" w:afterAutospacing="1"/>
              <w:jc w:val="both"/>
            </w:pPr>
          </w:p>
        </w:tc>
      </w:tr>
      <w:tr w:rsidR="0009712B" w:rsidRPr="00D0048B" w14:paraId="699D9B80" w14:textId="4BF8AA0B" w:rsidTr="00D0048B">
        <w:tc>
          <w:tcPr>
            <w:tcW w:w="5070" w:type="dxa"/>
          </w:tcPr>
          <w:p w14:paraId="25179AFB" w14:textId="4A720B07" w:rsidR="0009712B" w:rsidRPr="00D0048B" w:rsidRDefault="0009712B" w:rsidP="00D0048B">
            <w:pPr>
              <w:shd w:val="clear" w:color="auto" w:fill="FFFFFF"/>
              <w:spacing w:line="24" w:lineRule="atLeast"/>
              <w:rPr>
                <w:color w:val="8F8F8F"/>
                <w:sz w:val="23"/>
                <w:szCs w:val="23"/>
                <w:lang w:eastAsia="en-US"/>
              </w:rPr>
            </w:pPr>
            <w:r w:rsidRPr="004369E1">
              <w:rPr>
                <w:color w:val="0D0D0D"/>
              </w:rPr>
              <w:t xml:space="preserve">Wejścia mono </w:t>
            </w:r>
            <w:proofErr w:type="spellStart"/>
            <w:r w:rsidRPr="004369E1">
              <w:rPr>
                <w:color w:val="0D0D0D"/>
              </w:rPr>
              <w:t>jack</w:t>
            </w:r>
            <w:proofErr w:type="spellEnd"/>
            <w:r w:rsidRPr="004369E1">
              <w:rPr>
                <w:color w:val="0D0D0D"/>
              </w:rPr>
              <w:t xml:space="preserve"> 6.35mm niezbalansowane elektronicznie</w:t>
            </w:r>
          </w:p>
        </w:tc>
        <w:tc>
          <w:tcPr>
            <w:tcW w:w="2005" w:type="dxa"/>
          </w:tcPr>
          <w:p w14:paraId="15A15744" w14:textId="5A1270FB" w:rsidR="0009712B" w:rsidRPr="00D0048B" w:rsidRDefault="0009712B" w:rsidP="00D0048B">
            <w:pPr>
              <w:spacing w:before="100" w:beforeAutospacing="1" w:after="100" w:afterAutospacing="1"/>
              <w:jc w:val="both"/>
            </w:pPr>
            <w:r w:rsidRPr="004369E1">
              <w:t>Tak</w:t>
            </w:r>
          </w:p>
        </w:tc>
        <w:tc>
          <w:tcPr>
            <w:tcW w:w="2137" w:type="dxa"/>
          </w:tcPr>
          <w:p w14:paraId="1DA04549" w14:textId="77777777" w:rsidR="0009712B" w:rsidRPr="00D0048B" w:rsidRDefault="0009712B" w:rsidP="00D0048B">
            <w:pPr>
              <w:spacing w:before="100" w:beforeAutospacing="1" w:after="100" w:afterAutospacing="1"/>
              <w:jc w:val="both"/>
            </w:pPr>
          </w:p>
        </w:tc>
      </w:tr>
      <w:tr w:rsidR="0009712B" w:rsidRPr="00D0048B" w14:paraId="4B351425" w14:textId="12E615D3" w:rsidTr="00D0048B">
        <w:tc>
          <w:tcPr>
            <w:tcW w:w="5070" w:type="dxa"/>
          </w:tcPr>
          <w:p w14:paraId="5E63687F" w14:textId="5EB8688A" w:rsidR="0009712B" w:rsidRPr="00D0048B" w:rsidRDefault="0009712B" w:rsidP="00D0048B">
            <w:pPr>
              <w:shd w:val="clear" w:color="auto" w:fill="FFFFFF"/>
              <w:spacing w:line="24" w:lineRule="atLeast"/>
              <w:rPr>
                <w:color w:val="8F8F8F"/>
                <w:sz w:val="23"/>
                <w:szCs w:val="23"/>
                <w:lang w:eastAsia="en-US"/>
              </w:rPr>
            </w:pPr>
            <w:r w:rsidRPr="004369E1">
              <w:rPr>
                <w:color w:val="0D0D0D"/>
              </w:rPr>
              <w:t xml:space="preserve">Wejście/ Wyjście RCA, dodatkowe złącze </w:t>
            </w:r>
            <w:proofErr w:type="spellStart"/>
            <w:r w:rsidRPr="004369E1">
              <w:rPr>
                <w:color w:val="0D0D0D"/>
              </w:rPr>
              <w:t>tape</w:t>
            </w:r>
            <w:proofErr w:type="spellEnd"/>
            <w:r w:rsidRPr="004369E1">
              <w:rPr>
                <w:color w:val="0D0D0D"/>
              </w:rPr>
              <w:t>/CD in i out</w:t>
            </w:r>
          </w:p>
        </w:tc>
        <w:tc>
          <w:tcPr>
            <w:tcW w:w="2005" w:type="dxa"/>
          </w:tcPr>
          <w:p w14:paraId="26ACB8AA" w14:textId="1017E5CD" w:rsidR="0009712B" w:rsidRPr="00D0048B" w:rsidRDefault="0009712B" w:rsidP="00D0048B">
            <w:pPr>
              <w:rPr>
                <w:rFonts w:eastAsia="Calibri"/>
                <w:lang w:eastAsia="en-US"/>
              </w:rPr>
            </w:pPr>
            <w:r w:rsidRPr="004369E1">
              <w:t>Tak</w:t>
            </w:r>
          </w:p>
        </w:tc>
        <w:tc>
          <w:tcPr>
            <w:tcW w:w="2137" w:type="dxa"/>
          </w:tcPr>
          <w:p w14:paraId="1FDFE8C1" w14:textId="77777777" w:rsidR="0009712B" w:rsidRPr="00D0048B" w:rsidRDefault="0009712B" w:rsidP="00D0048B">
            <w:pPr>
              <w:rPr>
                <w:rFonts w:eastAsia="Calibri"/>
                <w:lang w:eastAsia="en-US"/>
              </w:rPr>
            </w:pPr>
          </w:p>
        </w:tc>
      </w:tr>
      <w:tr w:rsidR="0009712B" w:rsidRPr="00D0048B" w14:paraId="6B138E1F" w14:textId="71C0B2D9" w:rsidTr="00D0048B">
        <w:tc>
          <w:tcPr>
            <w:tcW w:w="5070" w:type="dxa"/>
          </w:tcPr>
          <w:p w14:paraId="4E52A6BB" w14:textId="0BC9FDAE" w:rsidR="0009712B" w:rsidRPr="00D0048B" w:rsidRDefault="0009712B" w:rsidP="00D0048B">
            <w:pPr>
              <w:shd w:val="clear" w:color="auto" w:fill="FFFFFF"/>
              <w:spacing w:line="24" w:lineRule="atLeast"/>
              <w:rPr>
                <w:color w:val="8F8F8F"/>
                <w:sz w:val="23"/>
                <w:szCs w:val="23"/>
                <w:lang w:eastAsia="en-US"/>
              </w:rPr>
            </w:pPr>
            <w:proofErr w:type="spellStart"/>
            <w:r w:rsidRPr="004369E1">
              <w:rPr>
                <w:color w:val="0D0D0D"/>
              </w:rPr>
              <w:t>Equalizer</w:t>
            </w:r>
            <w:proofErr w:type="spellEnd"/>
            <w:r w:rsidRPr="004369E1">
              <w:rPr>
                <w:color w:val="0D0D0D"/>
              </w:rPr>
              <w:t>: tak, 3-pasmowy na każdym z kanałów i 7-pasmowy na wzmacniaczu</w:t>
            </w:r>
          </w:p>
        </w:tc>
        <w:tc>
          <w:tcPr>
            <w:tcW w:w="2005" w:type="dxa"/>
          </w:tcPr>
          <w:p w14:paraId="53D34539" w14:textId="5E3B4205" w:rsidR="0009712B" w:rsidRPr="00D0048B" w:rsidRDefault="0009712B" w:rsidP="00D0048B">
            <w:pPr>
              <w:rPr>
                <w:rFonts w:eastAsia="Calibri"/>
                <w:lang w:eastAsia="en-US"/>
              </w:rPr>
            </w:pPr>
            <w:r w:rsidRPr="004369E1">
              <w:t>Tak</w:t>
            </w:r>
          </w:p>
        </w:tc>
        <w:tc>
          <w:tcPr>
            <w:tcW w:w="2137" w:type="dxa"/>
          </w:tcPr>
          <w:p w14:paraId="089A1962" w14:textId="77777777" w:rsidR="0009712B" w:rsidRPr="00D0048B" w:rsidRDefault="0009712B" w:rsidP="00D0048B">
            <w:pPr>
              <w:rPr>
                <w:rFonts w:eastAsia="Calibri"/>
                <w:lang w:eastAsia="en-US"/>
              </w:rPr>
            </w:pPr>
          </w:p>
        </w:tc>
      </w:tr>
      <w:tr w:rsidR="0009712B" w:rsidRPr="00D0048B" w14:paraId="4D946995" w14:textId="2192431E" w:rsidTr="00D0048B">
        <w:tc>
          <w:tcPr>
            <w:tcW w:w="5070" w:type="dxa"/>
          </w:tcPr>
          <w:p w14:paraId="6840231C" w14:textId="72E16E17" w:rsidR="0009712B" w:rsidRPr="00D0048B" w:rsidRDefault="0009712B" w:rsidP="00D0048B">
            <w:pPr>
              <w:shd w:val="clear" w:color="auto" w:fill="FFFFFF"/>
              <w:spacing w:line="24" w:lineRule="atLeast"/>
              <w:rPr>
                <w:color w:val="0D0D0D"/>
                <w:lang w:eastAsia="en-US"/>
              </w:rPr>
            </w:pPr>
            <w:r w:rsidRPr="004369E1">
              <w:rPr>
                <w:color w:val="0D0D0D"/>
              </w:rPr>
              <w:t xml:space="preserve">Odtwarzacz MP3: </w:t>
            </w:r>
          </w:p>
        </w:tc>
        <w:tc>
          <w:tcPr>
            <w:tcW w:w="2005" w:type="dxa"/>
          </w:tcPr>
          <w:p w14:paraId="7F8FE014" w14:textId="13121526" w:rsidR="0009712B" w:rsidRPr="00D0048B" w:rsidRDefault="0009712B" w:rsidP="00D0048B">
            <w:pPr>
              <w:rPr>
                <w:rFonts w:eastAsia="Calibri"/>
                <w:lang w:eastAsia="en-US"/>
              </w:rPr>
            </w:pPr>
            <w:r w:rsidRPr="004369E1">
              <w:t>Tak</w:t>
            </w:r>
          </w:p>
        </w:tc>
        <w:tc>
          <w:tcPr>
            <w:tcW w:w="2137" w:type="dxa"/>
          </w:tcPr>
          <w:p w14:paraId="03258961" w14:textId="77777777" w:rsidR="0009712B" w:rsidRPr="00D0048B" w:rsidRDefault="0009712B" w:rsidP="00D0048B">
            <w:pPr>
              <w:rPr>
                <w:rFonts w:eastAsia="Calibri"/>
                <w:lang w:eastAsia="en-US"/>
              </w:rPr>
            </w:pPr>
          </w:p>
        </w:tc>
      </w:tr>
      <w:tr w:rsidR="0009712B" w:rsidRPr="00D0048B" w14:paraId="2E5BF81A" w14:textId="55AF9F76" w:rsidTr="00D0048B">
        <w:tc>
          <w:tcPr>
            <w:tcW w:w="5070" w:type="dxa"/>
          </w:tcPr>
          <w:p w14:paraId="51A35EF5" w14:textId="2B6ED333" w:rsidR="0009712B" w:rsidRPr="00D0048B" w:rsidRDefault="0009712B" w:rsidP="00D0048B">
            <w:pPr>
              <w:shd w:val="clear" w:color="auto" w:fill="FFFFFF"/>
              <w:spacing w:before="100" w:beforeAutospacing="1" w:afterAutospacing="1" w:line="24" w:lineRule="atLeast"/>
              <w:rPr>
                <w:color w:val="8F8F8F"/>
                <w:sz w:val="23"/>
                <w:szCs w:val="23"/>
              </w:rPr>
            </w:pPr>
            <w:r w:rsidRPr="004369E1">
              <w:rPr>
                <w:color w:val="0D0D0D"/>
              </w:rPr>
              <w:t>Rejestrator:</w:t>
            </w:r>
          </w:p>
        </w:tc>
        <w:tc>
          <w:tcPr>
            <w:tcW w:w="2005" w:type="dxa"/>
          </w:tcPr>
          <w:p w14:paraId="037EB114" w14:textId="50626E7D" w:rsidR="0009712B" w:rsidRPr="00D0048B" w:rsidRDefault="0009712B" w:rsidP="00D0048B">
            <w:pPr>
              <w:rPr>
                <w:rFonts w:eastAsia="Calibri"/>
                <w:lang w:eastAsia="en-US"/>
              </w:rPr>
            </w:pPr>
            <w:r w:rsidRPr="004369E1">
              <w:t>Tak</w:t>
            </w:r>
          </w:p>
        </w:tc>
        <w:tc>
          <w:tcPr>
            <w:tcW w:w="2137" w:type="dxa"/>
          </w:tcPr>
          <w:p w14:paraId="4D85609C" w14:textId="77777777" w:rsidR="0009712B" w:rsidRPr="00D0048B" w:rsidRDefault="0009712B" w:rsidP="00D0048B">
            <w:pPr>
              <w:rPr>
                <w:rFonts w:eastAsia="Calibri"/>
                <w:lang w:eastAsia="en-US"/>
              </w:rPr>
            </w:pPr>
          </w:p>
        </w:tc>
      </w:tr>
      <w:tr w:rsidR="0009712B" w:rsidRPr="00D0048B" w14:paraId="7EF7B5A0" w14:textId="56D4E29E" w:rsidTr="00D0048B">
        <w:tc>
          <w:tcPr>
            <w:tcW w:w="5070" w:type="dxa"/>
          </w:tcPr>
          <w:p w14:paraId="1949BAE4" w14:textId="0370624B" w:rsidR="0009712B" w:rsidRPr="00D0048B" w:rsidRDefault="0009712B" w:rsidP="00D0048B">
            <w:pPr>
              <w:shd w:val="clear" w:color="auto" w:fill="FFFFFF"/>
              <w:spacing w:before="100" w:beforeAutospacing="1" w:afterAutospacing="1" w:line="24" w:lineRule="atLeast"/>
              <w:rPr>
                <w:color w:val="8F8F8F"/>
                <w:sz w:val="23"/>
                <w:szCs w:val="23"/>
              </w:rPr>
            </w:pPr>
            <w:proofErr w:type="spellStart"/>
            <w:r>
              <w:rPr>
                <w:color w:val="0D0D0D"/>
              </w:rPr>
              <w:t>Bleutooth</w:t>
            </w:r>
            <w:proofErr w:type="spellEnd"/>
            <w:r>
              <w:rPr>
                <w:color w:val="0D0D0D"/>
              </w:rPr>
              <w:t>:</w:t>
            </w:r>
          </w:p>
        </w:tc>
        <w:tc>
          <w:tcPr>
            <w:tcW w:w="2005" w:type="dxa"/>
          </w:tcPr>
          <w:p w14:paraId="3C936E35" w14:textId="4884FEBA" w:rsidR="0009712B" w:rsidRPr="00D0048B" w:rsidRDefault="0009712B" w:rsidP="00D0048B">
            <w:pPr>
              <w:rPr>
                <w:rFonts w:eastAsia="Calibri"/>
                <w:lang w:eastAsia="en-US"/>
              </w:rPr>
            </w:pPr>
            <w:r>
              <w:t>Tak</w:t>
            </w:r>
          </w:p>
        </w:tc>
        <w:tc>
          <w:tcPr>
            <w:tcW w:w="2137" w:type="dxa"/>
          </w:tcPr>
          <w:p w14:paraId="4006A7C2" w14:textId="77777777" w:rsidR="0009712B" w:rsidRPr="00D0048B" w:rsidRDefault="0009712B" w:rsidP="00D0048B">
            <w:pPr>
              <w:rPr>
                <w:rFonts w:eastAsia="Calibri"/>
                <w:lang w:eastAsia="en-US"/>
              </w:rPr>
            </w:pPr>
          </w:p>
        </w:tc>
      </w:tr>
      <w:tr w:rsidR="0009712B" w:rsidRPr="00D0048B" w14:paraId="2E0DB1FE" w14:textId="3121A336" w:rsidTr="00D0048B">
        <w:tc>
          <w:tcPr>
            <w:tcW w:w="5070" w:type="dxa"/>
          </w:tcPr>
          <w:p w14:paraId="7FFFBB2D" w14:textId="253B3D3C" w:rsidR="0009712B" w:rsidRPr="00D0048B" w:rsidRDefault="0009712B" w:rsidP="00D0048B">
            <w:pPr>
              <w:rPr>
                <w:rFonts w:eastAsia="Calibri"/>
                <w:b/>
                <w:lang w:eastAsia="en-US"/>
              </w:rPr>
            </w:pPr>
            <w:r w:rsidRPr="004369E1">
              <w:rPr>
                <w:color w:val="0D0D0D"/>
              </w:rPr>
              <w:t xml:space="preserve">Zasilanie 48V: </w:t>
            </w:r>
          </w:p>
        </w:tc>
        <w:tc>
          <w:tcPr>
            <w:tcW w:w="2005" w:type="dxa"/>
          </w:tcPr>
          <w:p w14:paraId="10BC9786" w14:textId="26852D30" w:rsidR="0009712B" w:rsidRPr="00D0048B" w:rsidRDefault="0009712B" w:rsidP="00D0048B">
            <w:pPr>
              <w:rPr>
                <w:rFonts w:eastAsia="Calibri"/>
                <w:lang w:eastAsia="en-US"/>
              </w:rPr>
            </w:pPr>
            <w:r w:rsidRPr="004369E1">
              <w:t>Tak</w:t>
            </w:r>
          </w:p>
        </w:tc>
        <w:tc>
          <w:tcPr>
            <w:tcW w:w="2137" w:type="dxa"/>
          </w:tcPr>
          <w:p w14:paraId="727F0E87" w14:textId="77777777" w:rsidR="0009712B" w:rsidRPr="00D0048B" w:rsidRDefault="0009712B" w:rsidP="00D0048B">
            <w:pPr>
              <w:rPr>
                <w:rFonts w:eastAsia="Calibri"/>
                <w:lang w:eastAsia="en-US"/>
              </w:rPr>
            </w:pPr>
          </w:p>
        </w:tc>
      </w:tr>
      <w:tr w:rsidR="0009712B" w:rsidRPr="00D0048B" w14:paraId="4AE6B387" w14:textId="1919E7B2" w:rsidTr="00D0048B">
        <w:tc>
          <w:tcPr>
            <w:tcW w:w="5070" w:type="dxa"/>
          </w:tcPr>
          <w:p w14:paraId="5E722D98" w14:textId="0B9A6E32" w:rsidR="0009712B" w:rsidRPr="00D0048B" w:rsidRDefault="0009712B" w:rsidP="00D0048B">
            <w:pPr>
              <w:rPr>
                <w:rFonts w:eastAsia="Calibri"/>
                <w:lang w:eastAsia="en-US"/>
              </w:rPr>
            </w:pPr>
            <w:r w:rsidRPr="004369E1">
              <w:rPr>
                <w:color w:val="0D0D0D"/>
              </w:rPr>
              <w:t xml:space="preserve">Czułość: </w:t>
            </w:r>
          </w:p>
        </w:tc>
        <w:tc>
          <w:tcPr>
            <w:tcW w:w="2005" w:type="dxa"/>
          </w:tcPr>
          <w:p w14:paraId="5D4C15A1" w14:textId="2511AF67" w:rsidR="0009712B" w:rsidRPr="00D0048B" w:rsidRDefault="0009712B" w:rsidP="00D0048B">
            <w:pPr>
              <w:rPr>
                <w:rFonts w:eastAsia="Calibri"/>
                <w:lang w:eastAsia="en-US"/>
              </w:rPr>
            </w:pPr>
            <w:r w:rsidRPr="004369E1">
              <w:t>10dB - 60dB</w:t>
            </w:r>
          </w:p>
        </w:tc>
        <w:tc>
          <w:tcPr>
            <w:tcW w:w="2137" w:type="dxa"/>
          </w:tcPr>
          <w:p w14:paraId="11DA563B" w14:textId="77777777" w:rsidR="0009712B" w:rsidRPr="00D0048B" w:rsidRDefault="0009712B" w:rsidP="00D0048B">
            <w:pPr>
              <w:rPr>
                <w:rFonts w:eastAsia="Calibri"/>
                <w:lang w:eastAsia="en-US"/>
              </w:rPr>
            </w:pPr>
          </w:p>
        </w:tc>
      </w:tr>
      <w:tr w:rsidR="0009712B" w:rsidRPr="00D0048B" w14:paraId="158D15BD" w14:textId="47602EA5" w:rsidTr="00D0048B">
        <w:tc>
          <w:tcPr>
            <w:tcW w:w="5070" w:type="dxa"/>
          </w:tcPr>
          <w:p w14:paraId="0F822D6B" w14:textId="5F93B54E" w:rsidR="0009712B" w:rsidRPr="00D0048B" w:rsidRDefault="0009712B" w:rsidP="00D0048B">
            <w:pPr>
              <w:rPr>
                <w:rFonts w:eastAsia="Calibri"/>
                <w:lang w:eastAsia="en-US"/>
              </w:rPr>
            </w:pPr>
            <w:r w:rsidRPr="004369E1">
              <w:rPr>
                <w:b/>
              </w:rPr>
              <w:t xml:space="preserve">Zestaw mikrofonowy 2-kanałowy </w:t>
            </w:r>
          </w:p>
        </w:tc>
        <w:tc>
          <w:tcPr>
            <w:tcW w:w="2005" w:type="dxa"/>
          </w:tcPr>
          <w:p w14:paraId="10152084" w14:textId="3BE57A12" w:rsidR="0009712B" w:rsidRPr="00D0048B" w:rsidRDefault="0009712B" w:rsidP="00D0048B">
            <w:pPr>
              <w:rPr>
                <w:rFonts w:eastAsia="Calibri"/>
                <w:lang w:eastAsia="en-US"/>
              </w:rPr>
            </w:pPr>
            <w:r w:rsidRPr="004369E1">
              <w:t>Tak</w:t>
            </w:r>
          </w:p>
        </w:tc>
        <w:tc>
          <w:tcPr>
            <w:tcW w:w="2137" w:type="dxa"/>
          </w:tcPr>
          <w:p w14:paraId="4FEA3F71" w14:textId="77777777" w:rsidR="0009712B" w:rsidRPr="00D0048B" w:rsidRDefault="0009712B" w:rsidP="00D0048B">
            <w:pPr>
              <w:rPr>
                <w:rFonts w:eastAsia="Calibri"/>
                <w:lang w:eastAsia="en-US"/>
              </w:rPr>
            </w:pPr>
          </w:p>
        </w:tc>
      </w:tr>
      <w:tr w:rsidR="0009712B" w:rsidRPr="00D0048B" w14:paraId="485EE557" w14:textId="4E411212" w:rsidTr="00D0048B">
        <w:tc>
          <w:tcPr>
            <w:tcW w:w="5070" w:type="dxa"/>
          </w:tcPr>
          <w:p w14:paraId="6087A676" w14:textId="34669C54" w:rsidR="0009712B" w:rsidRPr="00D0048B" w:rsidRDefault="0009712B" w:rsidP="00D0048B">
            <w:pPr>
              <w:rPr>
                <w:rFonts w:eastAsia="Calibri"/>
                <w:lang w:eastAsia="en-US"/>
              </w:rPr>
            </w:pPr>
            <w:r w:rsidRPr="004369E1">
              <w:t>Zasięg do 80m w otwartej przestrzeni wolnej od zakłóceń elektromagnetycznych i radiowych.</w:t>
            </w:r>
          </w:p>
        </w:tc>
        <w:tc>
          <w:tcPr>
            <w:tcW w:w="2005" w:type="dxa"/>
          </w:tcPr>
          <w:p w14:paraId="4F09DC8D" w14:textId="025BB041" w:rsidR="0009712B" w:rsidRPr="00D0048B" w:rsidRDefault="0009712B" w:rsidP="00D0048B">
            <w:pPr>
              <w:rPr>
                <w:rFonts w:eastAsia="Calibri"/>
                <w:lang w:eastAsia="en-US"/>
              </w:rPr>
            </w:pPr>
            <w:r w:rsidRPr="004369E1">
              <w:t>Tak</w:t>
            </w:r>
          </w:p>
        </w:tc>
        <w:tc>
          <w:tcPr>
            <w:tcW w:w="2137" w:type="dxa"/>
          </w:tcPr>
          <w:p w14:paraId="315F2777" w14:textId="77777777" w:rsidR="0009712B" w:rsidRPr="00D0048B" w:rsidRDefault="0009712B" w:rsidP="00D0048B">
            <w:pPr>
              <w:rPr>
                <w:rFonts w:eastAsia="Calibri"/>
                <w:lang w:eastAsia="en-US"/>
              </w:rPr>
            </w:pPr>
          </w:p>
        </w:tc>
      </w:tr>
      <w:tr w:rsidR="0009712B" w:rsidRPr="00D0048B" w14:paraId="4AE10A66" w14:textId="38D47F7A" w:rsidTr="00D0048B">
        <w:tc>
          <w:tcPr>
            <w:tcW w:w="5070" w:type="dxa"/>
          </w:tcPr>
          <w:p w14:paraId="7B910575" w14:textId="2138490D" w:rsidR="0009712B" w:rsidRPr="00D0048B" w:rsidRDefault="0009712B" w:rsidP="00D0048B">
            <w:pPr>
              <w:rPr>
                <w:rFonts w:eastAsia="Calibri"/>
                <w:lang w:eastAsia="en-US"/>
              </w:rPr>
            </w:pPr>
            <w:r w:rsidRPr="004369E1">
              <w:t>Pasmo UHF</w:t>
            </w:r>
          </w:p>
        </w:tc>
        <w:tc>
          <w:tcPr>
            <w:tcW w:w="2005" w:type="dxa"/>
          </w:tcPr>
          <w:p w14:paraId="058B44F4" w14:textId="378E24C7" w:rsidR="0009712B" w:rsidRPr="00D0048B" w:rsidRDefault="0009712B" w:rsidP="00D0048B">
            <w:pPr>
              <w:rPr>
                <w:rFonts w:eastAsia="Calibri"/>
                <w:lang w:eastAsia="en-US"/>
              </w:rPr>
            </w:pPr>
            <w:r w:rsidRPr="004369E1">
              <w:t>Tak</w:t>
            </w:r>
          </w:p>
        </w:tc>
        <w:tc>
          <w:tcPr>
            <w:tcW w:w="2137" w:type="dxa"/>
          </w:tcPr>
          <w:p w14:paraId="4B2B2AEF" w14:textId="77777777" w:rsidR="0009712B" w:rsidRPr="00D0048B" w:rsidRDefault="0009712B" w:rsidP="00D0048B">
            <w:pPr>
              <w:rPr>
                <w:rFonts w:eastAsia="Calibri"/>
                <w:lang w:eastAsia="en-US"/>
              </w:rPr>
            </w:pPr>
          </w:p>
        </w:tc>
      </w:tr>
      <w:tr w:rsidR="0009712B" w:rsidRPr="00D0048B" w14:paraId="1BDFF5AA" w14:textId="2A495E73" w:rsidTr="00D0048B">
        <w:tc>
          <w:tcPr>
            <w:tcW w:w="5070" w:type="dxa"/>
          </w:tcPr>
          <w:p w14:paraId="3658C904" w14:textId="3685B559" w:rsidR="0009712B" w:rsidRPr="00D0048B" w:rsidRDefault="0009712B" w:rsidP="00D0048B">
            <w:pPr>
              <w:rPr>
                <w:rFonts w:eastAsia="Calibri"/>
                <w:lang w:eastAsia="en-US"/>
              </w:rPr>
            </w:pPr>
            <w:r w:rsidRPr="004369E1">
              <w:t>Skład zestawu:</w:t>
            </w:r>
          </w:p>
        </w:tc>
        <w:tc>
          <w:tcPr>
            <w:tcW w:w="2005" w:type="dxa"/>
          </w:tcPr>
          <w:p w14:paraId="07246FC1" w14:textId="672D9856" w:rsidR="0009712B" w:rsidRPr="00D0048B" w:rsidRDefault="0009712B" w:rsidP="00D0048B">
            <w:pPr>
              <w:rPr>
                <w:rFonts w:eastAsia="Calibri"/>
                <w:lang w:eastAsia="en-US"/>
              </w:rPr>
            </w:pPr>
            <w:r w:rsidRPr="004369E1">
              <w:t>Tak</w:t>
            </w:r>
          </w:p>
        </w:tc>
        <w:tc>
          <w:tcPr>
            <w:tcW w:w="2137" w:type="dxa"/>
          </w:tcPr>
          <w:p w14:paraId="5BB936F8" w14:textId="77777777" w:rsidR="0009712B" w:rsidRPr="00D0048B" w:rsidRDefault="0009712B" w:rsidP="00D0048B">
            <w:pPr>
              <w:rPr>
                <w:rFonts w:eastAsia="Calibri"/>
                <w:lang w:eastAsia="en-US"/>
              </w:rPr>
            </w:pPr>
          </w:p>
        </w:tc>
      </w:tr>
      <w:tr w:rsidR="0009712B" w:rsidRPr="00D0048B" w14:paraId="64C0C903" w14:textId="588943D7" w:rsidTr="00D0048B">
        <w:tc>
          <w:tcPr>
            <w:tcW w:w="5070" w:type="dxa"/>
          </w:tcPr>
          <w:p w14:paraId="79E03739" w14:textId="5BB23ED2" w:rsidR="0009712B" w:rsidRPr="00D0048B" w:rsidRDefault="0009712B" w:rsidP="00D0048B">
            <w:pPr>
              <w:rPr>
                <w:rFonts w:eastAsia="Calibri"/>
                <w:lang w:eastAsia="en-US"/>
              </w:rPr>
            </w:pPr>
            <w:r w:rsidRPr="004369E1">
              <w:t xml:space="preserve">Dwa nadajniki mikrofonu bezprzewodowego (dwa nadajniki </w:t>
            </w:r>
            <w:proofErr w:type="spellStart"/>
            <w:r w:rsidRPr="004369E1">
              <w:t>doręczne</w:t>
            </w:r>
            <w:proofErr w:type="spellEnd"/>
            <w:r w:rsidRPr="004369E1">
              <w:t>)</w:t>
            </w:r>
          </w:p>
        </w:tc>
        <w:tc>
          <w:tcPr>
            <w:tcW w:w="2005" w:type="dxa"/>
          </w:tcPr>
          <w:p w14:paraId="29B375F4" w14:textId="6BD024F4" w:rsidR="0009712B" w:rsidRPr="00D0048B" w:rsidRDefault="0009712B" w:rsidP="00D0048B">
            <w:pPr>
              <w:rPr>
                <w:rFonts w:eastAsia="Calibri"/>
                <w:lang w:eastAsia="en-US"/>
              </w:rPr>
            </w:pPr>
            <w:r w:rsidRPr="004369E1">
              <w:t>Tak</w:t>
            </w:r>
          </w:p>
        </w:tc>
        <w:tc>
          <w:tcPr>
            <w:tcW w:w="2137" w:type="dxa"/>
          </w:tcPr>
          <w:p w14:paraId="24FC6B32" w14:textId="77777777" w:rsidR="0009712B" w:rsidRPr="00D0048B" w:rsidRDefault="0009712B" w:rsidP="00D0048B">
            <w:pPr>
              <w:rPr>
                <w:rFonts w:eastAsia="Calibri"/>
                <w:lang w:eastAsia="en-US"/>
              </w:rPr>
            </w:pPr>
          </w:p>
        </w:tc>
      </w:tr>
      <w:tr w:rsidR="0009712B" w:rsidRPr="00D0048B" w14:paraId="732ACFBA" w14:textId="3425DBFE" w:rsidTr="00D0048B">
        <w:tc>
          <w:tcPr>
            <w:tcW w:w="5070" w:type="dxa"/>
          </w:tcPr>
          <w:p w14:paraId="52EC5AD8" w14:textId="01F6C205" w:rsidR="0009712B" w:rsidRPr="00D0048B" w:rsidRDefault="0009712B" w:rsidP="00D0048B">
            <w:pPr>
              <w:rPr>
                <w:rFonts w:eastAsia="Calibri"/>
                <w:lang w:eastAsia="en-US"/>
              </w:rPr>
            </w:pPr>
            <w:r w:rsidRPr="004369E1">
              <w:t>Baza mikrofonowa - odbiornik.</w:t>
            </w:r>
          </w:p>
        </w:tc>
        <w:tc>
          <w:tcPr>
            <w:tcW w:w="2005" w:type="dxa"/>
          </w:tcPr>
          <w:p w14:paraId="5065F9BE" w14:textId="62E2D4FB" w:rsidR="0009712B" w:rsidRPr="00D0048B" w:rsidRDefault="0009712B" w:rsidP="00D0048B">
            <w:pPr>
              <w:rPr>
                <w:rFonts w:eastAsia="Calibri"/>
                <w:lang w:eastAsia="en-US"/>
              </w:rPr>
            </w:pPr>
            <w:r w:rsidRPr="004369E1">
              <w:t>Tak</w:t>
            </w:r>
          </w:p>
        </w:tc>
        <w:tc>
          <w:tcPr>
            <w:tcW w:w="2137" w:type="dxa"/>
          </w:tcPr>
          <w:p w14:paraId="2B7565A2" w14:textId="77777777" w:rsidR="0009712B" w:rsidRPr="00D0048B" w:rsidRDefault="0009712B" w:rsidP="00D0048B">
            <w:pPr>
              <w:rPr>
                <w:rFonts w:eastAsia="Calibri"/>
                <w:lang w:eastAsia="en-US"/>
              </w:rPr>
            </w:pPr>
          </w:p>
        </w:tc>
      </w:tr>
      <w:tr w:rsidR="0009712B" w:rsidRPr="00D0048B" w14:paraId="739E9013" w14:textId="04E86D2E" w:rsidTr="00D0048B">
        <w:tc>
          <w:tcPr>
            <w:tcW w:w="5070" w:type="dxa"/>
          </w:tcPr>
          <w:p w14:paraId="4C700D61" w14:textId="432D49E2" w:rsidR="0009712B" w:rsidRPr="00D0048B" w:rsidRDefault="0009712B" w:rsidP="00D0048B">
            <w:pPr>
              <w:rPr>
                <w:rFonts w:eastAsia="Calibri"/>
                <w:lang w:eastAsia="en-US"/>
              </w:rPr>
            </w:pPr>
            <w:r w:rsidRPr="004369E1">
              <w:t>Przyłącze Jack 6,35mm- Jack 6,35mm</w:t>
            </w:r>
          </w:p>
        </w:tc>
        <w:tc>
          <w:tcPr>
            <w:tcW w:w="2005" w:type="dxa"/>
          </w:tcPr>
          <w:p w14:paraId="01BE10FE" w14:textId="0E598024" w:rsidR="0009712B" w:rsidRPr="00D0048B" w:rsidRDefault="0009712B" w:rsidP="00D0048B">
            <w:pPr>
              <w:rPr>
                <w:rFonts w:eastAsia="Calibri"/>
                <w:lang w:eastAsia="en-US"/>
              </w:rPr>
            </w:pPr>
            <w:r w:rsidRPr="004369E1">
              <w:t>Tak</w:t>
            </w:r>
          </w:p>
        </w:tc>
        <w:tc>
          <w:tcPr>
            <w:tcW w:w="2137" w:type="dxa"/>
          </w:tcPr>
          <w:p w14:paraId="63B143EB" w14:textId="77777777" w:rsidR="0009712B" w:rsidRPr="00D0048B" w:rsidRDefault="0009712B" w:rsidP="00D0048B">
            <w:pPr>
              <w:rPr>
                <w:rFonts w:eastAsia="Calibri"/>
                <w:lang w:eastAsia="en-US"/>
              </w:rPr>
            </w:pPr>
          </w:p>
        </w:tc>
      </w:tr>
      <w:tr w:rsidR="0009712B" w:rsidRPr="00D0048B" w14:paraId="24CB3CB7" w14:textId="1B03150E" w:rsidTr="00D0048B">
        <w:tc>
          <w:tcPr>
            <w:tcW w:w="5070" w:type="dxa"/>
          </w:tcPr>
          <w:p w14:paraId="250A24C3" w14:textId="7871CC99" w:rsidR="0009712B" w:rsidRPr="00D0048B" w:rsidRDefault="0009712B" w:rsidP="00D0048B">
            <w:pPr>
              <w:rPr>
                <w:rFonts w:eastAsia="Calibri"/>
                <w:b/>
                <w:lang w:eastAsia="en-US"/>
              </w:rPr>
            </w:pPr>
            <w:r w:rsidRPr="004369E1">
              <w:t>Zasilacz sieciowy</w:t>
            </w:r>
          </w:p>
        </w:tc>
        <w:tc>
          <w:tcPr>
            <w:tcW w:w="2005" w:type="dxa"/>
          </w:tcPr>
          <w:p w14:paraId="113120FD" w14:textId="160D6DC0" w:rsidR="0009712B" w:rsidRPr="00D0048B" w:rsidRDefault="0009712B" w:rsidP="00D0048B">
            <w:pPr>
              <w:spacing w:before="100" w:beforeAutospacing="1" w:after="100" w:afterAutospacing="1"/>
              <w:jc w:val="both"/>
            </w:pPr>
            <w:r w:rsidRPr="004369E1">
              <w:t>Tak</w:t>
            </w:r>
          </w:p>
        </w:tc>
        <w:tc>
          <w:tcPr>
            <w:tcW w:w="2137" w:type="dxa"/>
          </w:tcPr>
          <w:p w14:paraId="604B7C8C" w14:textId="77777777" w:rsidR="0009712B" w:rsidRPr="00D0048B" w:rsidRDefault="0009712B" w:rsidP="00D0048B">
            <w:pPr>
              <w:spacing w:before="100" w:beforeAutospacing="1" w:after="100" w:afterAutospacing="1"/>
              <w:jc w:val="both"/>
            </w:pPr>
          </w:p>
        </w:tc>
      </w:tr>
      <w:tr w:rsidR="0009712B" w:rsidRPr="00D0048B" w14:paraId="7504F4B5" w14:textId="7F6A689A" w:rsidTr="00D0048B">
        <w:tc>
          <w:tcPr>
            <w:tcW w:w="5070" w:type="dxa"/>
          </w:tcPr>
          <w:p w14:paraId="23E4F1CD" w14:textId="310E4AFD" w:rsidR="0009712B" w:rsidRPr="00D0048B" w:rsidRDefault="0009712B" w:rsidP="00D0048B">
            <w:pPr>
              <w:rPr>
                <w:rFonts w:eastAsia="Calibri"/>
                <w:lang w:eastAsia="en-US"/>
              </w:rPr>
            </w:pPr>
            <w:r w:rsidRPr="004369E1">
              <w:t>Baterie.</w:t>
            </w:r>
          </w:p>
        </w:tc>
        <w:tc>
          <w:tcPr>
            <w:tcW w:w="2005" w:type="dxa"/>
          </w:tcPr>
          <w:p w14:paraId="211D1D97" w14:textId="4C1EABA8" w:rsidR="0009712B" w:rsidRPr="00D0048B" w:rsidRDefault="0009712B" w:rsidP="00D0048B">
            <w:pPr>
              <w:spacing w:before="100" w:beforeAutospacing="1" w:after="100" w:afterAutospacing="1"/>
              <w:jc w:val="both"/>
            </w:pPr>
            <w:r w:rsidRPr="004369E1">
              <w:t>Tak</w:t>
            </w:r>
          </w:p>
        </w:tc>
        <w:tc>
          <w:tcPr>
            <w:tcW w:w="2137" w:type="dxa"/>
          </w:tcPr>
          <w:p w14:paraId="303BDA33" w14:textId="77777777" w:rsidR="0009712B" w:rsidRPr="00D0048B" w:rsidRDefault="0009712B" w:rsidP="00D0048B">
            <w:pPr>
              <w:spacing w:before="100" w:beforeAutospacing="1" w:after="100" w:afterAutospacing="1"/>
              <w:jc w:val="both"/>
            </w:pPr>
          </w:p>
        </w:tc>
      </w:tr>
      <w:tr w:rsidR="0009712B" w:rsidRPr="00D0048B" w14:paraId="5A467543" w14:textId="71F73048" w:rsidTr="00D0048B">
        <w:tc>
          <w:tcPr>
            <w:tcW w:w="5070" w:type="dxa"/>
          </w:tcPr>
          <w:p w14:paraId="5A2CAF33" w14:textId="1855A349" w:rsidR="0009712B" w:rsidRPr="00D0048B" w:rsidRDefault="0009712B" w:rsidP="00D0048B">
            <w:pPr>
              <w:rPr>
                <w:rFonts w:eastAsia="Calibri"/>
                <w:lang w:eastAsia="en-US"/>
              </w:rPr>
            </w:pPr>
            <w:r>
              <w:t xml:space="preserve">Pasmo przenoszenia: 100Hz~`19KHz +/- 3 </w:t>
            </w:r>
            <w:proofErr w:type="spellStart"/>
            <w:r>
              <w:t>dB</w:t>
            </w:r>
            <w:proofErr w:type="spellEnd"/>
          </w:p>
        </w:tc>
        <w:tc>
          <w:tcPr>
            <w:tcW w:w="2005" w:type="dxa"/>
          </w:tcPr>
          <w:p w14:paraId="7F4A23A5" w14:textId="6624DF17" w:rsidR="0009712B" w:rsidRPr="00D0048B" w:rsidRDefault="0009712B" w:rsidP="00D0048B">
            <w:pPr>
              <w:spacing w:before="100" w:beforeAutospacing="1" w:after="100" w:afterAutospacing="1"/>
              <w:jc w:val="both"/>
            </w:pPr>
            <w:r>
              <w:t>Tak</w:t>
            </w:r>
          </w:p>
        </w:tc>
        <w:tc>
          <w:tcPr>
            <w:tcW w:w="2137" w:type="dxa"/>
          </w:tcPr>
          <w:p w14:paraId="33042348" w14:textId="77777777" w:rsidR="0009712B" w:rsidRPr="00D0048B" w:rsidRDefault="0009712B" w:rsidP="00D0048B">
            <w:pPr>
              <w:spacing w:before="100" w:beforeAutospacing="1" w:after="100" w:afterAutospacing="1"/>
              <w:jc w:val="both"/>
            </w:pPr>
          </w:p>
        </w:tc>
      </w:tr>
      <w:tr w:rsidR="0009712B" w:rsidRPr="00D0048B" w14:paraId="31636842" w14:textId="2541E45E" w:rsidTr="00D0048B">
        <w:tc>
          <w:tcPr>
            <w:tcW w:w="5070" w:type="dxa"/>
          </w:tcPr>
          <w:p w14:paraId="5C0D8326" w14:textId="70D126F6" w:rsidR="0009712B" w:rsidRPr="00D0048B" w:rsidRDefault="0009712B" w:rsidP="00D0048B">
            <w:pPr>
              <w:rPr>
                <w:rFonts w:eastAsia="Calibri"/>
                <w:lang w:eastAsia="en-US"/>
              </w:rPr>
            </w:pPr>
          </w:p>
        </w:tc>
        <w:tc>
          <w:tcPr>
            <w:tcW w:w="2005" w:type="dxa"/>
          </w:tcPr>
          <w:p w14:paraId="0D6D33A8" w14:textId="798B51E1" w:rsidR="0009712B" w:rsidRPr="00D0048B" w:rsidRDefault="0009712B" w:rsidP="00D0048B">
            <w:pPr>
              <w:spacing w:before="100" w:beforeAutospacing="1" w:after="100" w:afterAutospacing="1"/>
              <w:jc w:val="both"/>
            </w:pPr>
          </w:p>
        </w:tc>
        <w:tc>
          <w:tcPr>
            <w:tcW w:w="2137" w:type="dxa"/>
          </w:tcPr>
          <w:p w14:paraId="6BE2A590" w14:textId="77777777" w:rsidR="0009712B" w:rsidRPr="00D0048B" w:rsidRDefault="0009712B" w:rsidP="00D0048B">
            <w:pPr>
              <w:spacing w:before="100" w:beforeAutospacing="1" w:after="100" w:afterAutospacing="1"/>
              <w:jc w:val="both"/>
            </w:pPr>
          </w:p>
        </w:tc>
      </w:tr>
    </w:tbl>
    <w:p w14:paraId="29361500" w14:textId="77777777" w:rsidR="00DF5690" w:rsidRPr="003B5E93" w:rsidRDefault="00DF5690" w:rsidP="004E52EC">
      <w:pPr>
        <w:spacing w:line="276" w:lineRule="auto"/>
        <w:rPr>
          <w:lang w:eastAsia="en-US"/>
        </w:rPr>
      </w:pPr>
    </w:p>
    <w:p w14:paraId="24D3C864" w14:textId="5EEEC4B2" w:rsidR="00DF5690" w:rsidRPr="003B5E93" w:rsidRDefault="00AE399D" w:rsidP="00AE399D">
      <w:pPr>
        <w:numPr>
          <w:ilvl w:val="0"/>
          <w:numId w:val="3"/>
        </w:numPr>
        <w:suppressAutoHyphens/>
        <w:spacing w:line="100" w:lineRule="atLeast"/>
        <w:rPr>
          <w:b/>
        </w:rPr>
      </w:pPr>
      <w:r>
        <w:rPr>
          <w:b/>
        </w:rPr>
        <w:t>K</w:t>
      </w:r>
      <w:r w:rsidRPr="00AE399D">
        <w:rPr>
          <w:b/>
        </w:rPr>
        <w:t xml:space="preserve">olumna mobilna akumulatorowa, </w:t>
      </w:r>
      <w:r w:rsidR="00DF5690" w:rsidRPr="003B5E93">
        <w:rPr>
          <w:b/>
        </w:rPr>
        <w:t xml:space="preserve">– 1 szt.; </w:t>
      </w:r>
    </w:p>
    <w:p w14:paraId="6BBB6729" w14:textId="77777777" w:rsidR="00DF5690" w:rsidRPr="003B5E93" w:rsidRDefault="00DF5690" w:rsidP="00DF5690">
      <w:pPr>
        <w:spacing w:line="276" w:lineRule="auto"/>
        <w:rPr>
          <w:lang w:val="en-GB" w:eastAsia="en-US"/>
        </w:rPr>
      </w:pPr>
      <w:proofErr w:type="spellStart"/>
      <w:r w:rsidRPr="003B5E93">
        <w:rPr>
          <w:lang w:val="en-GB" w:eastAsia="en-US"/>
        </w:rPr>
        <w:t>Producent</w:t>
      </w:r>
      <w:proofErr w:type="spellEnd"/>
      <w:r w:rsidRPr="003B5E93">
        <w:rPr>
          <w:lang w:val="en-GB" w:eastAsia="en-US"/>
        </w:rPr>
        <w:t>:</w:t>
      </w:r>
    </w:p>
    <w:p w14:paraId="0F719100" w14:textId="77777777" w:rsidR="00DF5690" w:rsidRPr="003B5E93" w:rsidRDefault="00DF5690" w:rsidP="00DF5690">
      <w:pPr>
        <w:spacing w:line="276" w:lineRule="auto"/>
        <w:rPr>
          <w:lang w:val="en-GB" w:eastAsia="en-US"/>
        </w:rPr>
      </w:pPr>
      <w:r w:rsidRPr="003B5E93">
        <w:rPr>
          <w:lang w:val="en-GB" w:eastAsia="en-US"/>
        </w:rPr>
        <w:t xml:space="preserve">Model: </w:t>
      </w:r>
    </w:p>
    <w:p w14:paraId="12D45F48" w14:textId="77777777" w:rsidR="00DF5690" w:rsidRPr="003B5E93" w:rsidRDefault="00DF5690" w:rsidP="00DF5690">
      <w:pPr>
        <w:spacing w:line="276" w:lineRule="auto"/>
        <w:rPr>
          <w:lang w:val="en-GB" w:eastAsia="en-US"/>
        </w:rPr>
      </w:pPr>
      <w:r w:rsidRPr="003B5E93">
        <w:rPr>
          <w:lang w:val="en-GB" w:eastAsia="en-US"/>
        </w:rPr>
        <w:t>Part Number:</w:t>
      </w: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4503"/>
        <w:gridCol w:w="2548"/>
        <w:gridCol w:w="2161"/>
      </w:tblGrid>
      <w:tr w:rsidR="00281F1A" w:rsidRPr="003B5E93" w14:paraId="320A4915" w14:textId="77777777" w:rsidTr="00281F1A">
        <w:trPr>
          <w:trHeight w:val="828"/>
        </w:trPr>
        <w:tc>
          <w:tcPr>
            <w:tcW w:w="4503" w:type="dxa"/>
          </w:tcPr>
          <w:p w14:paraId="3B93E80C" w14:textId="77777777" w:rsidR="00281F1A" w:rsidRPr="003B5E93" w:rsidRDefault="00281F1A" w:rsidP="00D318FC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B5E93">
              <w:rPr>
                <w:rFonts w:eastAsia="Calibri"/>
                <w:b/>
                <w:sz w:val="18"/>
                <w:szCs w:val="18"/>
                <w:lang w:eastAsia="en-US"/>
              </w:rPr>
              <w:t>Nazwa komponentu</w:t>
            </w:r>
          </w:p>
        </w:tc>
        <w:tc>
          <w:tcPr>
            <w:tcW w:w="2548" w:type="dxa"/>
          </w:tcPr>
          <w:p w14:paraId="3439E270" w14:textId="77777777" w:rsidR="00281F1A" w:rsidRPr="003B5E93" w:rsidRDefault="00281F1A" w:rsidP="00D318FC">
            <w:pPr>
              <w:spacing w:line="276" w:lineRule="auto"/>
              <w:ind w:left="-71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B5E93">
              <w:rPr>
                <w:rFonts w:eastAsia="Calibri"/>
                <w:b/>
                <w:sz w:val="18"/>
                <w:szCs w:val="18"/>
                <w:lang w:eastAsia="en-US"/>
              </w:rPr>
              <w:t xml:space="preserve">Wymagane minimalne parametry techniczne </w:t>
            </w:r>
          </w:p>
        </w:tc>
        <w:tc>
          <w:tcPr>
            <w:tcW w:w="2161" w:type="dxa"/>
          </w:tcPr>
          <w:p w14:paraId="2BB0A081" w14:textId="77777777" w:rsidR="00281F1A" w:rsidRPr="003B5E93" w:rsidRDefault="00281F1A" w:rsidP="00D318FC">
            <w:pPr>
              <w:spacing w:line="276" w:lineRule="auto"/>
              <w:ind w:left="-71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B5E93">
              <w:rPr>
                <w:rFonts w:eastAsia="Calibri"/>
                <w:b/>
                <w:sz w:val="18"/>
                <w:szCs w:val="18"/>
                <w:lang w:eastAsia="en-US"/>
              </w:rPr>
              <w:t>Oferowane parametry – należy podać szczegóły lub wpisać „T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AK” jeśli parametry są zgodne z </w:t>
            </w:r>
            <w:r w:rsidRPr="003B5E93">
              <w:rPr>
                <w:rFonts w:eastAsia="Calibri"/>
                <w:b/>
                <w:sz w:val="18"/>
                <w:szCs w:val="18"/>
                <w:lang w:eastAsia="en-US"/>
              </w:rPr>
              <w:t>kolumną 1.</w:t>
            </w:r>
          </w:p>
        </w:tc>
      </w:tr>
      <w:tr w:rsidR="00281F1A" w:rsidRPr="00281F1A" w14:paraId="413ABFC8" w14:textId="53401273" w:rsidTr="00281F1A">
        <w:tc>
          <w:tcPr>
            <w:tcW w:w="4503" w:type="dxa"/>
          </w:tcPr>
          <w:p w14:paraId="15851253" w14:textId="6F704220" w:rsidR="00281F1A" w:rsidRPr="00281F1A" w:rsidRDefault="0009712B" w:rsidP="00281F1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kolumna aktywna–</w:t>
            </w:r>
          </w:p>
        </w:tc>
        <w:tc>
          <w:tcPr>
            <w:tcW w:w="2548" w:type="dxa"/>
          </w:tcPr>
          <w:p w14:paraId="2D1CB439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15-calowy głośnik (~38cm)</w:t>
            </w:r>
          </w:p>
        </w:tc>
        <w:tc>
          <w:tcPr>
            <w:tcW w:w="2161" w:type="dxa"/>
          </w:tcPr>
          <w:p w14:paraId="5C10A1A3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</w:p>
        </w:tc>
      </w:tr>
      <w:tr w:rsidR="00281F1A" w:rsidRPr="00281F1A" w14:paraId="6283DE9C" w14:textId="0C24D0E8" w:rsidTr="00281F1A">
        <w:tc>
          <w:tcPr>
            <w:tcW w:w="4503" w:type="dxa"/>
          </w:tcPr>
          <w:p w14:paraId="05DC23AB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 xml:space="preserve">trzy mikrofony bezprzewodowe </w:t>
            </w:r>
          </w:p>
        </w:tc>
        <w:tc>
          <w:tcPr>
            <w:tcW w:w="2548" w:type="dxa"/>
          </w:tcPr>
          <w:p w14:paraId="4FA28AC3" w14:textId="77777777" w:rsid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 xml:space="preserve">(1x </w:t>
            </w:r>
            <w:proofErr w:type="spellStart"/>
            <w:r w:rsidRPr="00281F1A">
              <w:rPr>
                <w:rFonts w:eastAsia="Calibri"/>
                <w:lang w:eastAsia="en-US"/>
              </w:rPr>
              <w:t>nagłówny</w:t>
            </w:r>
            <w:proofErr w:type="spellEnd"/>
            <w:r w:rsidRPr="00281F1A">
              <w:rPr>
                <w:rFonts w:eastAsia="Calibri"/>
                <w:lang w:eastAsia="en-US"/>
              </w:rPr>
              <w:t xml:space="preserve"> </w:t>
            </w:r>
          </w:p>
          <w:p w14:paraId="6950F996" w14:textId="29B2366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 xml:space="preserve">i 2x </w:t>
            </w:r>
            <w:proofErr w:type="spellStart"/>
            <w:r w:rsidRPr="00281F1A">
              <w:rPr>
                <w:rFonts w:eastAsia="Calibri"/>
                <w:lang w:eastAsia="en-US"/>
              </w:rPr>
              <w:t>doręczne</w:t>
            </w:r>
            <w:proofErr w:type="spellEnd"/>
            <w:r w:rsidRPr="00281F1A">
              <w:rPr>
                <w:rFonts w:eastAsia="Calibri"/>
                <w:lang w:eastAsia="en-US"/>
              </w:rPr>
              <w:t>)</w:t>
            </w:r>
          </w:p>
        </w:tc>
        <w:tc>
          <w:tcPr>
            <w:tcW w:w="2161" w:type="dxa"/>
          </w:tcPr>
          <w:p w14:paraId="7B6F0295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</w:p>
        </w:tc>
      </w:tr>
      <w:tr w:rsidR="00281F1A" w:rsidRPr="00281F1A" w14:paraId="4DC28BEC" w14:textId="22B74D28" w:rsidTr="00281F1A">
        <w:tc>
          <w:tcPr>
            <w:tcW w:w="4503" w:type="dxa"/>
          </w:tcPr>
          <w:p w14:paraId="77FFEED2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pilot bezprzewodowy</w:t>
            </w:r>
          </w:p>
        </w:tc>
        <w:tc>
          <w:tcPr>
            <w:tcW w:w="2548" w:type="dxa"/>
          </w:tcPr>
          <w:p w14:paraId="3079DA90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61" w:type="dxa"/>
          </w:tcPr>
          <w:p w14:paraId="6D17C71A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</w:p>
        </w:tc>
      </w:tr>
      <w:tr w:rsidR="00281F1A" w:rsidRPr="00281F1A" w14:paraId="41C13D9D" w14:textId="0C4F0FFA" w:rsidTr="00281F1A">
        <w:tc>
          <w:tcPr>
            <w:tcW w:w="4503" w:type="dxa"/>
          </w:tcPr>
          <w:p w14:paraId="3B7EACC2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uchwyt na mikrofon</w:t>
            </w:r>
          </w:p>
        </w:tc>
        <w:tc>
          <w:tcPr>
            <w:tcW w:w="2548" w:type="dxa"/>
          </w:tcPr>
          <w:p w14:paraId="05B66805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61" w:type="dxa"/>
          </w:tcPr>
          <w:p w14:paraId="5024ACE1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</w:p>
        </w:tc>
      </w:tr>
      <w:tr w:rsidR="00281F1A" w:rsidRPr="00281F1A" w14:paraId="5E54B259" w14:textId="7B83C0E6" w:rsidTr="00281F1A">
        <w:tc>
          <w:tcPr>
            <w:tcW w:w="4503" w:type="dxa"/>
          </w:tcPr>
          <w:p w14:paraId="2D6599E9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pokrowiec na kolumnę</w:t>
            </w:r>
          </w:p>
        </w:tc>
        <w:tc>
          <w:tcPr>
            <w:tcW w:w="2548" w:type="dxa"/>
          </w:tcPr>
          <w:p w14:paraId="2DCE4C5F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61" w:type="dxa"/>
          </w:tcPr>
          <w:p w14:paraId="088C44CC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</w:p>
        </w:tc>
      </w:tr>
      <w:tr w:rsidR="00281F1A" w:rsidRPr="00281F1A" w14:paraId="11590770" w14:textId="241C5CB3" w:rsidTr="00281F1A">
        <w:tc>
          <w:tcPr>
            <w:tcW w:w="4503" w:type="dxa"/>
          </w:tcPr>
          <w:p w14:paraId="724AF85D" w14:textId="77777777" w:rsidR="00281F1A" w:rsidRPr="00281F1A" w:rsidRDefault="00281F1A" w:rsidP="00281F1A">
            <w:pPr>
              <w:shd w:val="clear" w:color="auto" w:fill="FFFFFF"/>
              <w:spacing w:line="24" w:lineRule="atLeast"/>
              <w:rPr>
                <w:color w:val="222222"/>
                <w:lang w:eastAsia="en-US"/>
              </w:rPr>
            </w:pPr>
            <w:r w:rsidRPr="00281F1A">
              <w:rPr>
                <w:color w:val="222222"/>
              </w:rPr>
              <w:t xml:space="preserve">Max. moc: </w:t>
            </w:r>
          </w:p>
        </w:tc>
        <w:tc>
          <w:tcPr>
            <w:tcW w:w="2548" w:type="dxa"/>
          </w:tcPr>
          <w:p w14:paraId="4127078A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800W</w:t>
            </w:r>
          </w:p>
        </w:tc>
        <w:tc>
          <w:tcPr>
            <w:tcW w:w="2161" w:type="dxa"/>
          </w:tcPr>
          <w:p w14:paraId="6F1CF7F8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</w:p>
        </w:tc>
      </w:tr>
      <w:tr w:rsidR="00281F1A" w:rsidRPr="00281F1A" w14:paraId="170FE33D" w14:textId="3A6296E1" w:rsidTr="00281F1A">
        <w:tc>
          <w:tcPr>
            <w:tcW w:w="4503" w:type="dxa"/>
          </w:tcPr>
          <w:p w14:paraId="1F7F000C" w14:textId="77777777" w:rsidR="00281F1A" w:rsidRPr="00281F1A" w:rsidRDefault="00281F1A" w:rsidP="00281F1A">
            <w:pPr>
              <w:shd w:val="clear" w:color="auto" w:fill="FFFFFF"/>
              <w:spacing w:line="24" w:lineRule="atLeast"/>
              <w:rPr>
                <w:color w:val="222222"/>
                <w:lang w:eastAsia="en-US"/>
              </w:rPr>
            </w:pPr>
            <w:r w:rsidRPr="00281F1A">
              <w:rPr>
                <w:color w:val="222222"/>
              </w:rPr>
              <w:t xml:space="preserve">Moc RMS: </w:t>
            </w:r>
          </w:p>
        </w:tc>
        <w:tc>
          <w:tcPr>
            <w:tcW w:w="2548" w:type="dxa"/>
          </w:tcPr>
          <w:p w14:paraId="66319437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400W</w:t>
            </w:r>
          </w:p>
        </w:tc>
        <w:tc>
          <w:tcPr>
            <w:tcW w:w="2161" w:type="dxa"/>
          </w:tcPr>
          <w:p w14:paraId="7343096E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</w:p>
        </w:tc>
      </w:tr>
      <w:tr w:rsidR="00281F1A" w:rsidRPr="00281F1A" w14:paraId="79D19AC6" w14:textId="39FF0C95" w:rsidTr="00281F1A">
        <w:tc>
          <w:tcPr>
            <w:tcW w:w="4503" w:type="dxa"/>
          </w:tcPr>
          <w:p w14:paraId="578D6C28" w14:textId="77777777" w:rsidR="00281F1A" w:rsidRPr="00281F1A" w:rsidRDefault="00281F1A" w:rsidP="00281F1A">
            <w:pPr>
              <w:shd w:val="clear" w:color="auto" w:fill="FFFFFF"/>
              <w:spacing w:line="24" w:lineRule="atLeast"/>
              <w:rPr>
                <w:color w:val="222222"/>
                <w:lang w:eastAsia="en-US"/>
              </w:rPr>
            </w:pPr>
            <w:r w:rsidRPr="00281F1A">
              <w:rPr>
                <w:color w:val="222222"/>
              </w:rPr>
              <w:t xml:space="preserve">Odtwarzacz MP3 USB/WMA/BLUETOOTH z dużym wyświetlaczem </w:t>
            </w:r>
          </w:p>
        </w:tc>
        <w:tc>
          <w:tcPr>
            <w:tcW w:w="2548" w:type="dxa"/>
          </w:tcPr>
          <w:p w14:paraId="677B21EE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61" w:type="dxa"/>
          </w:tcPr>
          <w:p w14:paraId="0892913D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</w:p>
        </w:tc>
      </w:tr>
      <w:tr w:rsidR="00281F1A" w:rsidRPr="00281F1A" w14:paraId="74202EDC" w14:textId="7433FD4D" w:rsidTr="00281F1A">
        <w:tc>
          <w:tcPr>
            <w:tcW w:w="4503" w:type="dxa"/>
          </w:tcPr>
          <w:p w14:paraId="792B8CAC" w14:textId="77777777" w:rsidR="00281F1A" w:rsidRPr="00281F1A" w:rsidRDefault="00281F1A" w:rsidP="00281F1A">
            <w:pPr>
              <w:shd w:val="clear" w:color="auto" w:fill="FFFFFF"/>
              <w:spacing w:line="24" w:lineRule="atLeast"/>
              <w:rPr>
                <w:color w:val="222222"/>
                <w:lang w:eastAsia="en-US"/>
              </w:rPr>
            </w:pPr>
            <w:r w:rsidRPr="00281F1A">
              <w:rPr>
                <w:color w:val="222222"/>
              </w:rPr>
              <w:t xml:space="preserve">2x UHF bezprzewodowy mikrofon </w:t>
            </w:r>
            <w:proofErr w:type="spellStart"/>
            <w:r w:rsidRPr="00281F1A">
              <w:rPr>
                <w:color w:val="222222"/>
              </w:rPr>
              <w:t>doręczny</w:t>
            </w:r>
            <w:proofErr w:type="spellEnd"/>
          </w:p>
        </w:tc>
        <w:tc>
          <w:tcPr>
            <w:tcW w:w="2548" w:type="dxa"/>
          </w:tcPr>
          <w:p w14:paraId="16C08E4F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61" w:type="dxa"/>
          </w:tcPr>
          <w:p w14:paraId="098970DB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</w:p>
        </w:tc>
      </w:tr>
      <w:tr w:rsidR="00281F1A" w:rsidRPr="00281F1A" w14:paraId="5B7B2BF6" w14:textId="6FF15B58" w:rsidTr="00281F1A">
        <w:tc>
          <w:tcPr>
            <w:tcW w:w="4503" w:type="dxa"/>
          </w:tcPr>
          <w:p w14:paraId="11B296AD" w14:textId="77777777" w:rsidR="00281F1A" w:rsidRPr="00281F1A" w:rsidRDefault="00281F1A" w:rsidP="00281F1A">
            <w:pPr>
              <w:shd w:val="clear" w:color="auto" w:fill="FFFFFF"/>
              <w:spacing w:line="24" w:lineRule="atLeast"/>
              <w:rPr>
                <w:color w:val="222222"/>
                <w:lang w:eastAsia="en-US"/>
              </w:rPr>
            </w:pPr>
            <w:r w:rsidRPr="00281F1A">
              <w:rPr>
                <w:color w:val="222222"/>
              </w:rPr>
              <w:lastRenderedPageBreak/>
              <w:t xml:space="preserve">1x UHF bezprzewodowy mikrofon </w:t>
            </w:r>
            <w:proofErr w:type="spellStart"/>
            <w:r w:rsidRPr="00281F1A">
              <w:rPr>
                <w:color w:val="222222"/>
              </w:rPr>
              <w:t>nagłówny</w:t>
            </w:r>
            <w:proofErr w:type="spellEnd"/>
          </w:p>
        </w:tc>
        <w:tc>
          <w:tcPr>
            <w:tcW w:w="2548" w:type="dxa"/>
          </w:tcPr>
          <w:p w14:paraId="0B4B1BEE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61" w:type="dxa"/>
          </w:tcPr>
          <w:p w14:paraId="194A3343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</w:p>
        </w:tc>
      </w:tr>
      <w:tr w:rsidR="00281F1A" w:rsidRPr="00281F1A" w14:paraId="79A089A6" w14:textId="71E149B1" w:rsidTr="00281F1A">
        <w:tc>
          <w:tcPr>
            <w:tcW w:w="4503" w:type="dxa"/>
          </w:tcPr>
          <w:p w14:paraId="1F52668B" w14:textId="77777777" w:rsidR="00281F1A" w:rsidRPr="00281F1A" w:rsidRDefault="00281F1A" w:rsidP="00281F1A">
            <w:pPr>
              <w:shd w:val="clear" w:color="auto" w:fill="FFFFFF"/>
              <w:spacing w:line="24" w:lineRule="atLeast"/>
              <w:rPr>
                <w:color w:val="222222"/>
                <w:lang w:eastAsia="en-US"/>
              </w:rPr>
            </w:pPr>
            <w:r w:rsidRPr="00281F1A">
              <w:rPr>
                <w:color w:val="222222"/>
              </w:rPr>
              <w:t>Tuner FM</w:t>
            </w:r>
          </w:p>
        </w:tc>
        <w:tc>
          <w:tcPr>
            <w:tcW w:w="2548" w:type="dxa"/>
          </w:tcPr>
          <w:p w14:paraId="3734A4BC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61" w:type="dxa"/>
          </w:tcPr>
          <w:p w14:paraId="6AD4F326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</w:p>
        </w:tc>
      </w:tr>
      <w:tr w:rsidR="00281F1A" w:rsidRPr="00281F1A" w14:paraId="0805696C" w14:textId="727365C6" w:rsidTr="00281F1A">
        <w:tc>
          <w:tcPr>
            <w:tcW w:w="4503" w:type="dxa"/>
          </w:tcPr>
          <w:p w14:paraId="1ECD9ED7" w14:textId="77777777" w:rsidR="00281F1A" w:rsidRPr="00281F1A" w:rsidRDefault="00281F1A" w:rsidP="00281F1A">
            <w:pPr>
              <w:shd w:val="clear" w:color="auto" w:fill="FFFFFF"/>
              <w:spacing w:line="24" w:lineRule="atLeast"/>
              <w:rPr>
                <w:color w:val="222222"/>
                <w:lang w:eastAsia="en-US"/>
              </w:rPr>
            </w:pPr>
            <w:r w:rsidRPr="00281F1A">
              <w:rPr>
                <w:color w:val="222222"/>
              </w:rPr>
              <w:t>Pilot bezprzewodowy</w:t>
            </w:r>
          </w:p>
        </w:tc>
        <w:tc>
          <w:tcPr>
            <w:tcW w:w="2548" w:type="dxa"/>
          </w:tcPr>
          <w:p w14:paraId="5153698F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61" w:type="dxa"/>
          </w:tcPr>
          <w:p w14:paraId="501462D3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</w:p>
        </w:tc>
      </w:tr>
      <w:tr w:rsidR="00281F1A" w:rsidRPr="00281F1A" w14:paraId="495A126C" w14:textId="68B3D9BD" w:rsidTr="00281F1A">
        <w:tc>
          <w:tcPr>
            <w:tcW w:w="4503" w:type="dxa"/>
          </w:tcPr>
          <w:p w14:paraId="52A9F8E0" w14:textId="77777777" w:rsidR="00281F1A" w:rsidRPr="00281F1A" w:rsidRDefault="00281F1A" w:rsidP="00281F1A">
            <w:pPr>
              <w:shd w:val="clear" w:color="auto" w:fill="FFFFFF"/>
              <w:spacing w:line="24" w:lineRule="atLeast"/>
              <w:rPr>
                <w:color w:val="222222"/>
                <w:lang w:eastAsia="en-US"/>
              </w:rPr>
            </w:pPr>
            <w:r w:rsidRPr="00281F1A">
              <w:rPr>
                <w:color w:val="222222"/>
              </w:rPr>
              <w:t xml:space="preserve">Funkcja </w:t>
            </w:r>
            <w:proofErr w:type="spellStart"/>
            <w:r w:rsidRPr="00281F1A">
              <w:rPr>
                <w:color w:val="222222"/>
              </w:rPr>
              <w:t>Vox</w:t>
            </w:r>
            <w:proofErr w:type="spellEnd"/>
            <w:r w:rsidRPr="00281F1A">
              <w:rPr>
                <w:color w:val="222222"/>
              </w:rPr>
              <w:t xml:space="preserve"> (aktywowana głosem)</w:t>
            </w:r>
          </w:p>
        </w:tc>
        <w:tc>
          <w:tcPr>
            <w:tcW w:w="2548" w:type="dxa"/>
          </w:tcPr>
          <w:p w14:paraId="5DBD7C65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61" w:type="dxa"/>
          </w:tcPr>
          <w:p w14:paraId="56B50F36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</w:p>
        </w:tc>
      </w:tr>
      <w:tr w:rsidR="00281F1A" w:rsidRPr="00281F1A" w14:paraId="370B0106" w14:textId="56250C41" w:rsidTr="00281F1A">
        <w:tc>
          <w:tcPr>
            <w:tcW w:w="4503" w:type="dxa"/>
          </w:tcPr>
          <w:p w14:paraId="1F818A02" w14:textId="77777777" w:rsidR="00281F1A" w:rsidRPr="00281F1A" w:rsidRDefault="00281F1A" w:rsidP="00281F1A">
            <w:pPr>
              <w:shd w:val="clear" w:color="auto" w:fill="FFFFFF"/>
              <w:spacing w:line="24" w:lineRule="atLeast"/>
              <w:rPr>
                <w:color w:val="222222"/>
                <w:lang w:eastAsia="en-US"/>
              </w:rPr>
            </w:pPr>
            <w:r w:rsidRPr="00281F1A">
              <w:rPr>
                <w:color w:val="222222"/>
              </w:rPr>
              <w:t xml:space="preserve">Kontrola </w:t>
            </w:r>
            <w:proofErr w:type="spellStart"/>
            <w:r w:rsidRPr="00281F1A">
              <w:rPr>
                <w:color w:val="222222"/>
              </w:rPr>
              <w:t>Bass</w:t>
            </w:r>
            <w:proofErr w:type="spellEnd"/>
            <w:r w:rsidRPr="00281F1A">
              <w:rPr>
                <w:color w:val="222222"/>
              </w:rPr>
              <w:t xml:space="preserve"> i </w:t>
            </w:r>
            <w:proofErr w:type="spellStart"/>
            <w:r w:rsidRPr="00281F1A">
              <w:rPr>
                <w:color w:val="222222"/>
              </w:rPr>
              <w:t>Treble</w:t>
            </w:r>
            <w:proofErr w:type="spellEnd"/>
          </w:p>
        </w:tc>
        <w:tc>
          <w:tcPr>
            <w:tcW w:w="2548" w:type="dxa"/>
          </w:tcPr>
          <w:p w14:paraId="47984139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61" w:type="dxa"/>
          </w:tcPr>
          <w:p w14:paraId="6653F3E6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</w:p>
        </w:tc>
      </w:tr>
      <w:tr w:rsidR="00281F1A" w:rsidRPr="00281F1A" w14:paraId="41E771EA" w14:textId="5F1B18D5" w:rsidTr="00281F1A">
        <w:tc>
          <w:tcPr>
            <w:tcW w:w="4503" w:type="dxa"/>
          </w:tcPr>
          <w:p w14:paraId="3C330A70" w14:textId="77777777" w:rsidR="00281F1A" w:rsidRPr="00281F1A" w:rsidRDefault="00281F1A" w:rsidP="00281F1A">
            <w:pPr>
              <w:shd w:val="clear" w:color="auto" w:fill="FFFFFF"/>
              <w:spacing w:line="24" w:lineRule="atLeast"/>
              <w:rPr>
                <w:color w:val="222222"/>
                <w:lang w:eastAsia="en-US"/>
              </w:rPr>
            </w:pPr>
            <w:r w:rsidRPr="00281F1A">
              <w:rPr>
                <w:color w:val="222222"/>
              </w:rPr>
              <w:t>Dla mikrofonów kontrola Głośności i opcji ECHO</w:t>
            </w:r>
          </w:p>
        </w:tc>
        <w:tc>
          <w:tcPr>
            <w:tcW w:w="2548" w:type="dxa"/>
          </w:tcPr>
          <w:p w14:paraId="0D243A91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61" w:type="dxa"/>
          </w:tcPr>
          <w:p w14:paraId="2D948F80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</w:p>
        </w:tc>
      </w:tr>
      <w:tr w:rsidR="00281F1A" w:rsidRPr="00281F1A" w14:paraId="7D52ADD5" w14:textId="7150C704" w:rsidTr="00281F1A">
        <w:tc>
          <w:tcPr>
            <w:tcW w:w="4503" w:type="dxa"/>
          </w:tcPr>
          <w:p w14:paraId="670A0269" w14:textId="77777777" w:rsidR="00281F1A" w:rsidRPr="00281F1A" w:rsidRDefault="00281F1A" w:rsidP="00281F1A">
            <w:pPr>
              <w:shd w:val="clear" w:color="auto" w:fill="FFFFFF"/>
              <w:spacing w:line="24" w:lineRule="atLeast"/>
              <w:rPr>
                <w:color w:val="222222"/>
                <w:lang w:eastAsia="en-US"/>
              </w:rPr>
            </w:pPr>
            <w:r w:rsidRPr="00281F1A">
              <w:rPr>
                <w:color w:val="222222"/>
              </w:rPr>
              <w:t xml:space="preserve">Wejście: </w:t>
            </w:r>
          </w:p>
        </w:tc>
        <w:tc>
          <w:tcPr>
            <w:tcW w:w="2548" w:type="dxa"/>
          </w:tcPr>
          <w:p w14:paraId="060B5F46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MIC, LINE i MP3</w:t>
            </w:r>
          </w:p>
        </w:tc>
        <w:tc>
          <w:tcPr>
            <w:tcW w:w="2161" w:type="dxa"/>
          </w:tcPr>
          <w:p w14:paraId="42EFE867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</w:p>
        </w:tc>
      </w:tr>
      <w:tr w:rsidR="00281F1A" w:rsidRPr="00281F1A" w14:paraId="026D7E95" w14:textId="3E2ACD2C" w:rsidTr="00281F1A">
        <w:tc>
          <w:tcPr>
            <w:tcW w:w="4503" w:type="dxa"/>
          </w:tcPr>
          <w:p w14:paraId="67E3C76D" w14:textId="77777777" w:rsidR="00281F1A" w:rsidRPr="00281F1A" w:rsidRDefault="00281F1A" w:rsidP="00281F1A">
            <w:pPr>
              <w:shd w:val="clear" w:color="auto" w:fill="FFFFFF"/>
              <w:spacing w:line="24" w:lineRule="atLeast"/>
              <w:rPr>
                <w:color w:val="222222"/>
                <w:lang w:eastAsia="en-US"/>
              </w:rPr>
            </w:pPr>
            <w:r w:rsidRPr="00281F1A">
              <w:rPr>
                <w:color w:val="222222"/>
              </w:rPr>
              <w:t>Wbudowana bateria/akumulator wielokrotnego ładowania</w:t>
            </w:r>
          </w:p>
        </w:tc>
        <w:tc>
          <w:tcPr>
            <w:tcW w:w="2548" w:type="dxa"/>
          </w:tcPr>
          <w:p w14:paraId="286694F7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61" w:type="dxa"/>
          </w:tcPr>
          <w:p w14:paraId="0B0DF10C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</w:p>
        </w:tc>
      </w:tr>
      <w:tr w:rsidR="00281F1A" w:rsidRPr="00281F1A" w14:paraId="07AB3BC4" w14:textId="7942FFBA" w:rsidTr="00281F1A">
        <w:tc>
          <w:tcPr>
            <w:tcW w:w="4503" w:type="dxa"/>
          </w:tcPr>
          <w:p w14:paraId="3D9DCC1B" w14:textId="77777777" w:rsidR="00281F1A" w:rsidRPr="00281F1A" w:rsidRDefault="00281F1A" w:rsidP="00281F1A">
            <w:pPr>
              <w:shd w:val="clear" w:color="auto" w:fill="FFFFFF"/>
              <w:spacing w:line="24" w:lineRule="atLeast"/>
              <w:rPr>
                <w:color w:val="222222"/>
                <w:lang w:eastAsia="en-US"/>
              </w:rPr>
            </w:pPr>
            <w:r w:rsidRPr="00281F1A">
              <w:rPr>
                <w:color w:val="222222"/>
              </w:rPr>
              <w:t>Kółka i teleskopowa rączka dla transportu kolumny</w:t>
            </w:r>
          </w:p>
        </w:tc>
        <w:tc>
          <w:tcPr>
            <w:tcW w:w="2548" w:type="dxa"/>
          </w:tcPr>
          <w:p w14:paraId="69AC0791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61" w:type="dxa"/>
          </w:tcPr>
          <w:p w14:paraId="1A59737D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</w:p>
        </w:tc>
      </w:tr>
      <w:tr w:rsidR="00281F1A" w:rsidRPr="00281F1A" w14:paraId="3252159F" w14:textId="5887C88B" w:rsidTr="00281F1A">
        <w:tc>
          <w:tcPr>
            <w:tcW w:w="4503" w:type="dxa"/>
          </w:tcPr>
          <w:p w14:paraId="4F208BDE" w14:textId="77777777" w:rsidR="00281F1A" w:rsidRPr="00281F1A" w:rsidRDefault="00281F1A" w:rsidP="00281F1A">
            <w:pPr>
              <w:shd w:val="clear" w:color="auto" w:fill="FFFFFF"/>
              <w:spacing w:line="24" w:lineRule="atLeast"/>
              <w:rPr>
                <w:color w:val="222222"/>
                <w:lang w:eastAsia="en-US"/>
              </w:rPr>
            </w:pPr>
            <w:r w:rsidRPr="00281F1A">
              <w:rPr>
                <w:color w:val="222222"/>
              </w:rPr>
              <w:t>Pasmo przenoszenia</w:t>
            </w:r>
          </w:p>
        </w:tc>
        <w:tc>
          <w:tcPr>
            <w:tcW w:w="2548" w:type="dxa"/>
          </w:tcPr>
          <w:p w14:paraId="2EA2B04C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35Hz - 20kHz</w:t>
            </w:r>
          </w:p>
        </w:tc>
        <w:tc>
          <w:tcPr>
            <w:tcW w:w="2161" w:type="dxa"/>
          </w:tcPr>
          <w:p w14:paraId="6C257162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</w:p>
        </w:tc>
      </w:tr>
      <w:tr w:rsidR="00281F1A" w:rsidRPr="00281F1A" w14:paraId="4647565E" w14:textId="758F1E16" w:rsidTr="00281F1A">
        <w:tc>
          <w:tcPr>
            <w:tcW w:w="4503" w:type="dxa"/>
          </w:tcPr>
          <w:p w14:paraId="12144F94" w14:textId="77777777" w:rsidR="00281F1A" w:rsidRPr="00281F1A" w:rsidRDefault="00281F1A" w:rsidP="00281F1A">
            <w:pPr>
              <w:shd w:val="clear" w:color="auto" w:fill="FFFFFF"/>
              <w:spacing w:line="24" w:lineRule="atLeast"/>
              <w:rPr>
                <w:color w:val="222222"/>
                <w:lang w:eastAsia="en-US"/>
              </w:rPr>
            </w:pPr>
            <w:r w:rsidRPr="00281F1A">
              <w:rPr>
                <w:color w:val="222222"/>
              </w:rPr>
              <w:t xml:space="preserve">Zasilanie: </w:t>
            </w:r>
          </w:p>
        </w:tc>
        <w:tc>
          <w:tcPr>
            <w:tcW w:w="2548" w:type="dxa"/>
          </w:tcPr>
          <w:p w14:paraId="303D99F0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110-240Vcc / 50-60Hz</w:t>
            </w:r>
          </w:p>
        </w:tc>
        <w:tc>
          <w:tcPr>
            <w:tcW w:w="2161" w:type="dxa"/>
          </w:tcPr>
          <w:p w14:paraId="0E8235B8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</w:p>
        </w:tc>
      </w:tr>
      <w:tr w:rsidR="00281F1A" w:rsidRPr="00281F1A" w14:paraId="37BF375C" w14:textId="10C51CA3" w:rsidTr="00281F1A">
        <w:tc>
          <w:tcPr>
            <w:tcW w:w="4503" w:type="dxa"/>
          </w:tcPr>
          <w:p w14:paraId="39C9273F" w14:textId="77777777" w:rsidR="00281F1A" w:rsidRPr="00281F1A" w:rsidRDefault="00281F1A" w:rsidP="00281F1A">
            <w:pPr>
              <w:shd w:val="clear" w:color="auto" w:fill="FFFFFF"/>
              <w:spacing w:line="24" w:lineRule="atLeast"/>
              <w:rPr>
                <w:color w:val="222222"/>
                <w:lang w:val="en-US" w:eastAsia="en-US"/>
              </w:rPr>
            </w:pPr>
            <w:proofErr w:type="spellStart"/>
            <w:r w:rsidRPr="00281F1A">
              <w:rPr>
                <w:color w:val="222222"/>
                <w:lang w:val="en-US"/>
              </w:rPr>
              <w:t>Bateria</w:t>
            </w:r>
            <w:proofErr w:type="spellEnd"/>
            <w:r w:rsidRPr="00281F1A">
              <w:rPr>
                <w:color w:val="222222"/>
                <w:lang w:val="en-US"/>
              </w:rPr>
              <w:t xml:space="preserve">: </w:t>
            </w:r>
          </w:p>
        </w:tc>
        <w:tc>
          <w:tcPr>
            <w:tcW w:w="2548" w:type="dxa"/>
          </w:tcPr>
          <w:p w14:paraId="74F36038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12V / 7,2Ah</w:t>
            </w:r>
          </w:p>
        </w:tc>
        <w:tc>
          <w:tcPr>
            <w:tcW w:w="2161" w:type="dxa"/>
          </w:tcPr>
          <w:p w14:paraId="74E85C33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</w:p>
        </w:tc>
      </w:tr>
    </w:tbl>
    <w:p w14:paraId="26874F4C" w14:textId="6D2D75EA" w:rsidR="000C4A1D" w:rsidRPr="003B5E93" w:rsidRDefault="00F87D57" w:rsidP="00F87D57">
      <w:pPr>
        <w:numPr>
          <w:ilvl w:val="0"/>
          <w:numId w:val="3"/>
        </w:numPr>
        <w:suppressAutoHyphens/>
        <w:spacing w:line="100" w:lineRule="atLeast"/>
        <w:rPr>
          <w:b/>
        </w:rPr>
      </w:pPr>
      <w:r>
        <w:rPr>
          <w:b/>
        </w:rPr>
        <w:t>S</w:t>
      </w:r>
      <w:r w:rsidRPr="00F87D57">
        <w:rPr>
          <w:b/>
        </w:rPr>
        <w:t>ystem bezprzewodowej transmisji sygnału</w:t>
      </w:r>
      <w:r w:rsidR="000C4A1D" w:rsidRPr="000C4A1D">
        <w:rPr>
          <w:b/>
        </w:rPr>
        <w:t xml:space="preserve">, </w:t>
      </w:r>
      <w:r w:rsidR="000C4A1D" w:rsidRPr="003B5E93">
        <w:rPr>
          <w:b/>
        </w:rPr>
        <w:t xml:space="preserve">– 1 szt.; </w:t>
      </w:r>
    </w:p>
    <w:p w14:paraId="2FF9DF5E" w14:textId="77777777" w:rsidR="000C4A1D" w:rsidRPr="003B5E93" w:rsidRDefault="000C4A1D" w:rsidP="000C4A1D">
      <w:pPr>
        <w:spacing w:line="276" w:lineRule="auto"/>
        <w:rPr>
          <w:lang w:val="en-GB" w:eastAsia="en-US"/>
        </w:rPr>
      </w:pPr>
      <w:proofErr w:type="spellStart"/>
      <w:r w:rsidRPr="003B5E93">
        <w:rPr>
          <w:lang w:val="en-GB" w:eastAsia="en-US"/>
        </w:rPr>
        <w:t>Producent</w:t>
      </w:r>
      <w:proofErr w:type="spellEnd"/>
      <w:r w:rsidRPr="003B5E93">
        <w:rPr>
          <w:lang w:val="en-GB" w:eastAsia="en-US"/>
        </w:rPr>
        <w:t>:</w:t>
      </w:r>
    </w:p>
    <w:p w14:paraId="1FFADAF0" w14:textId="77777777" w:rsidR="000C4A1D" w:rsidRPr="003B5E93" w:rsidRDefault="000C4A1D" w:rsidP="000C4A1D">
      <w:pPr>
        <w:spacing w:line="276" w:lineRule="auto"/>
        <w:rPr>
          <w:lang w:val="en-GB" w:eastAsia="en-US"/>
        </w:rPr>
      </w:pPr>
      <w:r w:rsidRPr="003B5E93">
        <w:rPr>
          <w:lang w:val="en-GB" w:eastAsia="en-US"/>
        </w:rPr>
        <w:t xml:space="preserve">Model: </w:t>
      </w:r>
    </w:p>
    <w:p w14:paraId="75ADEF18" w14:textId="77777777" w:rsidR="000C4A1D" w:rsidRPr="003B5E93" w:rsidRDefault="000C4A1D" w:rsidP="000C4A1D">
      <w:pPr>
        <w:spacing w:line="276" w:lineRule="auto"/>
        <w:rPr>
          <w:lang w:val="en-GB" w:eastAsia="en-US"/>
        </w:rPr>
      </w:pPr>
      <w:r w:rsidRPr="003B5E93">
        <w:rPr>
          <w:lang w:val="en-GB" w:eastAsia="en-US"/>
        </w:rPr>
        <w:t>Part Number: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3652"/>
        <w:gridCol w:w="3406"/>
        <w:gridCol w:w="2230"/>
      </w:tblGrid>
      <w:tr w:rsidR="00A04ABA" w:rsidRPr="003B5E93" w14:paraId="39023CD6" w14:textId="77777777" w:rsidTr="00A04ABA">
        <w:trPr>
          <w:trHeight w:val="828"/>
        </w:trPr>
        <w:tc>
          <w:tcPr>
            <w:tcW w:w="3652" w:type="dxa"/>
          </w:tcPr>
          <w:p w14:paraId="3376FBA2" w14:textId="77777777" w:rsidR="00A04ABA" w:rsidRPr="003B5E93" w:rsidRDefault="00A04ABA" w:rsidP="00D318FC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B5E93">
              <w:rPr>
                <w:rFonts w:eastAsia="Calibri"/>
                <w:b/>
                <w:sz w:val="18"/>
                <w:szCs w:val="18"/>
                <w:lang w:eastAsia="en-US"/>
              </w:rPr>
              <w:t>Nazwa komponentu</w:t>
            </w:r>
          </w:p>
        </w:tc>
        <w:tc>
          <w:tcPr>
            <w:tcW w:w="3406" w:type="dxa"/>
          </w:tcPr>
          <w:p w14:paraId="76A042BA" w14:textId="77777777" w:rsidR="00A04ABA" w:rsidRPr="003B5E93" w:rsidRDefault="00A04ABA" w:rsidP="00D318FC">
            <w:pPr>
              <w:spacing w:line="276" w:lineRule="auto"/>
              <w:ind w:left="-71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B5E93">
              <w:rPr>
                <w:rFonts w:eastAsia="Calibri"/>
                <w:b/>
                <w:sz w:val="18"/>
                <w:szCs w:val="18"/>
                <w:lang w:eastAsia="en-US"/>
              </w:rPr>
              <w:t xml:space="preserve">Wymagane minimalne parametry techniczne </w:t>
            </w:r>
          </w:p>
        </w:tc>
        <w:tc>
          <w:tcPr>
            <w:tcW w:w="2230" w:type="dxa"/>
          </w:tcPr>
          <w:p w14:paraId="7D2CC158" w14:textId="77777777" w:rsidR="00A04ABA" w:rsidRPr="003B5E93" w:rsidRDefault="00A04ABA" w:rsidP="00D318FC">
            <w:pPr>
              <w:spacing w:line="276" w:lineRule="auto"/>
              <w:ind w:left="-71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B5E93">
              <w:rPr>
                <w:rFonts w:eastAsia="Calibri"/>
                <w:b/>
                <w:sz w:val="18"/>
                <w:szCs w:val="18"/>
                <w:lang w:eastAsia="en-US"/>
              </w:rPr>
              <w:t>Oferowane parametry – należy podać szczegóły lub wpisać „T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AK” jeśli parametry są zgodne z </w:t>
            </w:r>
            <w:r w:rsidRPr="003B5E93">
              <w:rPr>
                <w:rFonts w:eastAsia="Calibri"/>
                <w:b/>
                <w:sz w:val="18"/>
                <w:szCs w:val="18"/>
                <w:lang w:eastAsia="en-US"/>
              </w:rPr>
              <w:t>kolumną 1.</w:t>
            </w:r>
          </w:p>
        </w:tc>
      </w:tr>
      <w:tr w:rsidR="00F87D57" w:rsidRPr="00F87D57" w14:paraId="08C0A781" w14:textId="572F5678" w:rsidTr="00A04ABA">
        <w:tc>
          <w:tcPr>
            <w:tcW w:w="3652" w:type="dxa"/>
          </w:tcPr>
          <w:p w14:paraId="7B72A9F5" w14:textId="77777777" w:rsidR="00F87D57" w:rsidRPr="00F87D57" w:rsidRDefault="00F87D57" w:rsidP="00F87D57">
            <w:pPr>
              <w:rPr>
                <w:rFonts w:eastAsia="Calibri"/>
                <w:b/>
                <w:lang w:eastAsia="en-US"/>
              </w:rPr>
            </w:pPr>
            <w:r w:rsidRPr="00F87D57">
              <w:rPr>
                <w:rFonts w:eastAsia="Calibri"/>
                <w:b/>
                <w:lang w:eastAsia="en-US"/>
              </w:rPr>
              <w:t>Nadajnik:</w:t>
            </w:r>
          </w:p>
        </w:tc>
        <w:tc>
          <w:tcPr>
            <w:tcW w:w="3406" w:type="dxa"/>
          </w:tcPr>
          <w:p w14:paraId="78EF208D" w14:textId="77777777" w:rsidR="00F87D57" w:rsidRPr="00F87D57" w:rsidRDefault="00F87D57" w:rsidP="00F87D57">
            <w:pPr>
              <w:rPr>
                <w:rFonts w:eastAsia="Calibri"/>
                <w:b/>
                <w:lang w:eastAsia="en-US"/>
              </w:rPr>
            </w:pPr>
            <w:r w:rsidRPr="00F87D57">
              <w:rPr>
                <w:rFonts w:eastAsia="Calibri"/>
                <w:b/>
                <w:lang w:eastAsia="en-US"/>
              </w:rPr>
              <w:t>1 szt.</w:t>
            </w:r>
          </w:p>
        </w:tc>
        <w:tc>
          <w:tcPr>
            <w:tcW w:w="2230" w:type="dxa"/>
          </w:tcPr>
          <w:p w14:paraId="4E151648" w14:textId="77777777" w:rsidR="00F87D57" w:rsidRPr="00F87D57" w:rsidRDefault="00F87D57" w:rsidP="00F87D57">
            <w:pPr>
              <w:rPr>
                <w:rFonts w:eastAsia="Calibri"/>
                <w:b/>
                <w:lang w:eastAsia="en-US"/>
              </w:rPr>
            </w:pPr>
          </w:p>
        </w:tc>
      </w:tr>
      <w:tr w:rsidR="00F87D57" w:rsidRPr="00F87D57" w14:paraId="1B072E77" w14:textId="44C46536" w:rsidTr="00A04ABA">
        <w:tc>
          <w:tcPr>
            <w:tcW w:w="3652" w:type="dxa"/>
          </w:tcPr>
          <w:p w14:paraId="61E6B117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 xml:space="preserve">- typ: </w:t>
            </w:r>
          </w:p>
        </w:tc>
        <w:tc>
          <w:tcPr>
            <w:tcW w:w="3406" w:type="dxa"/>
          </w:tcPr>
          <w:p w14:paraId="6A24A628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>dwukanałowy nadajnik;</w:t>
            </w:r>
          </w:p>
        </w:tc>
        <w:tc>
          <w:tcPr>
            <w:tcW w:w="2230" w:type="dxa"/>
          </w:tcPr>
          <w:p w14:paraId="3D6BA3F5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</w:p>
        </w:tc>
      </w:tr>
      <w:tr w:rsidR="00F87D57" w:rsidRPr="00F87D57" w14:paraId="6BCA096D" w14:textId="0DD28174" w:rsidTr="00A04ABA">
        <w:tc>
          <w:tcPr>
            <w:tcW w:w="3652" w:type="dxa"/>
          </w:tcPr>
          <w:p w14:paraId="7D8E4E37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 xml:space="preserve">- częstotliwość radiowa: </w:t>
            </w:r>
          </w:p>
        </w:tc>
        <w:tc>
          <w:tcPr>
            <w:tcW w:w="3406" w:type="dxa"/>
          </w:tcPr>
          <w:p w14:paraId="575B7CA7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>610 MHz - 640 MHz;</w:t>
            </w:r>
          </w:p>
        </w:tc>
        <w:tc>
          <w:tcPr>
            <w:tcW w:w="2230" w:type="dxa"/>
          </w:tcPr>
          <w:p w14:paraId="5FBCF8C2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</w:p>
        </w:tc>
      </w:tr>
      <w:tr w:rsidR="00F87D57" w:rsidRPr="00F87D57" w14:paraId="321B5869" w14:textId="65E3515E" w:rsidTr="00A04ABA">
        <w:tc>
          <w:tcPr>
            <w:tcW w:w="3652" w:type="dxa"/>
          </w:tcPr>
          <w:p w14:paraId="40D896FB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 xml:space="preserve">- </w:t>
            </w:r>
            <w:proofErr w:type="spellStart"/>
            <w:r w:rsidRPr="00F87D57">
              <w:rPr>
                <w:rFonts w:eastAsia="Calibri"/>
                <w:lang w:eastAsia="en-US"/>
              </w:rPr>
              <w:t>presety</w:t>
            </w:r>
            <w:proofErr w:type="spellEnd"/>
            <w:r w:rsidRPr="00F87D57">
              <w:rPr>
                <w:rFonts w:eastAsia="Calibri"/>
                <w:lang w:eastAsia="en-US"/>
              </w:rPr>
              <w:t xml:space="preserve">: </w:t>
            </w:r>
          </w:p>
        </w:tc>
        <w:tc>
          <w:tcPr>
            <w:tcW w:w="3406" w:type="dxa"/>
          </w:tcPr>
          <w:p w14:paraId="5024E2BD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>16 kanałów;</w:t>
            </w:r>
          </w:p>
        </w:tc>
        <w:tc>
          <w:tcPr>
            <w:tcW w:w="2230" w:type="dxa"/>
          </w:tcPr>
          <w:p w14:paraId="5CB5606F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</w:p>
        </w:tc>
      </w:tr>
      <w:tr w:rsidR="00F87D57" w:rsidRPr="00F87D57" w14:paraId="4F887C90" w14:textId="54E2DCFF" w:rsidTr="00A04ABA">
        <w:tc>
          <w:tcPr>
            <w:tcW w:w="3652" w:type="dxa"/>
          </w:tcPr>
          <w:p w14:paraId="5E1B6F43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 xml:space="preserve">- pasmo przenoszenia: </w:t>
            </w:r>
          </w:p>
        </w:tc>
        <w:tc>
          <w:tcPr>
            <w:tcW w:w="3406" w:type="dxa"/>
          </w:tcPr>
          <w:p w14:paraId="5D88433E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>50Hz - 17kHz/3dB;</w:t>
            </w:r>
          </w:p>
        </w:tc>
        <w:tc>
          <w:tcPr>
            <w:tcW w:w="2230" w:type="dxa"/>
          </w:tcPr>
          <w:p w14:paraId="1E4513EE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</w:p>
        </w:tc>
      </w:tr>
      <w:tr w:rsidR="00F87D57" w:rsidRPr="00F87D57" w14:paraId="42A44FA9" w14:textId="269717AB" w:rsidTr="00A04ABA">
        <w:tc>
          <w:tcPr>
            <w:tcW w:w="3652" w:type="dxa"/>
          </w:tcPr>
          <w:p w14:paraId="421F6E63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 xml:space="preserve">- pasmo robocze: </w:t>
            </w:r>
          </w:p>
        </w:tc>
        <w:tc>
          <w:tcPr>
            <w:tcW w:w="3406" w:type="dxa"/>
          </w:tcPr>
          <w:p w14:paraId="4ADAB025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>24MHz lub 30 MHz;</w:t>
            </w:r>
          </w:p>
        </w:tc>
        <w:tc>
          <w:tcPr>
            <w:tcW w:w="2230" w:type="dxa"/>
          </w:tcPr>
          <w:p w14:paraId="0D73C095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</w:p>
        </w:tc>
      </w:tr>
      <w:tr w:rsidR="00F87D57" w:rsidRPr="00F87D57" w14:paraId="38FFA6CD" w14:textId="2A89AE32" w:rsidTr="00A04ABA">
        <w:tc>
          <w:tcPr>
            <w:tcW w:w="3652" w:type="dxa"/>
          </w:tcPr>
          <w:p w14:paraId="3490E687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 xml:space="preserve">- dewiacja częstotliwości: </w:t>
            </w:r>
          </w:p>
        </w:tc>
        <w:tc>
          <w:tcPr>
            <w:tcW w:w="3406" w:type="dxa"/>
          </w:tcPr>
          <w:p w14:paraId="35E8A49B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>20kHz;</w:t>
            </w:r>
          </w:p>
        </w:tc>
        <w:tc>
          <w:tcPr>
            <w:tcW w:w="2230" w:type="dxa"/>
          </w:tcPr>
          <w:p w14:paraId="7EEC8A41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</w:p>
        </w:tc>
      </w:tr>
      <w:tr w:rsidR="00F87D57" w:rsidRPr="00F87D57" w14:paraId="527D90B1" w14:textId="3859169C" w:rsidTr="00A04ABA">
        <w:tc>
          <w:tcPr>
            <w:tcW w:w="3652" w:type="dxa"/>
          </w:tcPr>
          <w:p w14:paraId="42AECDCE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 xml:space="preserve">- wskaźniki LED: </w:t>
            </w:r>
          </w:p>
        </w:tc>
        <w:tc>
          <w:tcPr>
            <w:tcW w:w="3406" w:type="dxa"/>
          </w:tcPr>
          <w:p w14:paraId="471A2EAD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 xml:space="preserve">Power On/Off, sygnał / </w:t>
            </w:r>
            <w:proofErr w:type="spellStart"/>
            <w:r w:rsidRPr="00F87D57">
              <w:rPr>
                <w:rFonts w:eastAsia="Calibri"/>
                <w:lang w:eastAsia="en-US"/>
              </w:rPr>
              <w:t>klipowanie</w:t>
            </w:r>
            <w:proofErr w:type="spellEnd"/>
            <w:r w:rsidRPr="00F87D57">
              <w:rPr>
                <w:rFonts w:eastAsia="Calibri"/>
                <w:lang w:eastAsia="en-US"/>
              </w:rPr>
              <w:t>;</w:t>
            </w:r>
          </w:p>
        </w:tc>
        <w:tc>
          <w:tcPr>
            <w:tcW w:w="2230" w:type="dxa"/>
          </w:tcPr>
          <w:p w14:paraId="4CC52E9F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</w:p>
        </w:tc>
      </w:tr>
      <w:tr w:rsidR="00F87D57" w:rsidRPr="00F87D57" w14:paraId="71B1D12C" w14:textId="1CC0FAB6" w:rsidTr="00A04ABA">
        <w:tc>
          <w:tcPr>
            <w:tcW w:w="3652" w:type="dxa"/>
          </w:tcPr>
          <w:p w14:paraId="3624BB15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 xml:space="preserve">- zasilanie zewnętrzne: </w:t>
            </w:r>
          </w:p>
        </w:tc>
        <w:tc>
          <w:tcPr>
            <w:tcW w:w="3406" w:type="dxa"/>
          </w:tcPr>
          <w:p w14:paraId="3A29D3DE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>12VDC/300mA;</w:t>
            </w:r>
          </w:p>
        </w:tc>
        <w:tc>
          <w:tcPr>
            <w:tcW w:w="2230" w:type="dxa"/>
          </w:tcPr>
          <w:p w14:paraId="325EC886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</w:p>
        </w:tc>
      </w:tr>
      <w:tr w:rsidR="00F87D57" w:rsidRPr="00F87D57" w14:paraId="157D5E6B" w14:textId="7D91598E" w:rsidTr="00A04ABA">
        <w:tc>
          <w:tcPr>
            <w:tcW w:w="3652" w:type="dxa"/>
          </w:tcPr>
          <w:p w14:paraId="4DB289E8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 xml:space="preserve">- moc nadajnika: </w:t>
            </w:r>
          </w:p>
        </w:tc>
        <w:tc>
          <w:tcPr>
            <w:tcW w:w="3406" w:type="dxa"/>
          </w:tcPr>
          <w:p w14:paraId="55616C1C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>10mW;</w:t>
            </w:r>
          </w:p>
        </w:tc>
        <w:tc>
          <w:tcPr>
            <w:tcW w:w="2230" w:type="dxa"/>
          </w:tcPr>
          <w:p w14:paraId="4C25A3C2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</w:p>
        </w:tc>
      </w:tr>
      <w:tr w:rsidR="00F87D57" w:rsidRPr="00F87D57" w14:paraId="7A7CA848" w14:textId="23C4C250" w:rsidTr="00A04ABA">
        <w:tc>
          <w:tcPr>
            <w:tcW w:w="3652" w:type="dxa"/>
          </w:tcPr>
          <w:p w14:paraId="059BE619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>- kontrola: włącznik zasilania, wybór kanału, przełącznik mono/stereo.</w:t>
            </w:r>
          </w:p>
        </w:tc>
        <w:tc>
          <w:tcPr>
            <w:tcW w:w="3406" w:type="dxa"/>
          </w:tcPr>
          <w:p w14:paraId="48D6FB8A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230" w:type="dxa"/>
          </w:tcPr>
          <w:p w14:paraId="4E5F4656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</w:p>
        </w:tc>
      </w:tr>
      <w:tr w:rsidR="00F87D57" w:rsidRPr="00F87D57" w14:paraId="1E62AE77" w14:textId="2EB2A50E" w:rsidTr="00A04ABA">
        <w:tc>
          <w:tcPr>
            <w:tcW w:w="3652" w:type="dxa"/>
          </w:tcPr>
          <w:p w14:paraId="1B50D97B" w14:textId="77777777" w:rsidR="00F87D57" w:rsidRPr="00F87D57" w:rsidRDefault="00F87D57" w:rsidP="00F87D57">
            <w:pPr>
              <w:rPr>
                <w:rFonts w:eastAsia="Calibri"/>
                <w:b/>
                <w:lang w:eastAsia="en-US"/>
              </w:rPr>
            </w:pPr>
            <w:r w:rsidRPr="00F87D57">
              <w:rPr>
                <w:rFonts w:eastAsia="Calibri"/>
                <w:b/>
                <w:lang w:eastAsia="en-US"/>
              </w:rPr>
              <w:t>Odbiornik:</w:t>
            </w:r>
          </w:p>
        </w:tc>
        <w:tc>
          <w:tcPr>
            <w:tcW w:w="3406" w:type="dxa"/>
          </w:tcPr>
          <w:p w14:paraId="07B3F8F6" w14:textId="77777777" w:rsidR="00F87D57" w:rsidRPr="00F87D57" w:rsidRDefault="00F87D57" w:rsidP="00F87D57">
            <w:pPr>
              <w:rPr>
                <w:rFonts w:eastAsia="Calibri"/>
                <w:b/>
                <w:lang w:eastAsia="en-US"/>
              </w:rPr>
            </w:pPr>
            <w:r w:rsidRPr="00F87D57">
              <w:rPr>
                <w:rFonts w:eastAsia="Calibri"/>
                <w:b/>
                <w:lang w:eastAsia="en-US"/>
              </w:rPr>
              <w:t>4 szt.</w:t>
            </w:r>
          </w:p>
        </w:tc>
        <w:tc>
          <w:tcPr>
            <w:tcW w:w="2230" w:type="dxa"/>
          </w:tcPr>
          <w:p w14:paraId="1672C907" w14:textId="77777777" w:rsidR="00F87D57" w:rsidRPr="00F87D57" w:rsidRDefault="00F87D57" w:rsidP="00F87D57">
            <w:pPr>
              <w:rPr>
                <w:rFonts w:eastAsia="Calibri"/>
                <w:b/>
                <w:lang w:eastAsia="en-US"/>
              </w:rPr>
            </w:pPr>
          </w:p>
        </w:tc>
      </w:tr>
      <w:tr w:rsidR="00F87D57" w:rsidRPr="00F87D57" w14:paraId="4366C707" w14:textId="15C93001" w:rsidTr="00A04ABA">
        <w:tc>
          <w:tcPr>
            <w:tcW w:w="3652" w:type="dxa"/>
          </w:tcPr>
          <w:p w14:paraId="4ACBCE71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 xml:space="preserve">- typ: </w:t>
            </w:r>
          </w:p>
        </w:tc>
        <w:tc>
          <w:tcPr>
            <w:tcW w:w="3406" w:type="dxa"/>
          </w:tcPr>
          <w:p w14:paraId="07BB9C45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>odbiornik jednokanałowy;</w:t>
            </w:r>
          </w:p>
        </w:tc>
        <w:tc>
          <w:tcPr>
            <w:tcW w:w="2230" w:type="dxa"/>
          </w:tcPr>
          <w:p w14:paraId="624362F0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</w:p>
        </w:tc>
      </w:tr>
      <w:tr w:rsidR="00F87D57" w:rsidRPr="00F87D57" w14:paraId="33F150ED" w14:textId="44D4C2B5" w:rsidTr="00A04ABA">
        <w:tc>
          <w:tcPr>
            <w:tcW w:w="3652" w:type="dxa"/>
          </w:tcPr>
          <w:p w14:paraId="58EE27B7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 xml:space="preserve">- </w:t>
            </w:r>
            <w:proofErr w:type="spellStart"/>
            <w:r w:rsidRPr="00F87D57">
              <w:rPr>
                <w:rFonts w:eastAsia="Calibri"/>
                <w:lang w:eastAsia="en-US"/>
              </w:rPr>
              <w:t>presety</w:t>
            </w:r>
            <w:proofErr w:type="spellEnd"/>
            <w:r w:rsidRPr="00F87D57">
              <w:rPr>
                <w:rFonts w:eastAsia="Calibri"/>
                <w:lang w:eastAsia="en-US"/>
              </w:rPr>
              <w:t xml:space="preserve">: </w:t>
            </w:r>
          </w:p>
        </w:tc>
        <w:tc>
          <w:tcPr>
            <w:tcW w:w="3406" w:type="dxa"/>
          </w:tcPr>
          <w:p w14:paraId="43767EF5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>16 kanałów;</w:t>
            </w:r>
          </w:p>
        </w:tc>
        <w:tc>
          <w:tcPr>
            <w:tcW w:w="2230" w:type="dxa"/>
          </w:tcPr>
          <w:p w14:paraId="313E61FC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</w:p>
        </w:tc>
      </w:tr>
      <w:tr w:rsidR="00F87D57" w:rsidRPr="00F87D57" w14:paraId="1537EDCE" w14:textId="04812DB7" w:rsidTr="00A04ABA">
        <w:tc>
          <w:tcPr>
            <w:tcW w:w="3652" w:type="dxa"/>
          </w:tcPr>
          <w:p w14:paraId="4BBA585B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 xml:space="preserve">- częstotliwość radiowa: </w:t>
            </w:r>
          </w:p>
        </w:tc>
        <w:tc>
          <w:tcPr>
            <w:tcW w:w="3406" w:type="dxa"/>
          </w:tcPr>
          <w:p w14:paraId="46DC871B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>610 MHz - 640 MHz;</w:t>
            </w:r>
          </w:p>
        </w:tc>
        <w:tc>
          <w:tcPr>
            <w:tcW w:w="2230" w:type="dxa"/>
          </w:tcPr>
          <w:p w14:paraId="6AC36DCA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</w:p>
        </w:tc>
      </w:tr>
      <w:tr w:rsidR="00F87D57" w:rsidRPr="00F87D57" w14:paraId="17C4B724" w14:textId="0927EAC4" w:rsidTr="00A04ABA">
        <w:tc>
          <w:tcPr>
            <w:tcW w:w="3652" w:type="dxa"/>
          </w:tcPr>
          <w:p w14:paraId="1DAAA6E5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 xml:space="preserve">- stosunek sygnału do szumu: </w:t>
            </w:r>
          </w:p>
        </w:tc>
        <w:tc>
          <w:tcPr>
            <w:tcW w:w="3406" w:type="dxa"/>
          </w:tcPr>
          <w:p w14:paraId="36D1555E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>100dB/A;</w:t>
            </w:r>
          </w:p>
        </w:tc>
        <w:tc>
          <w:tcPr>
            <w:tcW w:w="2230" w:type="dxa"/>
          </w:tcPr>
          <w:p w14:paraId="5B661128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</w:p>
        </w:tc>
      </w:tr>
      <w:tr w:rsidR="00F87D57" w:rsidRPr="00F87D57" w14:paraId="3AF9E296" w14:textId="40176D6B" w:rsidTr="00A04ABA">
        <w:tc>
          <w:tcPr>
            <w:tcW w:w="3652" w:type="dxa"/>
          </w:tcPr>
          <w:p w14:paraId="70B29832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>- czułość: -</w:t>
            </w:r>
          </w:p>
        </w:tc>
        <w:tc>
          <w:tcPr>
            <w:tcW w:w="3406" w:type="dxa"/>
          </w:tcPr>
          <w:p w14:paraId="0E85B83E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>100dBm;</w:t>
            </w:r>
          </w:p>
        </w:tc>
        <w:tc>
          <w:tcPr>
            <w:tcW w:w="2230" w:type="dxa"/>
          </w:tcPr>
          <w:p w14:paraId="5DCD8620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</w:p>
        </w:tc>
      </w:tr>
      <w:tr w:rsidR="00F87D57" w:rsidRPr="00F87D57" w14:paraId="38530BAA" w14:textId="36AE5870" w:rsidTr="00A04ABA">
        <w:tc>
          <w:tcPr>
            <w:tcW w:w="3652" w:type="dxa"/>
          </w:tcPr>
          <w:p w14:paraId="1F7679F3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 xml:space="preserve">- odrzucenie obrazu : </w:t>
            </w:r>
          </w:p>
        </w:tc>
        <w:tc>
          <w:tcPr>
            <w:tcW w:w="3406" w:type="dxa"/>
          </w:tcPr>
          <w:p w14:paraId="1F311082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>70dB;</w:t>
            </w:r>
          </w:p>
        </w:tc>
        <w:tc>
          <w:tcPr>
            <w:tcW w:w="2230" w:type="dxa"/>
          </w:tcPr>
          <w:p w14:paraId="59839C40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</w:p>
        </w:tc>
      </w:tr>
      <w:tr w:rsidR="00F87D57" w:rsidRPr="00F87D57" w14:paraId="5FB70831" w14:textId="319F2AD6" w:rsidTr="00A04ABA">
        <w:tc>
          <w:tcPr>
            <w:tcW w:w="3652" w:type="dxa"/>
          </w:tcPr>
          <w:p w14:paraId="64F35AB0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 xml:space="preserve">- wskaźniki LED: </w:t>
            </w:r>
          </w:p>
        </w:tc>
        <w:tc>
          <w:tcPr>
            <w:tcW w:w="3406" w:type="dxa"/>
          </w:tcPr>
          <w:p w14:paraId="66EAFB49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>Power On, RF/AF;</w:t>
            </w:r>
          </w:p>
        </w:tc>
        <w:tc>
          <w:tcPr>
            <w:tcW w:w="2230" w:type="dxa"/>
          </w:tcPr>
          <w:p w14:paraId="423B130F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</w:p>
        </w:tc>
      </w:tr>
      <w:tr w:rsidR="00F87D57" w:rsidRPr="00F87D57" w14:paraId="0B6A028C" w14:textId="44C558D4" w:rsidTr="00A04ABA">
        <w:tc>
          <w:tcPr>
            <w:tcW w:w="3652" w:type="dxa"/>
          </w:tcPr>
          <w:p w14:paraId="0BC2367E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 xml:space="preserve">- impedancja wyjściowa AF: </w:t>
            </w:r>
          </w:p>
        </w:tc>
        <w:tc>
          <w:tcPr>
            <w:tcW w:w="3406" w:type="dxa"/>
          </w:tcPr>
          <w:p w14:paraId="34B12876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>660 Ohm;</w:t>
            </w:r>
          </w:p>
        </w:tc>
        <w:tc>
          <w:tcPr>
            <w:tcW w:w="2230" w:type="dxa"/>
          </w:tcPr>
          <w:p w14:paraId="61ED8F36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</w:p>
        </w:tc>
      </w:tr>
      <w:tr w:rsidR="00F87D57" w:rsidRPr="00F87D57" w14:paraId="3E24C0D0" w14:textId="3A7B332F" w:rsidTr="00A04ABA">
        <w:tc>
          <w:tcPr>
            <w:tcW w:w="3652" w:type="dxa"/>
          </w:tcPr>
          <w:p w14:paraId="7CF079DD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 xml:space="preserve">- zasilanie: </w:t>
            </w:r>
          </w:p>
        </w:tc>
        <w:tc>
          <w:tcPr>
            <w:tcW w:w="3406" w:type="dxa"/>
          </w:tcPr>
          <w:p w14:paraId="30801EA7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>12VDC 300mA.</w:t>
            </w:r>
          </w:p>
        </w:tc>
        <w:tc>
          <w:tcPr>
            <w:tcW w:w="2230" w:type="dxa"/>
          </w:tcPr>
          <w:p w14:paraId="23677415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</w:p>
        </w:tc>
      </w:tr>
    </w:tbl>
    <w:p w14:paraId="4EE6933F" w14:textId="77777777" w:rsidR="00E92BB7" w:rsidRPr="003B5E93" w:rsidRDefault="00F1459B" w:rsidP="00E92BB7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3B5E93">
        <w:rPr>
          <w:bCs/>
        </w:rPr>
        <w:lastRenderedPageBreak/>
        <w:t>Oświadczamy, że</w:t>
      </w:r>
      <w:r w:rsidR="00E92BB7" w:rsidRPr="003B5E93">
        <w:rPr>
          <w:bCs/>
        </w:rPr>
        <w:t>:</w:t>
      </w:r>
    </w:p>
    <w:p w14:paraId="718A69FB" w14:textId="66EEB421" w:rsidR="00F1459B" w:rsidRPr="003B5E93" w:rsidRDefault="00F1459B" w:rsidP="000F6F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bCs/>
        </w:rPr>
      </w:pPr>
      <w:r w:rsidRPr="003B5E93">
        <w:rPr>
          <w:bCs/>
        </w:rPr>
        <w:t xml:space="preserve"> zapoznaliśmy się </w:t>
      </w:r>
      <w:r w:rsidR="000022CE" w:rsidRPr="003B5E93">
        <w:rPr>
          <w:bCs/>
        </w:rPr>
        <w:t xml:space="preserve">z treścią </w:t>
      </w:r>
      <w:r w:rsidR="004E73AE">
        <w:rPr>
          <w:bCs/>
        </w:rPr>
        <w:t>Rozpoznania rynku</w:t>
      </w:r>
      <w:r w:rsidR="004B6025" w:rsidRPr="003B5E93">
        <w:rPr>
          <w:bCs/>
        </w:rPr>
        <w:t xml:space="preserve"> </w:t>
      </w:r>
      <w:r w:rsidR="00CB00D7" w:rsidRPr="003B5E93">
        <w:rPr>
          <w:bCs/>
        </w:rPr>
        <w:t>wraz z </w:t>
      </w:r>
      <w:r w:rsidR="00A6175A" w:rsidRPr="003B5E93">
        <w:rPr>
          <w:bCs/>
        </w:rPr>
        <w:t>załącznikami</w:t>
      </w:r>
      <w:r w:rsidR="00E4302C" w:rsidRPr="003B5E93">
        <w:rPr>
          <w:bCs/>
        </w:rPr>
        <w:t xml:space="preserve"> </w:t>
      </w:r>
      <w:r w:rsidR="00F6763C" w:rsidRPr="003B5E93">
        <w:rPr>
          <w:bCs/>
        </w:rPr>
        <w:t>i nie </w:t>
      </w:r>
      <w:r w:rsidR="003F2AAE" w:rsidRPr="003B5E93">
        <w:rPr>
          <w:bCs/>
        </w:rPr>
        <w:t>wnosimy do niej zastrzeżeń.</w:t>
      </w:r>
    </w:p>
    <w:p w14:paraId="1B2CE739" w14:textId="7F21E47F" w:rsidR="00D658D7" w:rsidRPr="003B5E93" w:rsidRDefault="00D658D7" w:rsidP="000F6F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bCs/>
          <w:sz w:val="28"/>
        </w:rPr>
      </w:pPr>
      <w:r w:rsidRPr="003B5E93">
        <w:t xml:space="preserve">Zadeklarowana łączna wartość brutto oferty stanowi wynagrodzenie ryczałtowe, które obejmuje wykonanie </w:t>
      </w:r>
      <w:r w:rsidR="00E92BB7" w:rsidRPr="003B5E93">
        <w:t>zamówienia</w:t>
      </w:r>
      <w:r w:rsidRPr="003B5E93">
        <w:t>, wszystkie koszty oraz świadczenia, niezbędne do realizacji przedmiotu niniejszego zapytania ofertowego.</w:t>
      </w:r>
    </w:p>
    <w:p w14:paraId="6610B7AB" w14:textId="1AA7F10E" w:rsidR="00F1459B" w:rsidRPr="00FF0071" w:rsidRDefault="00F1459B" w:rsidP="004E080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0"/>
        <w:jc w:val="both"/>
      </w:pPr>
      <w:r w:rsidRPr="00FF0071">
        <w:t>Oświadczamy, że uważamy się za związanych ni</w:t>
      </w:r>
      <w:r w:rsidR="00AD476E" w:rsidRPr="00FF0071">
        <w:t xml:space="preserve">niejszą ofertą </w:t>
      </w:r>
      <w:r w:rsidR="007D2600" w:rsidRPr="00FF0071">
        <w:t xml:space="preserve">przez okres </w:t>
      </w:r>
      <w:r w:rsidR="00AC0FA0">
        <w:t>14</w:t>
      </w:r>
      <w:r w:rsidR="007D2600" w:rsidRPr="00FF0071">
        <w:t xml:space="preserve"> dni </w:t>
      </w:r>
      <w:r w:rsidR="004E0800" w:rsidRPr="00FF0071">
        <w:t>od daty powiadomienia o wyborze oferty</w:t>
      </w:r>
      <w:r w:rsidR="007D2600" w:rsidRPr="00FF0071">
        <w:t>.</w:t>
      </w:r>
    </w:p>
    <w:p w14:paraId="2A631422" w14:textId="1C09FACB" w:rsidR="00E03092" w:rsidRPr="003B5E93" w:rsidRDefault="008F2DE0" w:rsidP="000F6F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0"/>
        <w:jc w:val="both"/>
      </w:pPr>
      <w:r w:rsidRPr="003B5E93">
        <w:t>Z</w:t>
      </w:r>
      <w:r w:rsidR="00F1459B" w:rsidRPr="003B5E93">
        <w:t>obowiązujemy się w przypadku wybrania na</w:t>
      </w:r>
      <w:r w:rsidR="000022CE" w:rsidRPr="003B5E93">
        <w:t>szej oferty do zawarcia umowy w </w:t>
      </w:r>
      <w:r w:rsidR="00F1459B" w:rsidRPr="003B5E93">
        <w:t>miejscu</w:t>
      </w:r>
      <w:r w:rsidR="00AD476E" w:rsidRPr="003B5E93">
        <w:t xml:space="preserve"> </w:t>
      </w:r>
      <w:r w:rsidR="00F1459B" w:rsidRPr="003B5E93">
        <w:t xml:space="preserve">i terminie </w:t>
      </w:r>
      <w:r w:rsidR="003D75CB" w:rsidRPr="003B5E93">
        <w:t>wyznaczonym przez Zamawiającego.</w:t>
      </w:r>
    </w:p>
    <w:p w14:paraId="70569289" w14:textId="1468D906" w:rsidR="005838C9" w:rsidRPr="003B5E93" w:rsidRDefault="005838C9" w:rsidP="000F6F56">
      <w:pPr>
        <w:pStyle w:val="NormalnyWeb"/>
        <w:numPr>
          <w:ilvl w:val="0"/>
          <w:numId w:val="1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3B5E93">
        <w:t>Oświadczamy, że wypełniliśmy obowiązki informacyjne przewidziane w art. 13 lub art. 14 RODO</w:t>
      </w:r>
      <w:r w:rsidRPr="003B5E93">
        <w:rPr>
          <w:vertAlign w:val="superscript"/>
        </w:rPr>
        <w:t>1)</w:t>
      </w:r>
      <w:r w:rsidRPr="003B5E93">
        <w:t xml:space="preserve"> wobec osób fizycznych, od których dane osobowe bezpo</w:t>
      </w:r>
      <w:r w:rsidR="007D2600" w:rsidRPr="003B5E93">
        <w:t>średnio lub pośrednio pozyskaliśmy</w:t>
      </w:r>
      <w:r w:rsidRPr="003B5E93">
        <w:t xml:space="preserve"> w celu ubiegania się o udzielenie zamówienia publicznego w niniejszym postępowaniu</w:t>
      </w:r>
      <w:r w:rsidR="00A528C4" w:rsidRPr="003B5E93">
        <w:rPr>
          <w:vertAlign w:val="superscript"/>
        </w:rPr>
        <w:t xml:space="preserve"> 2)</w:t>
      </w:r>
      <w:r w:rsidR="00DE19E3" w:rsidRPr="003B5E93">
        <w:rPr>
          <w:vertAlign w:val="superscript"/>
        </w:rPr>
        <w:t xml:space="preserve"> </w:t>
      </w:r>
      <w:r w:rsidRPr="003B5E93">
        <w:rPr>
          <w:sz w:val="22"/>
          <w:szCs w:val="22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</w:t>
      </w:r>
      <w:r w:rsidR="00414ED4" w:rsidRPr="003B5E93">
        <w:rPr>
          <w:sz w:val="22"/>
          <w:szCs w:val="22"/>
        </w:rPr>
        <w:t xml:space="preserve"> UE L 119 z 04.05.2016, str. 1)</w:t>
      </w:r>
    </w:p>
    <w:p w14:paraId="188BC6C8" w14:textId="51AFC21D" w:rsidR="003416B3" w:rsidRPr="003B5E93" w:rsidRDefault="00414ED4" w:rsidP="00DE19E3">
      <w:pPr>
        <w:pStyle w:val="NormalnyWeb"/>
        <w:spacing w:line="276" w:lineRule="auto"/>
        <w:jc w:val="both"/>
        <w:rPr>
          <w:sz w:val="22"/>
          <w:szCs w:val="22"/>
        </w:rPr>
      </w:pPr>
      <w:r w:rsidRPr="003B5E93">
        <w:rPr>
          <w:sz w:val="22"/>
          <w:szCs w:val="22"/>
        </w:rPr>
        <w:t>Oświadczenie nie dotyczy w</w:t>
      </w:r>
      <w:r w:rsidR="005838C9" w:rsidRPr="003B5E93">
        <w:rPr>
          <w:sz w:val="22"/>
          <w:szCs w:val="22"/>
        </w:rPr>
        <w:t xml:space="preserve"> przypadku</w:t>
      </w:r>
      <w:r w:rsidR="00D25F30" w:rsidRPr="003B5E93">
        <w:rPr>
          <w:sz w:val="22"/>
          <w:szCs w:val="22"/>
        </w:rPr>
        <w:t>,</w:t>
      </w:r>
      <w:r w:rsidR="005838C9" w:rsidRPr="003B5E93">
        <w:rPr>
          <w:sz w:val="22"/>
          <w:szCs w:val="22"/>
        </w:rPr>
        <w:t xml:space="preserve"> gdy wykonawca nie przekazuje danych osobowych innych niż bezpośrednio jego dotyczących lub zachodzi wyłączenie stosowania obowiązku informacyjne</w:t>
      </w:r>
      <w:r w:rsidR="00F2230F" w:rsidRPr="003B5E93">
        <w:rPr>
          <w:sz w:val="22"/>
          <w:szCs w:val="22"/>
        </w:rPr>
        <w:t xml:space="preserve">go, stosownie do art. 13 ust. 4 </w:t>
      </w:r>
      <w:r w:rsidR="005838C9" w:rsidRPr="003B5E93">
        <w:rPr>
          <w:sz w:val="22"/>
          <w:szCs w:val="22"/>
        </w:rPr>
        <w:t>lu</w:t>
      </w:r>
      <w:r w:rsidR="00D25F30" w:rsidRPr="003B5E93">
        <w:rPr>
          <w:sz w:val="22"/>
          <w:szCs w:val="22"/>
        </w:rPr>
        <w:t>b art. 14 ust. 5 RODO</w:t>
      </w:r>
      <w:r w:rsidR="00147C04" w:rsidRPr="003B5E93">
        <w:rPr>
          <w:sz w:val="22"/>
          <w:szCs w:val="22"/>
        </w:rPr>
        <w:t>.</w:t>
      </w:r>
    </w:p>
    <w:p w14:paraId="569C1E28" w14:textId="643B2076" w:rsidR="009B4D05" w:rsidRPr="003B5E93" w:rsidRDefault="009B4D05" w:rsidP="000F6F56">
      <w:pPr>
        <w:pStyle w:val="Akapitzlist"/>
        <w:numPr>
          <w:ilvl w:val="0"/>
          <w:numId w:val="1"/>
        </w:numPr>
        <w:suppressAutoHyphens/>
        <w:autoSpaceDN w:val="0"/>
        <w:spacing w:after="200" w:line="360" w:lineRule="auto"/>
        <w:ind w:left="0" w:firstLine="0"/>
        <w:jc w:val="both"/>
        <w:textAlignment w:val="baseline"/>
      </w:pPr>
      <w:r w:rsidRPr="003B5E93">
        <w:t>Wszelką korespondencję w sprawie niniejszego postępowania należy kierować na adres:……………………………………………………………………………………………....……………………………………………………………………………………….</w:t>
      </w:r>
    </w:p>
    <w:p w14:paraId="3E3DD440" w14:textId="77777777" w:rsidR="009B4D05" w:rsidRPr="003B5E93" w:rsidRDefault="009B4D05" w:rsidP="009B4D05">
      <w:pPr>
        <w:suppressAutoHyphens/>
        <w:autoSpaceDN w:val="0"/>
        <w:spacing w:line="360" w:lineRule="auto"/>
        <w:jc w:val="both"/>
        <w:textAlignment w:val="baseline"/>
      </w:pPr>
      <w:r w:rsidRPr="003B5E93">
        <w:t>Nr telefon: ……………………………., Numer faksu: ………………………….......,</w:t>
      </w:r>
    </w:p>
    <w:p w14:paraId="65046E6B" w14:textId="77777777" w:rsidR="009B4D05" w:rsidRPr="003B5E93" w:rsidRDefault="009B4D05" w:rsidP="009B4D05">
      <w:pPr>
        <w:suppressAutoHyphens/>
        <w:autoSpaceDN w:val="0"/>
        <w:spacing w:line="360" w:lineRule="auto"/>
        <w:jc w:val="both"/>
        <w:textAlignment w:val="baseline"/>
      </w:pPr>
      <w:r w:rsidRPr="003B5E93">
        <w:t>e-mail do kontaktu: …………………………………………………………………. .</w:t>
      </w:r>
    </w:p>
    <w:p w14:paraId="6974A6A9" w14:textId="250EFDB9" w:rsidR="009B4D05" w:rsidRPr="003B5E93" w:rsidRDefault="009B4D05" w:rsidP="000F6F56">
      <w:pPr>
        <w:numPr>
          <w:ilvl w:val="0"/>
          <w:numId w:val="2"/>
        </w:numPr>
        <w:suppressAutoHyphens/>
        <w:autoSpaceDN w:val="0"/>
        <w:spacing w:after="200" w:line="360" w:lineRule="auto"/>
        <w:jc w:val="both"/>
        <w:textAlignment w:val="baseline"/>
      </w:pPr>
      <w:r w:rsidRPr="003B5E93">
        <w:t>ZAŁĄCZNIKAMI do niniejszej oferty są:</w:t>
      </w:r>
    </w:p>
    <w:p w14:paraId="3B2A9B01" w14:textId="77777777" w:rsidR="009B4D05" w:rsidRPr="003B5E93" w:rsidRDefault="009B4D05" w:rsidP="009B4D05">
      <w:pPr>
        <w:suppressAutoHyphens/>
        <w:autoSpaceDN w:val="0"/>
        <w:spacing w:line="360" w:lineRule="auto"/>
        <w:ind w:left="360"/>
        <w:jc w:val="both"/>
        <w:textAlignment w:val="baseline"/>
      </w:pPr>
      <w:r w:rsidRPr="003B5E93">
        <w:t>1.</w:t>
      </w:r>
      <w:r w:rsidRPr="003B5E93">
        <w:tab/>
        <w:t xml:space="preserve"> ……………………………………………………………………</w:t>
      </w:r>
    </w:p>
    <w:p w14:paraId="6C8947A2" w14:textId="77777777" w:rsidR="009B4D05" w:rsidRPr="003B5E93" w:rsidRDefault="009B4D05" w:rsidP="009B4D05">
      <w:pPr>
        <w:suppressAutoHyphens/>
        <w:autoSpaceDN w:val="0"/>
        <w:spacing w:line="360" w:lineRule="auto"/>
        <w:ind w:left="360"/>
        <w:jc w:val="both"/>
        <w:textAlignment w:val="baseline"/>
      </w:pPr>
      <w:r w:rsidRPr="003B5E93">
        <w:t>2.</w:t>
      </w:r>
      <w:r w:rsidRPr="003B5E93">
        <w:tab/>
        <w:t xml:space="preserve"> ……………………………………………………………………</w:t>
      </w:r>
    </w:p>
    <w:p w14:paraId="698DFC9F" w14:textId="77777777" w:rsidR="009B4D05" w:rsidRPr="003B5E93" w:rsidRDefault="009B4D05" w:rsidP="009B4D05">
      <w:pPr>
        <w:suppressAutoHyphens/>
        <w:autoSpaceDN w:val="0"/>
        <w:spacing w:line="360" w:lineRule="auto"/>
        <w:ind w:left="360"/>
        <w:jc w:val="both"/>
        <w:textAlignment w:val="baseline"/>
      </w:pPr>
      <w:r w:rsidRPr="003B5E93">
        <w:t>3.</w:t>
      </w:r>
      <w:r w:rsidRPr="003B5E93">
        <w:tab/>
        <w:t>……………………………………………………………………</w:t>
      </w:r>
    </w:p>
    <w:p w14:paraId="072159D3" w14:textId="77777777" w:rsidR="009B4D05" w:rsidRPr="003B5E93" w:rsidRDefault="009B4D05" w:rsidP="009B4D05">
      <w:pPr>
        <w:suppressAutoHyphens/>
        <w:autoSpaceDN w:val="0"/>
        <w:spacing w:line="360" w:lineRule="auto"/>
        <w:ind w:left="360"/>
        <w:jc w:val="both"/>
        <w:textAlignment w:val="baseline"/>
      </w:pPr>
      <w:r w:rsidRPr="003B5E93">
        <w:t>4.</w:t>
      </w:r>
      <w:r w:rsidRPr="003B5E93">
        <w:tab/>
        <w:t>……………………………………………………………………</w:t>
      </w:r>
    </w:p>
    <w:p w14:paraId="257FA302" w14:textId="77777777" w:rsidR="009B4D05" w:rsidRPr="003B5E93" w:rsidRDefault="009B4D05" w:rsidP="009B4D05">
      <w:pPr>
        <w:suppressAutoHyphens/>
        <w:autoSpaceDN w:val="0"/>
        <w:spacing w:line="360" w:lineRule="auto"/>
        <w:ind w:left="360"/>
        <w:jc w:val="both"/>
        <w:textAlignment w:val="baseline"/>
      </w:pPr>
      <w:r w:rsidRPr="003B5E93">
        <w:t>5.   ……………………………………………………………………</w:t>
      </w:r>
    </w:p>
    <w:p w14:paraId="05B49EF9" w14:textId="77777777" w:rsidR="009B4D05" w:rsidRPr="003B5E93" w:rsidRDefault="009B4D05" w:rsidP="009B4D05">
      <w:pPr>
        <w:suppressAutoHyphens/>
        <w:autoSpaceDN w:val="0"/>
        <w:spacing w:line="160" w:lineRule="exact"/>
        <w:ind w:left="360"/>
        <w:jc w:val="both"/>
        <w:textAlignment w:val="baseline"/>
      </w:pPr>
    </w:p>
    <w:p w14:paraId="7D437265" w14:textId="77777777" w:rsidR="009B4D05" w:rsidRPr="003B5E93" w:rsidRDefault="009B4D05" w:rsidP="009B4D05">
      <w:pPr>
        <w:suppressAutoHyphens/>
        <w:autoSpaceDN w:val="0"/>
        <w:spacing w:line="160" w:lineRule="exact"/>
        <w:ind w:left="360"/>
        <w:jc w:val="both"/>
        <w:textAlignment w:val="baseline"/>
      </w:pPr>
    </w:p>
    <w:p w14:paraId="1F8898E2" w14:textId="77777777" w:rsidR="009B4D05" w:rsidRPr="003B5E93" w:rsidRDefault="009B4D05" w:rsidP="009B4D05">
      <w:pPr>
        <w:suppressAutoHyphens/>
        <w:autoSpaceDN w:val="0"/>
        <w:spacing w:line="160" w:lineRule="exact"/>
        <w:ind w:left="360"/>
        <w:jc w:val="both"/>
        <w:textAlignment w:val="baseline"/>
      </w:pPr>
    </w:p>
    <w:p w14:paraId="2AF062CD" w14:textId="77777777" w:rsidR="009B4D05" w:rsidRPr="003B5E93" w:rsidRDefault="009B4D05" w:rsidP="009B4D05">
      <w:pPr>
        <w:suppressAutoHyphens/>
        <w:autoSpaceDN w:val="0"/>
        <w:spacing w:line="160" w:lineRule="exact"/>
        <w:ind w:left="360"/>
        <w:jc w:val="both"/>
        <w:textAlignment w:val="baseline"/>
      </w:pPr>
      <w:r w:rsidRPr="003B5E93">
        <w:tab/>
      </w:r>
      <w:r w:rsidRPr="003B5E93">
        <w:tab/>
      </w:r>
      <w:r w:rsidRPr="003B5E93">
        <w:tab/>
      </w:r>
      <w:r w:rsidRPr="003B5E93">
        <w:tab/>
      </w:r>
      <w:r w:rsidRPr="003B5E93">
        <w:tab/>
      </w:r>
    </w:p>
    <w:p w14:paraId="630B0C17" w14:textId="77777777" w:rsidR="009B4D05" w:rsidRPr="003B5E93" w:rsidRDefault="009B4D05" w:rsidP="009B4D05">
      <w:pPr>
        <w:suppressAutoHyphens/>
        <w:autoSpaceDN w:val="0"/>
        <w:spacing w:line="160" w:lineRule="exact"/>
        <w:ind w:left="360"/>
        <w:jc w:val="both"/>
        <w:textAlignment w:val="baseline"/>
      </w:pPr>
    </w:p>
    <w:p w14:paraId="5B1D14D2" w14:textId="77777777" w:rsidR="009B4D05" w:rsidRPr="003B5E93" w:rsidRDefault="009B4D05" w:rsidP="009B4D05">
      <w:pPr>
        <w:suppressAutoHyphens/>
        <w:autoSpaceDN w:val="0"/>
        <w:spacing w:line="160" w:lineRule="exact"/>
        <w:ind w:left="360"/>
        <w:jc w:val="both"/>
        <w:textAlignment w:val="baseline"/>
      </w:pPr>
    </w:p>
    <w:p w14:paraId="3BC4E1F9" w14:textId="77777777" w:rsidR="009B4D05" w:rsidRPr="003B5E93" w:rsidRDefault="009B4D05" w:rsidP="009B4D05">
      <w:pPr>
        <w:suppressAutoHyphens/>
        <w:autoSpaceDN w:val="0"/>
        <w:spacing w:line="160" w:lineRule="exact"/>
        <w:ind w:left="3900" w:firstLine="348"/>
        <w:jc w:val="both"/>
        <w:textAlignment w:val="baseline"/>
      </w:pPr>
      <w:r w:rsidRPr="003B5E93">
        <w:t>..............................................................................</w:t>
      </w:r>
    </w:p>
    <w:p w14:paraId="0B1DEB59" w14:textId="77777777" w:rsidR="009B4D05" w:rsidRPr="003B5E93" w:rsidRDefault="009B4D05" w:rsidP="009B4D05">
      <w:pPr>
        <w:suppressAutoHyphens/>
        <w:autoSpaceDN w:val="0"/>
        <w:spacing w:line="160" w:lineRule="exact"/>
        <w:ind w:left="4608"/>
        <w:jc w:val="both"/>
        <w:textAlignment w:val="baseline"/>
        <w:rPr>
          <w:sz w:val="20"/>
        </w:rPr>
      </w:pPr>
      <w:r w:rsidRPr="003B5E93">
        <w:rPr>
          <w:sz w:val="20"/>
        </w:rPr>
        <w:t>upełnomocnieni przedstawiciele wykonawcy,</w:t>
      </w:r>
    </w:p>
    <w:p w14:paraId="6419BDB7" w14:textId="4B593478" w:rsidR="000C670D" w:rsidRPr="003B5E93" w:rsidRDefault="009B4D05" w:rsidP="009B4D05">
      <w:pPr>
        <w:suppressAutoHyphens/>
        <w:autoSpaceDN w:val="0"/>
        <w:spacing w:line="160" w:lineRule="exact"/>
        <w:ind w:left="360"/>
        <w:jc w:val="both"/>
        <w:textAlignment w:val="baseline"/>
        <w:rPr>
          <w:vanish/>
          <w:sz w:val="22"/>
          <w:szCs w:val="22"/>
        </w:rPr>
      </w:pPr>
      <w:r w:rsidRPr="003B5E93">
        <w:rPr>
          <w:sz w:val="20"/>
        </w:rPr>
        <w:tab/>
      </w:r>
      <w:r w:rsidRPr="003B5E93">
        <w:rPr>
          <w:sz w:val="20"/>
        </w:rPr>
        <w:tab/>
      </w:r>
      <w:r w:rsidRPr="003B5E93">
        <w:rPr>
          <w:sz w:val="20"/>
        </w:rPr>
        <w:tab/>
      </w:r>
      <w:r w:rsidRPr="003B5E93">
        <w:rPr>
          <w:sz w:val="20"/>
        </w:rPr>
        <w:tab/>
      </w:r>
      <w:r w:rsidRPr="003B5E93">
        <w:rPr>
          <w:sz w:val="20"/>
        </w:rPr>
        <w:tab/>
      </w:r>
      <w:r w:rsidRPr="003B5E93">
        <w:rPr>
          <w:sz w:val="20"/>
        </w:rPr>
        <w:tab/>
      </w:r>
      <w:r w:rsidRPr="003B5E93">
        <w:rPr>
          <w:sz w:val="20"/>
        </w:rPr>
        <w:tab/>
      </w:r>
      <w:r w:rsidRPr="003B5E93">
        <w:rPr>
          <w:sz w:val="20"/>
        </w:rPr>
        <w:tab/>
        <w:t>pieczątka, data</w:t>
      </w:r>
      <w:r w:rsidR="00A57403" w:rsidRPr="003B5E93">
        <w:rPr>
          <w:i/>
          <w:sz w:val="22"/>
          <w:szCs w:val="22"/>
        </w:rPr>
        <w:tab/>
      </w:r>
      <w:r w:rsidR="00A57403" w:rsidRPr="003B5E93">
        <w:rPr>
          <w:i/>
          <w:sz w:val="22"/>
          <w:szCs w:val="22"/>
        </w:rPr>
        <w:tab/>
      </w:r>
      <w:r w:rsidR="00A57403" w:rsidRPr="003B5E93">
        <w:rPr>
          <w:i/>
          <w:sz w:val="22"/>
          <w:szCs w:val="22"/>
        </w:rPr>
        <w:tab/>
      </w:r>
      <w:r w:rsidR="00A57403" w:rsidRPr="003B5E93">
        <w:rPr>
          <w:i/>
          <w:sz w:val="22"/>
          <w:szCs w:val="22"/>
        </w:rPr>
        <w:tab/>
      </w:r>
      <w:r w:rsidR="00A57403" w:rsidRPr="003B5E93">
        <w:rPr>
          <w:i/>
          <w:sz w:val="22"/>
          <w:szCs w:val="22"/>
        </w:rPr>
        <w:tab/>
      </w:r>
      <w:r w:rsidR="00A57403" w:rsidRPr="003B5E93">
        <w:rPr>
          <w:i/>
          <w:sz w:val="22"/>
          <w:szCs w:val="22"/>
        </w:rPr>
        <w:tab/>
      </w:r>
      <w:r w:rsidR="00A57403" w:rsidRPr="003B5E93">
        <w:rPr>
          <w:i/>
          <w:sz w:val="22"/>
          <w:szCs w:val="22"/>
        </w:rPr>
        <w:tab/>
      </w:r>
      <w:r w:rsidR="00A57403" w:rsidRPr="003B5E93">
        <w:rPr>
          <w:i/>
          <w:sz w:val="22"/>
          <w:szCs w:val="22"/>
        </w:rPr>
        <w:tab/>
      </w:r>
      <w:r w:rsidR="0061797D" w:rsidRPr="003B5E93">
        <w:rPr>
          <w:i/>
          <w:sz w:val="22"/>
          <w:szCs w:val="22"/>
        </w:rPr>
        <w:t xml:space="preserve">          </w:t>
      </w:r>
    </w:p>
    <w:p w14:paraId="4985AD2E" w14:textId="77777777" w:rsidR="00DE19E3" w:rsidRPr="003B5E93" w:rsidRDefault="00DE19E3">
      <w:pPr>
        <w:widowControl w:val="0"/>
        <w:autoSpaceDE w:val="0"/>
        <w:autoSpaceDN w:val="0"/>
        <w:adjustRightInd w:val="0"/>
        <w:spacing w:line="276" w:lineRule="auto"/>
        <w:jc w:val="right"/>
        <w:rPr>
          <w:vanish/>
          <w:sz w:val="22"/>
          <w:szCs w:val="22"/>
        </w:rPr>
      </w:pPr>
    </w:p>
    <w:sectPr w:rsidR="00DE19E3" w:rsidRPr="003B5E93" w:rsidSect="00DE19E3"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B1AA5A" w14:textId="77777777" w:rsidR="00C53376" w:rsidRDefault="00C53376" w:rsidP="00AD476E">
      <w:r>
        <w:separator/>
      </w:r>
    </w:p>
  </w:endnote>
  <w:endnote w:type="continuationSeparator" w:id="0">
    <w:p w14:paraId="4D010B3C" w14:textId="77777777" w:rsidR="00C53376" w:rsidRDefault="00C53376" w:rsidP="00AD4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776BC" w14:textId="77777777" w:rsidR="00DF5690" w:rsidRPr="00145737" w:rsidRDefault="00DF5690" w:rsidP="001457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65D6F3" w14:textId="77777777" w:rsidR="00C53376" w:rsidRDefault="00C53376" w:rsidP="00AD476E">
      <w:r>
        <w:separator/>
      </w:r>
    </w:p>
  </w:footnote>
  <w:footnote w:type="continuationSeparator" w:id="0">
    <w:p w14:paraId="6904936B" w14:textId="77777777" w:rsidR="00C53376" w:rsidRDefault="00C53376" w:rsidP="00AD4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6EC63F9C"/>
    <w:name w:val="WW8Num23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  <w:sz w:val="22"/>
        <w:szCs w:val="22"/>
      </w:rPr>
    </w:lvl>
  </w:abstractNum>
  <w:abstractNum w:abstractNumId="1">
    <w:nsid w:val="0E53354D"/>
    <w:multiLevelType w:val="hybridMultilevel"/>
    <w:tmpl w:val="422E5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84614"/>
    <w:multiLevelType w:val="multilevel"/>
    <w:tmpl w:val="677E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A1246"/>
    <w:multiLevelType w:val="multilevel"/>
    <w:tmpl w:val="988E0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1E5FD2"/>
    <w:multiLevelType w:val="multilevel"/>
    <w:tmpl w:val="6728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3A0B9B"/>
    <w:multiLevelType w:val="multilevel"/>
    <w:tmpl w:val="FA3A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F90BD1"/>
    <w:multiLevelType w:val="multilevel"/>
    <w:tmpl w:val="04DA7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0C2B5F"/>
    <w:multiLevelType w:val="hybridMultilevel"/>
    <w:tmpl w:val="1AB025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16B239F"/>
    <w:multiLevelType w:val="hybridMultilevel"/>
    <w:tmpl w:val="5EBA69D8"/>
    <w:lvl w:ilvl="0" w:tplc="9984F64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E4552"/>
    <w:multiLevelType w:val="multilevel"/>
    <w:tmpl w:val="5EAC5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402E0D"/>
    <w:multiLevelType w:val="hybridMultilevel"/>
    <w:tmpl w:val="502ADAC6"/>
    <w:lvl w:ilvl="0" w:tplc="B8785F5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C1C7E"/>
    <w:multiLevelType w:val="hybridMultilevel"/>
    <w:tmpl w:val="4D44ABA4"/>
    <w:lvl w:ilvl="0" w:tplc="B67AE65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550BC7"/>
    <w:multiLevelType w:val="hybridMultilevel"/>
    <w:tmpl w:val="422E5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220CF"/>
    <w:multiLevelType w:val="multilevel"/>
    <w:tmpl w:val="C558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D45C2E"/>
    <w:multiLevelType w:val="multilevel"/>
    <w:tmpl w:val="4F0A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DF05E5"/>
    <w:multiLevelType w:val="multilevel"/>
    <w:tmpl w:val="8254596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26908D6"/>
    <w:multiLevelType w:val="hybridMultilevel"/>
    <w:tmpl w:val="78780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1F414F"/>
    <w:multiLevelType w:val="multilevel"/>
    <w:tmpl w:val="5E7E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3F764D"/>
    <w:multiLevelType w:val="hybridMultilevel"/>
    <w:tmpl w:val="C8FE3F46"/>
    <w:lvl w:ilvl="0" w:tplc="FBF4561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B41F2F"/>
    <w:multiLevelType w:val="hybridMultilevel"/>
    <w:tmpl w:val="D0BC3624"/>
    <w:lvl w:ilvl="0" w:tplc="0630CF9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F6004C"/>
    <w:multiLevelType w:val="multilevel"/>
    <w:tmpl w:val="03F2A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DC352D"/>
    <w:multiLevelType w:val="hybridMultilevel"/>
    <w:tmpl w:val="6046E128"/>
    <w:lvl w:ilvl="0" w:tplc="D7D0C87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DB3777"/>
    <w:multiLevelType w:val="multilevel"/>
    <w:tmpl w:val="FD8A2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7DE550F"/>
    <w:multiLevelType w:val="hybridMultilevel"/>
    <w:tmpl w:val="249E1CDC"/>
    <w:lvl w:ilvl="0" w:tplc="F57403B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897043"/>
    <w:multiLevelType w:val="multilevel"/>
    <w:tmpl w:val="2AEC1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116EA6"/>
    <w:multiLevelType w:val="multilevel"/>
    <w:tmpl w:val="4F38A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CE4040"/>
    <w:multiLevelType w:val="multilevel"/>
    <w:tmpl w:val="13AA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5"/>
  </w:num>
  <w:num w:numId="3">
    <w:abstractNumId w:val="11"/>
  </w:num>
  <w:num w:numId="4">
    <w:abstractNumId w:val="1"/>
  </w:num>
  <w:num w:numId="5">
    <w:abstractNumId w:val="12"/>
  </w:num>
  <w:num w:numId="6">
    <w:abstractNumId w:val="2"/>
  </w:num>
  <w:num w:numId="7">
    <w:abstractNumId w:val="14"/>
  </w:num>
  <w:num w:numId="8">
    <w:abstractNumId w:val="25"/>
  </w:num>
  <w:num w:numId="9">
    <w:abstractNumId w:val="5"/>
  </w:num>
  <w:num w:numId="10">
    <w:abstractNumId w:val="6"/>
  </w:num>
  <w:num w:numId="11">
    <w:abstractNumId w:val="20"/>
  </w:num>
  <w:num w:numId="12">
    <w:abstractNumId w:val="22"/>
  </w:num>
  <w:num w:numId="13">
    <w:abstractNumId w:val="26"/>
  </w:num>
  <w:num w:numId="14">
    <w:abstractNumId w:val="17"/>
  </w:num>
  <w:num w:numId="15">
    <w:abstractNumId w:val="4"/>
  </w:num>
  <w:num w:numId="16">
    <w:abstractNumId w:val="13"/>
  </w:num>
  <w:num w:numId="17">
    <w:abstractNumId w:val="9"/>
  </w:num>
  <w:num w:numId="18">
    <w:abstractNumId w:val="3"/>
  </w:num>
  <w:num w:numId="19">
    <w:abstractNumId w:val="24"/>
  </w:num>
  <w:num w:numId="20">
    <w:abstractNumId w:val="21"/>
  </w:num>
  <w:num w:numId="21">
    <w:abstractNumId w:val="7"/>
  </w:num>
  <w:num w:numId="22">
    <w:abstractNumId w:val="10"/>
  </w:num>
  <w:num w:numId="23">
    <w:abstractNumId w:val="8"/>
  </w:num>
  <w:num w:numId="24">
    <w:abstractNumId w:val="19"/>
  </w:num>
  <w:num w:numId="25">
    <w:abstractNumId w:val="18"/>
  </w:num>
  <w:num w:numId="26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59B"/>
    <w:rsid w:val="000022CE"/>
    <w:rsid w:val="00004632"/>
    <w:rsid w:val="000105CC"/>
    <w:rsid w:val="000167E3"/>
    <w:rsid w:val="00036ADB"/>
    <w:rsid w:val="000430E7"/>
    <w:rsid w:val="00044BDC"/>
    <w:rsid w:val="0004573D"/>
    <w:rsid w:val="00061209"/>
    <w:rsid w:val="00076123"/>
    <w:rsid w:val="00077EE4"/>
    <w:rsid w:val="00082777"/>
    <w:rsid w:val="00087030"/>
    <w:rsid w:val="000944E0"/>
    <w:rsid w:val="0009712B"/>
    <w:rsid w:val="00097DDE"/>
    <w:rsid w:val="000B1515"/>
    <w:rsid w:val="000B1C29"/>
    <w:rsid w:val="000B3576"/>
    <w:rsid w:val="000B704C"/>
    <w:rsid w:val="000C4A1D"/>
    <w:rsid w:val="000C670D"/>
    <w:rsid w:val="000D3414"/>
    <w:rsid w:val="000D5928"/>
    <w:rsid w:val="000F0CBC"/>
    <w:rsid w:val="000F6F56"/>
    <w:rsid w:val="00113289"/>
    <w:rsid w:val="001165DC"/>
    <w:rsid w:val="00125795"/>
    <w:rsid w:val="00140013"/>
    <w:rsid w:val="00142ECE"/>
    <w:rsid w:val="00145737"/>
    <w:rsid w:val="00147C04"/>
    <w:rsid w:val="001B1BC2"/>
    <w:rsid w:val="001B619D"/>
    <w:rsid w:val="001D07F7"/>
    <w:rsid w:val="001D0D61"/>
    <w:rsid w:val="001D6F6C"/>
    <w:rsid w:val="001F0902"/>
    <w:rsid w:val="00210E22"/>
    <w:rsid w:val="002161F3"/>
    <w:rsid w:val="002442DB"/>
    <w:rsid w:val="0024517D"/>
    <w:rsid w:val="0025678F"/>
    <w:rsid w:val="0025763D"/>
    <w:rsid w:val="00257732"/>
    <w:rsid w:val="00263500"/>
    <w:rsid w:val="002776D5"/>
    <w:rsid w:val="00281F1A"/>
    <w:rsid w:val="00284FF5"/>
    <w:rsid w:val="0029690F"/>
    <w:rsid w:val="002A0961"/>
    <w:rsid w:val="002A0A48"/>
    <w:rsid w:val="002A3603"/>
    <w:rsid w:val="002A3E13"/>
    <w:rsid w:val="002A5047"/>
    <w:rsid w:val="002A588C"/>
    <w:rsid w:val="002B24D6"/>
    <w:rsid w:val="002B450E"/>
    <w:rsid w:val="002C104F"/>
    <w:rsid w:val="002C17D1"/>
    <w:rsid w:val="002C67F5"/>
    <w:rsid w:val="002F3B1C"/>
    <w:rsid w:val="00301B2E"/>
    <w:rsid w:val="00302195"/>
    <w:rsid w:val="00310D8A"/>
    <w:rsid w:val="00326C12"/>
    <w:rsid w:val="00332357"/>
    <w:rsid w:val="00333414"/>
    <w:rsid w:val="00334754"/>
    <w:rsid w:val="003407F9"/>
    <w:rsid w:val="003416B3"/>
    <w:rsid w:val="00347B42"/>
    <w:rsid w:val="00353EB0"/>
    <w:rsid w:val="0037720F"/>
    <w:rsid w:val="00383398"/>
    <w:rsid w:val="003A76D9"/>
    <w:rsid w:val="003B5E93"/>
    <w:rsid w:val="003C1F10"/>
    <w:rsid w:val="003D1668"/>
    <w:rsid w:val="003D2C8E"/>
    <w:rsid w:val="003D53CD"/>
    <w:rsid w:val="003D75CB"/>
    <w:rsid w:val="003E0A40"/>
    <w:rsid w:val="003F2211"/>
    <w:rsid w:val="003F2AAE"/>
    <w:rsid w:val="003F66AA"/>
    <w:rsid w:val="004125D0"/>
    <w:rsid w:val="00412FFE"/>
    <w:rsid w:val="00414ED4"/>
    <w:rsid w:val="0041652C"/>
    <w:rsid w:val="00423929"/>
    <w:rsid w:val="00430994"/>
    <w:rsid w:val="00437A6E"/>
    <w:rsid w:val="00455B39"/>
    <w:rsid w:val="00466272"/>
    <w:rsid w:val="0046696D"/>
    <w:rsid w:val="004711DE"/>
    <w:rsid w:val="004747B7"/>
    <w:rsid w:val="00495943"/>
    <w:rsid w:val="0049711E"/>
    <w:rsid w:val="004A0CC2"/>
    <w:rsid w:val="004B6025"/>
    <w:rsid w:val="004E0800"/>
    <w:rsid w:val="004E52EC"/>
    <w:rsid w:val="004E683D"/>
    <w:rsid w:val="004E73AE"/>
    <w:rsid w:val="004F09F9"/>
    <w:rsid w:val="004F12B4"/>
    <w:rsid w:val="0050714D"/>
    <w:rsid w:val="00510FF8"/>
    <w:rsid w:val="00522FAD"/>
    <w:rsid w:val="00523F55"/>
    <w:rsid w:val="00546A07"/>
    <w:rsid w:val="005635FD"/>
    <w:rsid w:val="00574730"/>
    <w:rsid w:val="005770CF"/>
    <w:rsid w:val="005775D7"/>
    <w:rsid w:val="00577617"/>
    <w:rsid w:val="00580881"/>
    <w:rsid w:val="005838C9"/>
    <w:rsid w:val="005873CC"/>
    <w:rsid w:val="0058757C"/>
    <w:rsid w:val="00591412"/>
    <w:rsid w:val="00593230"/>
    <w:rsid w:val="005C7A88"/>
    <w:rsid w:val="005E5463"/>
    <w:rsid w:val="005F6C30"/>
    <w:rsid w:val="0060668B"/>
    <w:rsid w:val="00606F6F"/>
    <w:rsid w:val="0061797D"/>
    <w:rsid w:val="00620DD2"/>
    <w:rsid w:val="00621187"/>
    <w:rsid w:val="00630D8C"/>
    <w:rsid w:val="006473C6"/>
    <w:rsid w:val="006550CA"/>
    <w:rsid w:val="00657DC6"/>
    <w:rsid w:val="006627E7"/>
    <w:rsid w:val="00664507"/>
    <w:rsid w:val="00664842"/>
    <w:rsid w:val="00670536"/>
    <w:rsid w:val="00677560"/>
    <w:rsid w:val="00681496"/>
    <w:rsid w:val="00685312"/>
    <w:rsid w:val="00687A3C"/>
    <w:rsid w:val="00687B56"/>
    <w:rsid w:val="00692EE8"/>
    <w:rsid w:val="00696338"/>
    <w:rsid w:val="00697678"/>
    <w:rsid w:val="006B1E3A"/>
    <w:rsid w:val="006C63CD"/>
    <w:rsid w:val="006C68DF"/>
    <w:rsid w:val="006D7184"/>
    <w:rsid w:val="006D778A"/>
    <w:rsid w:val="006E0CD8"/>
    <w:rsid w:val="006E4CB1"/>
    <w:rsid w:val="006F3F07"/>
    <w:rsid w:val="00700FAB"/>
    <w:rsid w:val="00710AC2"/>
    <w:rsid w:val="007136DB"/>
    <w:rsid w:val="00713E78"/>
    <w:rsid w:val="00715E88"/>
    <w:rsid w:val="007164DF"/>
    <w:rsid w:val="007241A9"/>
    <w:rsid w:val="00745364"/>
    <w:rsid w:val="0074645C"/>
    <w:rsid w:val="00750F2C"/>
    <w:rsid w:val="00762AD5"/>
    <w:rsid w:val="007671BC"/>
    <w:rsid w:val="007676E3"/>
    <w:rsid w:val="00773683"/>
    <w:rsid w:val="00781057"/>
    <w:rsid w:val="0079471A"/>
    <w:rsid w:val="00796308"/>
    <w:rsid w:val="007A0B2B"/>
    <w:rsid w:val="007B33FF"/>
    <w:rsid w:val="007C6DA4"/>
    <w:rsid w:val="007D2600"/>
    <w:rsid w:val="007D5226"/>
    <w:rsid w:val="007E0CCF"/>
    <w:rsid w:val="007E1731"/>
    <w:rsid w:val="007F289F"/>
    <w:rsid w:val="00802290"/>
    <w:rsid w:val="00810777"/>
    <w:rsid w:val="00826CCC"/>
    <w:rsid w:val="008270B0"/>
    <w:rsid w:val="00832406"/>
    <w:rsid w:val="0085778B"/>
    <w:rsid w:val="00862C80"/>
    <w:rsid w:val="00871511"/>
    <w:rsid w:val="00871B52"/>
    <w:rsid w:val="0088406D"/>
    <w:rsid w:val="00885C28"/>
    <w:rsid w:val="00896217"/>
    <w:rsid w:val="008A38B2"/>
    <w:rsid w:val="008C31BA"/>
    <w:rsid w:val="008D1660"/>
    <w:rsid w:val="008D1E65"/>
    <w:rsid w:val="008D3EB0"/>
    <w:rsid w:val="008E16F8"/>
    <w:rsid w:val="008E3528"/>
    <w:rsid w:val="008E3C58"/>
    <w:rsid w:val="008E7AFA"/>
    <w:rsid w:val="008F2DE0"/>
    <w:rsid w:val="008F7A23"/>
    <w:rsid w:val="009029FE"/>
    <w:rsid w:val="00902B5F"/>
    <w:rsid w:val="00903FFD"/>
    <w:rsid w:val="009111FB"/>
    <w:rsid w:val="009222F7"/>
    <w:rsid w:val="00924470"/>
    <w:rsid w:val="00931B74"/>
    <w:rsid w:val="0094113E"/>
    <w:rsid w:val="00946B84"/>
    <w:rsid w:val="00953BA9"/>
    <w:rsid w:val="009577CF"/>
    <w:rsid w:val="009648AA"/>
    <w:rsid w:val="00971DA2"/>
    <w:rsid w:val="00980FA7"/>
    <w:rsid w:val="00984A10"/>
    <w:rsid w:val="00993A18"/>
    <w:rsid w:val="009973FA"/>
    <w:rsid w:val="009974A2"/>
    <w:rsid w:val="00997BB6"/>
    <w:rsid w:val="009A4E3D"/>
    <w:rsid w:val="009A6946"/>
    <w:rsid w:val="009B4D05"/>
    <w:rsid w:val="009D195A"/>
    <w:rsid w:val="009F435A"/>
    <w:rsid w:val="009F614F"/>
    <w:rsid w:val="009F6A3E"/>
    <w:rsid w:val="009F70D3"/>
    <w:rsid w:val="00A00E5F"/>
    <w:rsid w:val="00A03010"/>
    <w:rsid w:val="00A04ABA"/>
    <w:rsid w:val="00A064E1"/>
    <w:rsid w:val="00A2372A"/>
    <w:rsid w:val="00A30192"/>
    <w:rsid w:val="00A37833"/>
    <w:rsid w:val="00A43F77"/>
    <w:rsid w:val="00A46A57"/>
    <w:rsid w:val="00A528C4"/>
    <w:rsid w:val="00A5656D"/>
    <w:rsid w:val="00A57403"/>
    <w:rsid w:val="00A6175A"/>
    <w:rsid w:val="00A84899"/>
    <w:rsid w:val="00A858C4"/>
    <w:rsid w:val="00A915B4"/>
    <w:rsid w:val="00A929A1"/>
    <w:rsid w:val="00A93CEF"/>
    <w:rsid w:val="00A97097"/>
    <w:rsid w:val="00AA676A"/>
    <w:rsid w:val="00AB38A8"/>
    <w:rsid w:val="00AC0FA0"/>
    <w:rsid w:val="00AC1573"/>
    <w:rsid w:val="00AC4B36"/>
    <w:rsid w:val="00AD1CDD"/>
    <w:rsid w:val="00AD476E"/>
    <w:rsid w:val="00AE17C7"/>
    <w:rsid w:val="00AE399D"/>
    <w:rsid w:val="00AF3BF3"/>
    <w:rsid w:val="00B0032A"/>
    <w:rsid w:val="00B029E8"/>
    <w:rsid w:val="00B269D5"/>
    <w:rsid w:val="00B41F77"/>
    <w:rsid w:val="00B46859"/>
    <w:rsid w:val="00B56BCF"/>
    <w:rsid w:val="00B65A2B"/>
    <w:rsid w:val="00B80C4D"/>
    <w:rsid w:val="00B827C9"/>
    <w:rsid w:val="00B85ACE"/>
    <w:rsid w:val="00B92440"/>
    <w:rsid w:val="00BB4F93"/>
    <w:rsid w:val="00BB5281"/>
    <w:rsid w:val="00BE0266"/>
    <w:rsid w:val="00BE2114"/>
    <w:rsid w:val="00BE2F96"/>
    <w:rsid w:val="00BE68A4"/>
    <w:rsid w:val="00BF7822"/>
    <w:rsid w:val="00C029AD"/>
    <w:rsid w:val="00C03840"/>
    <w:rsid w:val="00C16A86"/>
    <w:rsid w:val="00C17E2E"/>
    <w:rsid w:val="00C301F5"/>
    <w:rsid w:val="00C376D5"/>
    <w:rsid w:val="00C52562"/>
    <w:rsid w:val="00C53376"/>
    <w:rsid w:val="00C67A80"/>
    <w:rsid w:val="00C72C21"/>
    <w:rsid w:val="00C7485B"/>
    <w:rsid w:val="00C75935"/>
    <w:rsid w:val="00C90EAB"/>
    <w:rsid w:val="00C93E07"/>
    <w:rsid w:val="00C97758"/>
    <w:rsid w:val="00CA5C8B"/>
    <w:rsid w:val="00CB00D7"/>
    <w:rsid w:val="00CB35E0"/>
    <w:rsid w:val="00CB7B12"/>
    <w:rsid w:val="00D0048B"/>
    <w:rsid w:val="00D25F30"/>
    <w:rsid w:val="00D268B0"/>
    <w:rsid w:val="00D36036"/>
    <w:rsid w:val="00D658D7"/>
    <w:rsid w:val="00D75B45"/>
    <w:rsid w:val="00D804CB"/>
    <w:rsid w:val="00D831F7"/>
    <w:rsid w:val="00D969B9"/>
    <w:rsid w:val="00DA3FD8"/>
    <w:rsid w:val="00DA50EA"/>
    <w:rsid w:val="00DA5B86"/>
    <w:rsid w:val="00DB10AB"/>
    <w:rsid w:val="00DC40FD"/>
    <w:rsid w:val="00DD2DB7"/>
    <w:rsid w:val="00DD3D58"/>
    <w:rsid w:val="00DE19E3"/>
    <w:rsid w:val="00DF5690"/>
    <w:rsid w:val="00DF67B1"/>
    <w:rsid w:val="00E007C8"/>
    <w:rsid w:val="00E03092"/>
    <w:rsid w:val="00E042BF"/>
    <w:rsid w:val="00E21C5B"/>
    <w:rsid w:val="00E22AF8"/>
    <w:rsid w:val="00E32DD4"/>
    <w:rsid w:val="00E4302C"/>
    <w:rsid w:val="00E470EA"/>
    <w:rsid w:val="00E53537"/>
    <w:rsid w:val="00E6309E"/>
    <w:rsid w:val="00E64130"/>
    <w:rsid w:val="00E722B8"/>
    <w:rsid w:val="00E72713"/>
    <w:rsid w:val="00E87897"/>
    <w:rsid w:val="00E92BB7"/>
    <w:rsid w:val="00E95C95"/>
    <w:rsid w:val="00EA0032"/>
    <w:rsid w:val="00EB1600"/>
    <w:rsid w:val="00EC21ED"/>
    <w:rsid w:val="00EC4EBB"/>
    <w:rsid w:val="00EC7C3E"/>
    <w:rsid w:val="00EE2B17"/>
    <w:rsid w:val="00EF00FB"/>
    <w:rsid w:val="00EF10F0"/>
    <w:rsid w:val="00EF15EC"/>
    <w:rsid w:val="00EF7F10"/>
    <w:rsid w:val="00F0263B"/>
    <w:rsid w:val="00F03275"/>
    <w:rsid w:val="00F03B75"/>
    <w:rsid w:val="00F1459B"/>
    <w:rsid w:val="00F21002"/>
    <w:rsid w:val="00F22220"/>
    <w:rsid w:val="00F2230F"/>
    <w:rsid w:val="00F22FA4"/>
    <w:rsid w:val="00F3182F"/>
    <w:rsid w:val="00F35AE5"/>
    <w:rsid w:val="00F50DAC"/>
    <w:rsid w:val="00F5713C"/>
    <w:rsid w:val="00F627F7"/>
    <w:rsid w:val="00F66382"/>
    <w:rsid w:val="00F67090"/>
    <w:rsid w:val="00F6763C"/>
    <w:rsid w:val="00F87D57"/>
    <w:rsid w:val="00FB000E"/>
    <w:rsid w:val="00FB4A14"/>
    <w:rsid w:val="00FB522D"/>
    <w:rsid w:val="00FC3A6C"/>
    <w:rsid w:val="00FC45F3"/>
    <w:rsid w:val="00FD17A5"/>
    <w:rsid w:val="00FE1159"/>
    <w:rsid w:val="00FF0071"/>
    <w:rsid w:val="00FF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5DE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1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2C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rsid w:val="00F1459B"/>
    <w:rPr>
      <w:sz w:val="20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1459B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Tekstpodstawowywcity3">
    <w:name w:val="Body Text Indent 3"/>
    <w:basedOn w:val="Normalny"/>
    <w:link w:val="Tekstpodstawowywcity3Znak"/>
    <w:semiHidden/>
    <w:rsid w:val="00F1459B"/>
    <w:pPr>
      <w:widowControl w:val="0"/>
      <w:autoSpaceDE w:val="0"/>
      <w:autoSpaceDN w:val="0"/>
      <w:adjustRightInd w:val="0"/>
      <w:ind w:left="708"/>
    </w:pPr>
    <w:rPr>
      <w:b/>
      <w:bCs/>
      <w:sz w:val="26"/>
      <w:szCs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F1459B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F1459B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AD4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47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D4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7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838C9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838C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838C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6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60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lb">
    <w:name w:val="a_lb"/>
    <w:basedOn w:val="Domylnaczcionkaakapitu"/>
    <w:rsid w:val="00BE2114"/>
  </w:style>
  <w:style w:type="paragraph" w:customStyle="1" w:styleId="text-justify">
    <w:name w:val="text-justify"/>
    <w:basedOn w:val="Normalny"/>
    <w:rsid w:val="00BE2114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F03275"/>
    <w:rPr>
      <w:i/>
      <w:iCs/>
    </w:rPr>
  </w:style>
  <w:style w:type="character" w:styleId="Pogrubienie">
    <w:name w:val="Strong"/>
    <w:basedOn w:val="Domylnaczcionkaakapitu"/>
    <w:uiPriority w:val="22"/>
    <w:qFormat/>
    <w:rsid w:val="003F66AA"/>
    <w:rPr>
      <w:b/>
      <w:bCs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88406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D2C8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7F289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4E52E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700FA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700FA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700FA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700FA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next w:val="Tabela-Siatka"/>
    <w:uiPriority w:val="59"/>
    <w:rsid w:val="00E722B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basedOn w:val="Standardowy"/>
    <w:next w:val="Tabela-Siatka"/>
    <w:uiPriority w:val="59"/>
    <w:rsid w:val="005770C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7">
    <w:name w:val="Tabela - Siatka7"/>
    <w:basedOn w:val="Standardowy"/>
    <w:next w:val="Tabela-Siatka"/>
    <w:uiPriority w:val="59"/>
    <w:rsid w:val="005770C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8">
    <w:name w:val="Tabela - Siatka8"/>
    <w:basedOn w:val="Standardowy"/>
    <w:next w:val="Tabela-Siatka"/>
    <w:uiPriority w:val="59"/>
    <w:rsid w:val="005770C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DF5690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9">
    <w:name w:val="Tabela - Siatka9"/>
    <w:basedOn w:val="Standardowy"/>
    <w:next w:val="Tabela-Siatka"/>
    <w:uiPriority w:val="59"/>
    <w:rsid w:val="000C4A1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0">
    <w:name w:val="Tabela - Siatka10"/>
    <w:basedOn w:val="Standardowy"/>
    <w:next w:val="Tabela-Siatka"/>
    <w:uiPriority w:val="59"/>
    <w:rsid w:val="000C4A1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2">
    <w:name w:val="Tabela - Siatka12"/>
    <w:basedOn w:val="Standardowy"/>
    <w:next w:val="Tabela-Siatka"/>
    <w:uiPriority w:val="59"/>
    <w:rsid w:val="00657DC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3">
    <w:name w:val="Tabela - Siatka13"/>
    <w:basedOn w:val="Standardowy"/>
    <w:next w:val="Tabela-Siatka"/>
    <w:uiPriority w:val="59"/>
    <w:rsid w:val="003E0A4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4">
    <w:name w:val="Tabela - Siatka14"/>
    <w:basedOn w:val="Standardowy"/>
    <w:next w:val="Tabela-Siatka"/>
    <w:uiPriority w:val="59"/>
    <w:rsid w:val="004711D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5">
    <w:name w:val="Tabela - Siatka15"/>
    <w:basedOn w:val="Standardowy"/>
    <w:next w:val="Tabela-Siatka"/>
    <w:uiPriority w:val="59"/>
    <w:rsid w:val="0038339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6">
    <w:name w:val="Tabela - Siatka16"/>
    <w:basedOn w:val="Standardowy"/>
    <w:next w:val="Tabela-Siatka"/>
    <w:uiPriority w:val="59"/>
    <w:rsid w:val="00EA003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ttribute-values">
    <w:name w:val="attribute-values"/>
    <w:basedOn w:val="Domylnaczcionkaakapitu"/>
    <w:rsid w:val="000971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1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2C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rsid w:val="00F1459B"/>
    <w:rPr>
      <w:sz w:val="20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1459B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Tekstpodstawowywcity3">
    <w:name w:val="Body Text Indent 3"/>
    <w:basedOn w:val="Normalny"/>
    <w:link w:val="Tekstpodstawowywcity3Znak"/>
    <w:semiHidden/>
    <w:rsid w:val="00F1459B"/>
    <w:pPr>
      <w:widowControl w:val="0"/>
      <w:autoSpaceDE w:val="0"/>
      <w:autoSpaceDN w:val="0"/>
      <w:adjustRightInd w:val="0"/>
      <w:ind w:left="708"/>
    </w:pPr>
    <w:rPr>
      <w:b/>
      <w:bCs/>
      <w:sz w:val="26"/>
      <w:szCs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F1459B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F1459B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AD4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47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D4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7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838C9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838C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838C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6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60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lb">
    <w:name w:val="a_lb"/>
    <w:basedOn w:val="Domylnaczcionkaakapitu"/>
    <w:rsid w:val="00BE2114"/>
  </w:style>
  <w:style w:type="paragraph" w:customStyle="1" w:styleId="text-justify">
    <w:name w:val="text-justify"/>
    <w:basedOn w:val="Normalny"/>
    <w:rsid w:val="00BE2114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F03275"/>
    <w:rPr>
      <w:i/>
      <w:iCs/>
    </w:rPr>
  </w:style>
  <w:style w:type="character" w:styleId="Pogrubienie">
    <w:name w:val="Strong"/>
    <w:basedOn w:val="Domylnaczcionkaakapitu"/>
    <w:uiPriority w:val="22"/>
    <w:qFormat/>
    <w:rsid w:val="003F66AA"/>
    <w:rPr>
      <w:b/>
      <w:bCs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88406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D2C8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7F289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4E52E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700FA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700FA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700FA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700FA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next w:val="Tabela-Siatka"/>
    <w:uiPriority w:val="59"/>
    <w:rsid w:val="00E722B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basedOn w:val="Standardowy"/>
    <w:next w:val="Tabela-Siatka"/>
    <w:uiPriority w:val="59"/>
    <w:rsid w:val="005770C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7">
    <w:name w:val="Tabela - Siatka7"/>
    <w:basedOn w:val="Standardowy"/>
    <w:next w:val="Tabela-Siatka"/>
    <w:uiPriority w:val="59"/>
    <w:rsid w:val="005770C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8">
    <w:name w:val="Tabela - Siatka8"/>
    <w:basedOn w:val="Standardowy"/>
    <w:next w:val="Tabela-Siatka"/>
    <w:uiPriority w:val="59"/>
    <w:rsid w:val="005770C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DF5690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9">
    <w:name w:val="Tabela - Siatka9"/>
    <w:basedOn w:val="Standardowy"/>
    <w:next w:val="Tabela-Siatka"/>
    <w:uiPriority w:val="59"/>
    <w:rsid w:val="000C4A1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0">
    <w:name w:val="Tabela - Siatka10"/>
    <w:basedOn w:val="Standardowy"/>
    <w:next w:val="Tabela-Siatka"/>
    <w:uiPriority w:val="59"/>
    <w:rsid w:val="000C4A1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2">
    <w:name w:val="Tabela - Siatka12"/>
    <w:basedOn w:val="Standardowy"/>
    <w:next w:val="Tabela-Siatka"/>
    <w:uiPriority w:val="59"/>
    <w:rsid w:val="00657DC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3">
    <w:name w:val="Tabela - Siatka13"/>
    <w:basedOn w:val="Standardowy"/>
    <w:next w:val="Tabela-Siatka"/>
    <w:uiPriority w:val="59"/>
    <w:rsid w:val="003E0A4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4">
    <w:name w:val="Tabela - Siatka14"/>
    <w:basedOn w:val="Standardowy"/>
    <w:next w:val="Tabela-Siatka"/>
    <w:uiPriority w:val="59"/>
    <w:rsid w:val="004711D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5">
    <w:name w:val="Tabela - Siatka15"/>
    <w:basedOn w:val="Standardowy"/>
    <w:next w:val="Tabela-Siatka"/>
    <w:uiPriority w:val="59"/>
    <w:rsid w:val="0038339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6">
    <w:name w:val="Tabela - Siatka16"/>
    <w:basedOn w:val="Standardowy"/>
    <w:next w:val="Tabela-Siatka"/>
    <w:uiPriority w:val="59"/>
    <w:rsid w:val="00EA003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ttribute-values">
    <w:name w:val="attribute-values"/>
    <w:basedOn w:val="Domylnaczcionkaakapitu"/>
    <w:rsid w:val="00097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1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9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ptyrawa@poczta.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45482-3319-4944-B577-8B095853F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1113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Stryszow</Company>
  <LinksUpToDate>false</LinksUpToDate>
  <CharactersWithSpaces>7776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Urzad</dc:creator>
  <cp:lastModifiedBy>Kowalski Ryszard</cp:lastModifiedBy>
  <cp:revision>19</cp:revision>
  <cp:lastPrinted>2021-11-25T12:35:00Z</cp:lastPrinted>
  <dcterms:created xsi:type="dcterms:W3CDTF">2021-11-25T11:09:00Z</dcterms:created>
  <dcterms:modified xsi:type="dcterms:W3CDTF">2022-03-03T11:10:00Z</dcterms:modified>
</cp:coreProperties>
</file>