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4D5E" w14:textId="77777777" w:rsidR="00B04672" w:rsidRDefault="00B04672">
      <w:pPr>
        <w:tabs>
          <w:tab w:val="right" w:pos="9720"/>
        </w:tabs>
        <w:jc w:val="center"/>
        <w:rPr>
          <w:rFonts w:ascii="Arial" w:eastAsia="Arial" w:hAnsi="Arial" w:cs="Arial"/>
          <w:b/>
          <w:bCs/>
          <w:sz w:val="20"/>
          <w:szCs w:val="20"/>
        </w:rPr>
      </w:pPr>
    </w:p>
    <w:p w14:paraId="3EF8F13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PROJEKT UMOWA</w:t>
      </w:r>
    </w:p>
    <w:p w14:paraId="6F4B355B" w14:textId="77777777" w:rsidR="00B04672" w:rsidRDefault="002A18AD">
      <w:pPr>
        <w:tabs>
          <w:tab w:val="right" w:pos="9720"/>
        </w:tabs>
        <w:jc w:val="center"/>
        <w:rPr>
          <w:rFonts w:ascii="Arial" w:eastAsia="Arial" w:hAnsi="Arial" w:cs="Arial"/>
          <w:b/>
          <w:bCs/>
          <w:sz w:val="20"/>
          <w:szCs w:val="20"/>
        </w:rPr>
      </w:pPr>
      <w:r>
        <w:rPr>
          <w:rFonts w:ascii="Arial" w:hAnsi="Arial"/>
          <w:b/>
          <w:bCs/>
          <w:sz w:val="20"/>
          <w:szCs w:val="20"/>
        </w:rPr>
        <w:t>NR</w:t>
      </w:r>
    </w:p>
    <w:p w14:paraId="334AC47E" w14:textId="2E671F3A" w:rsidR="00B04672" w:rsidRDefault="002A18AD">
      <w:pPr>
        <w:tabs>
          <w:tab w:val="right" w:pos="9720"/>
        </w:tabs>
        <w:ind w:left="284" w:firstLine="0"/>
        <w:rPr>
          <w:rFonts w:ascii="Arial" w:eastAsia="Arial" w:hAnsi="Arial" w:cs="Arial"/>
          <w:b/>
          <w:bCs/>
          <w:sz w:val="20"/>
          <w:szCs w:val="20"/>
        </w:rPr>
      </w:pPr>
      <w:r>
        <w:rPr>
          <w:rFonts w:ascii="Arial" w:hAnsi="Arial"/>
          <w:sz w:val="20"/>
          <w:szCs w:val="20"/>
        </w:rPr>
        <w:t xml:space="preserve">zawarta w dniu………………….. </w:t>
      </w:r>
      <w:r>
        <w:rPr>
          <w:rFonts w:ascii="Arial" w:hAnsi="Arial"/>
          <w:b/>
          <w:bCs/>
          <w:sz w:val="20"/>
          <w:szCs w:val="20"/>
        </w:rPr>
        <w:t xml:space="preserve"> 2022 r.</w:t>
      </w:r>
      <w:r>
        <w:rPr>
          <w:rFonts w:ascii="Arial" w:hAnsi="Arial"/>
          <w:sz w:val="20"/>
          <w:szCs w:val="20"/>
        </w:rPr>
        <w:t xml:space="preserve"> w </w:t>
      </w:r>
      <w:r w:rsidR="00CB347C">
        <w:rPr>
          <w:rFonts w:ascii="Arial" w:hAnsi="Arial"/>
          <w:sz w:val="20"/>
          <w:szCs w:val="20"/>
        </w:rPr>
        <w:t>Tyrawie Wołoskiej</w:t>
      </w:r>
      <w:r>
        <w:rPr>
          <w:rFonts w:ascii="Arial" w:hAnsi="Arial"/>
          <w:sz w:val="20"/>
          <w:szCs w:val="20"/>
        </w:rPr>
        <w:t xml:space="preserve"> pomiędzy Gminą </w:t>
      </w:r>
      <w:r w:rsidR="00CB347C">
        <w:rPr>
          <w:rFonts w:ascii="Arial" w:hAnsi="Arial"/>
          <w:sz w:val="20"/>
          <w:szCs w:val="20"/>
        </w:rPr>
        <w:t>Tyrawa Wołoska</w:t>
      </w:r>
      <w:r>
        <w:rPr>
          <w:rFonts w:ascii="Arial" w:hAnsi="Arial"/>
          <w:sz w:val="20"/>
          <w:szCs w:val="20"/>
        </w:rPr>
        <w:t xml:space="preserve"> zwaną dalej „Zamawiającym”, reprezentowaną przez: </w:t>
      </w:r>
    </w:p>
    <w:p w14:paraId="5660E6EB" w14:textId="45E6461B" w:rsidR="00B04672" w:rsidRDefault="00CB347C">
      <w:pPr>
        <w:tabs>
          <w:tab w:val="left" w:leader="dot" w:pos="1426"/>
          <w:tab w:val="left" w:leader="dot" w:pos="3298"/>
        </w:tabs>
        <w:ind w:left="284" w:right="14" w:firstLine="0"/>
        <w:rPr>
          <w:rFonts w:ascii="Arial" w:eastAsia="Arial" w:hAnsi="Arial" w:cs="Arial"/>
          <w:sz w:val="20"/>
          <w:szCs w:val="20"/>
        </w:rPr>
      </w:pPr>
      <w:r>
        <w:rPr>
          <w:rFonts w:ascii="Arial" w:hAnsi="Arial"/>
          <w:b/>
          <w:bCs/>
          <w:sz w:val="20"/>
          <w:szCs w:val="20"/>
        </w:rPr>
        <w:t xml:space="preserve">Panią Teresę </w:t>
      </w:r>
      <w:proofErr w:type="spellStart"/>
      <w:r>
        <w:rPr>
          <w:rFonts w:ascii="Arial" w:hAnsi="Arial"/>
          <w:b/>
          <w:bCs/>
          <w:sz w:val="20"/>
          <w:szCs w:val="20"/>
        </w:rPr>
        <w:t>Brzeżawską</w:t>
      </w:r>
      <w:proofErr w:type="spellEnd"/>
      <w:r w:rsidR="00A33294">
        <w:rPr>
          <w:rFonts w:ascii="Arial" w:hAnsi="Arial"/>
          <w:b/>
          <w:bCs/>
          <w:sz w:val="20"/>
          <w:szCs w:val="20"/>
        </w:rPr>
        <w:t xml:space="preserve"> </w:t>
      </w:r>
      <w:r>
        <w:rPr>
          <w:rFonts w:ascii="Arial" w:hAnsi="Arial"/>
          <w:b/>
          <w:bCs/>
          <w:sz w:val="20"/>
          <w:szCs w:val="20"/>
        </w:rPr>
        <w:t>-</w:t>
      </w:r>
      <w:r w:rsidR="00A33294">
        <w:rPr>
          <w:rFonts w:ascii="Arial" w:hAnsi="Arial"/>
          <w:b/>
          <w:bCs/>
          <w:sz w:val="20"/>
          <w:szCs w:val="20"/>
        </w:rPr>
        <w:t xml:space="preserve"> </w:t>
      </w:r>
      <w:r>
        <w:rPr>
          <w:rFonts w:ascii="Arial" w:hAnsi="Arial"/>
          <w:b/>
          <w:bCs/>
          <w:sz w:val="20"/>
          <w:szCs w:val="20"/>
        </w:rPr>
        <w:t>Juszczak</w:t>
      </w:r>
      <w:r w:rsidR="002A18AD">
        <w:rPr>
          <w:rFonts w:ascii="Arial" w:hAnsi="Arial"/>
          <w:sz w:val="20"/>
          <w:szCs w:val="20"/>
        </w:rPr>
        <w:t xml:space="preserve"> – </w:t>
      </w:r>
      <w:r>
        <w:rPr>
          <w:rFonts w:ascii="Arial" w:hAnsi="Arial"/>
          <w:sz w:val="20"/>
          <w:szCs w:val="20"/>
        </w:rPr>
        <w:t>Wójta Gminy</w:t>
      </w:r>
      <w:r w:rsidR="002A18AD">
        <w:rPr>
          <w:rFonts w:ascii="Arial" w:hAnsi="Arial"/>
          <w:sz w:val="20"/>
          <w:szCs w:val="20"/>
        </w:rPr>
        <w:t xml:space="preserve">, </w:t>
      </w:r>
    </w:p>
    <w:p w14:paraId="5E87BAB5" w14:textId="4688E70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przy kontrasygnacie Skarbnika Gminy – </w:t>
      </w:r>
    </w:p>
    <w:p w14:paraId="18129CD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a firmą: </w:t>
      </w:r>
    </w:p>
    <w:p w14:paraId="1D173A26" w14:textId="77777777" w:rsidR="00B04672" w:rsidRDefault="002A18AD">
      <w:pPr>
        <w:tabs>
          <w:tab w:val="left" w:leader="dot" w:pos="1426"/>
          <w:tab w:val="left" w:leader="dot" w:pos="3298"/>
        </w:tabs>
        <w:ind w:left="284" w:right="14" w:firstLine="0"/>
        <w:rPr>
          <w:rFonts w:ascii="Arial" w:eastAsia="Arial" w:hAnsi="Arial" w:cs="Arial"/>
          <w:b/>
          <w:bCs/>
          <w:sz w:val="20"/>
          <w:szCs w:val="20"/>
        </w:rPr>
      </w:pPr>
      <w:r>
        <w:rPr>
          <w:rFonts w:ascii="Arial" w:hAnsi="Arial"/>
          <w:sz w:val="20"/>
          <w:szCs w:val="20"/>
        </w:rPr>
        <w:t>……………………………………………………………………………………………………………………………………………………………………………………………………………………………………………………..</w:t>
      </w:r>
    </w:p>
    <w:p w14:paraId="1F1E8213" w14:textId="77777777" w:rsidR="00B04672" w:rsidRDefault="002A18AD">
      <w:pPr>
        <w:tabs>
          <w:tab w:val="right" w:pos="9720"/>
        </w:tabs>
        <w:spacing w:after="0"/>
        <w:ind w:left="284" w:firstLine="0"/>
        <w:rPr>
          <w:rFonts w:ascii="Arial" w:eastAsia="Arial" w:hAnsi="Arial" w:cs="Arial"/>
          <w:b/>
          <w:bCs/>
          <w:kern w:val="2"/>
          <w:sz w:val="20"/>
          <w:szCs w:val="20"/>
        </w:rPr>
      </w:pPr>
      <w:r>
        <w:rPr>
          <w:rFonts w:ascii="Arial" w:hAnsi="Arial"/>
          <w:kern w:val="2"/>
          <w:sz w:val="20"/>
          <w:szCs w:val="20"/>
        </w:rPr>
        <w:t>zwanym dalej „Wykonawcą”, którą reprezentuje:</w:t>
      </w:r>
    </w:p>
    <w:p w14:paraId="7070C434" w14:textId="77777777" w:rsidR="00B04672" w:rsidRDefault="002A18AD">
      <w:pPr>
        <w:tabs>
          <w:tab w:val="left" w:leader="dot" w:pos="1426"/>
          <w:tab w:val="left" w:leader="dot" w:pos="3298"/>
        </w:tabs>
        <w:ind w:left="284" w:right="14" w:firstLine="0"/>
        <w:rPr>
          <w:rFonts w:ascii="Arial" w:eastAsia="Arial" w:hAnsi="Arial" w:cs="Arial"/>
          <w:sz w:val="20"/>
          <w:szCs w:val="20"/>
        </w:rPr>
      </w:pPr>
      <w:r>
        <w:rPr>
          <w:rFonts w:ascii="Arial" w:hAnsi="Arial"/>
          <w:sz w:val="20"/>
          <w:szCs w:val="20"/>
        </w:rPr>
        <w:t xml:space="preserve">– </w:t>
      </w:r>
      <w:r>
        <w:rPr>
          <w:rFonts w:ascii="Arial" w:hAnsi="Arial"/>
          <w:b/>
          <w:bCs/>
          <w:sz w:val="20"/>
          <w:szCs w:val="20"/>
        </w:rPr>
        <w:t>Pan/ Pani</w:t>
      </w:r>
    </w:p>
    <w:p w14:paraId="3123ECA9" w14:textId="77777777" w:rsidR="00B04672" w:rsidRDefault="002A18AD">
      <w:pPr>
        <w:tabs>
          <w:tab w:val="left" w:leader="dot" w:pos="1426"/>
          <w:tab w:val="left" w:leader="dot" w:pos="3298"/>
        </w:tabs>
        <w:spacing w:before="240" w:after="0"/>
        <w:ind w:left="284" w:right="14" w:firstLine="0"/>
        <w:rPr>
          <w:rFonts w:ascii="Arial" w:eastAsia="Arial" w:hAnsi="Arial" w:cs="Arial"/>
          <w:sz w:val="20"/>
          <w:szCs w:val="20"/>
        </w:rPr>
      </w:pPr>
      <w:r>
        <w:rPr>
          <w:rFonts w:ascii="Arial" w:hAnsi="Arial"/>
          <w:kern w:val="0"/>
          <w:sz w:val="20"/>
          <w:szCs w:val="20"/>
        </w:rPr>
        <w:t xml:space="preserve">zgodnie z wynikiem przeprowadzonego postępowania o udzielenie zamówienia publicznego w trybie </w:t>
      </w:r>
      <w:r>
        <w:rPr>
          <w:rFonts w:ascii="Arial" w:hAnsi="Arial"/>
          <w:sz w:val="20"/>
          <w:szCs w:val="20"/>
        </w:rPr>
        <w:t xml:space="preserve">w trybie podstawowym na podstawie art. 275 pkt 1 ustawy z dnia 11 września 2019 r. Prawo zamówień publicznych (Dz. U. z 2021 r., poz. 1129 z </w:t>
      </w:r>
      <w:proofErr w:type="spellStart"/>
      <w:r>
        <w:rPr>
          <w:rFonts w:ascii="Arial" w:hAnsi="Arial"/>
          <w:sz w:val="20"/>
          <w:szCs w:val="20"/>
        </w:rPr>
        <w:t>późn</w:t>
      </w:r>
      <w:proofErr w:type="spellEnd"/>
      <w:r>
        <w:rPr>
          <w:rFonts w:ascii="Arial" w:hAnsi="Arial"/>
          <w:sz w:val="20"/>
          <w:szCs w:val="20"/>
        </w:rPr>
        <w:t xml:space="preserve">. zm.) </w:t>
      </w:r>
      <w:r>
        <w:rPr>
          <w:rFonts w:ascii="Arial" w:hAnsi="Arial"/>
          <w:kern w:val="0"/>
          <w:sz w:val="20"/>
          <w:szCs w:val="20"/>
        </w:rPr>
        <w:t xml:space="preserve">ogłoszonego w Biuletynie Zamówień Publicznych </w:t>
      </w:r>
      <w:r>
        <w:rPr>
          <w:rFonts w:ascii="Arial" w:eastAsia="Arial" w:hAnsi="Arial" w:cs="Arial"/>
          <w:kern w:val="0"/>
          <w:sz w:val="20"/>
          <w:szCs w:val="20"/>
        </w:rPr>
        <w:br/>
      </w:r>
      <w:r>
        <w:rPr>
          <w:rFonts w:ascii="Arial" w:hAnsi="Arial"/>
          <w:kern w:val="0"/>
          <w:sz w:val="20"/>
          <w:szCs w:val="20"/>
        </w:rPr>
        <w:t>w dniu …………………………...  pod Nr ………………………………….. o następującej treści:</w:t>
      </w:r>
    </w:p>
    <w:p w14:paraId="4A3AED48" w14:textId="77777777" w:rsidR="00B04672" w:rsidRDefault="002A18AD">
      <w:pPr>
        <w:ind w:right="14"/>
        <w:jc w:val="center"/>
        <w:rPr>
          <w:rFonts w:ascii="Arial" w:eastAsia="Arial" w:hAnsi="Arial" w:cs="Arial"/>
          <w:b/>
          <w:bCs/>
          <w:sz w:val="20"/>
          <w:szCs w:val="20"/>
        </w:rPr>
      </w:pPr>
      <w:r>
        <w:rPr>
          <w:rFonts w:ascii="Arial" w:hAnsi="Arial"/>
          <w:b/>
          <w:bCs/>
          <w:sz w:val="20"/>
          <w:szCs w:val="20"/>
        </w:rPr>
        <w:t>§ 1</w:t>
      </w:r>
    </w:p>
    <w:p w14:paraId="51ADAD7C" w14:textId="77777777" w:rsidR="00B04672" w:rsidRDefault="002A18AD">
      <w:pPr>
        <w:ind w:right="14"/>
        <w:jc w:val="center"/>
        <w:rPr>
          <w:rFonts w:ascii="Arial" w:eastAsia="Arial" w:hAnsi="Arial" w:cs="Arial"/>
          <w:b/>
          <w:bCs/>
          <w:sz w:val="20"/>
          <w:szCs w:val="20"/>
        </w:rPr>
      </w:pPr>
      <w:r>
        <w:rPr>
          <w:rFonts w:ascii="Arial" w:hAnsi="Arial"/>
          <w:b/>
          <w:bCs/>
          <w:sz w:val="20"/>
          <w:szCs w:val="20"/>
        </w:rPr>
        <w:t>PRZEDMIOT UMOWY</w:t>
      </w:r>
    </w:p>
    <w:p w14:paraId="0EE54F15" w14:textId="0767DBAA" w:rsidR="00B04672" w:rsidRDefault="002A18AD">
      <w:pPr>
        <w:numPr>
          <w:ilvl w:val="0"/>
          <w:numId w:val="2"/>
        </w:numPr>
        <w:rPr>
          <w:rFonts w:ascii="Arial" w:hAnsi="Arial"/>
          <w:sz w:val="20"/>
          <w:szCs w:val="20"/>
        </w:rPr>
      </w:pPr>
      <w:r>
        <w:rPr>
          <w:rFonts w:ascii="Arial" w:hAnsi="Arial"/>
          <w:sz w:val="20"/>
          <w:szCs w:val="20"/>
        </w:rPr>
        <w:t xml:space="preserve">Zamawiający w wyniku przeprowadzonego postępowania zleca, a Wykonawca przyjmuje do wykonania zadanie </w:t>
      </w:r>
      <w:proofErr w:type="spellStart"/>
      <w:r>
        <w:rPr>
          <w:rFonts w:ascii="Arial" w:hAnsi="Arial"/>
          <w:sz w:val="20"/>
          <w:szCs w:val="20"/>
        </w:rPr>
        <w:t>pn</w:t>
      </w:r>
      <w:proofErr w:type="spellEnd"/>
      <w:r>
        <w:rPr>
          <w:rFonts w:ascii="Arial" w:hAnsi="Arial"/>
          <w:sz w:val="20"/>
          <w:szCs w:val="20"/>
        </w:rPr>
        <w:t xml:space="preserve">: </w:t>
      </w:r>
      <w:r>
        <w:rPr>
          <w:rFonts w:ascii="Arial" w:hAnsi="Arial"/>
          <w:b/>
          <w:bCs/>
          <w:sz w:val="20"/>
          <w:szCs w:val="20"/>
        </w:rPr>
        <w:t>„</w:t>
      </w:r>
      <w:r w:rsidR="00CB347C" w:rsidRPr="00CB347C">
        <w:rPr>
          <w:rFonts w:ascii="Arial" w:hAnsi="Arial"/>
          <w:b/>
          <w:bCs/>
          <w:sz w:val="20"/>
          <w:szCs w:val="20"/>
        </w:rPr>
        <w:t>Przebudowa wraz z termomodernizacją budynku Szkoły Podstawowej w</w:t>
      </w:r>
      <w:r w:rsidR="00CB347C">
        <w:rPr>
          <w:rFonts w:ascii="Arial" w:hAnsi="Arial"/>
          <w:b/>
          <w:bCs/>
          <w:sz w:val="20"/>
          <w:szCs w:val="20"/>
        </w:rPr>
        <w:t> </w:t>
      </w:r>
      <w:r w:rsidR="00CB347C" w:rsidRPr="00CB347C">
        <w:rPr>
          <w:rFonts w:ascii="Arial" w:hAnsi="Arial"/>
          <w:b/>
          <w:bCs/>
          <w:sz w:val="20"/>
          <w:szCs w:val="20"/>
        </w:rPr>
        <w:t>miejscowości Tyrawa Wołoska</w:t>
      </w:r>
      <w:r>
        <w:rPr>
          <w:rFonts w:ascii="Arial" w:hAnsi="Arial"/>
          <w:b/>
          <w:bCs/>
          <w:sz w:val="20"/>
          <w:szCs w:val="20"/>
        </w:rPr>
        <w:t>”</w:t>
      </w:r>
    </w:p>
    <w:p w14:paraId="0E1794BA" w14:textId="77777777" w:rsidR="00B04672" w:rsidRPr="004529AE" w:rsidRDefault="002A18AD">
      <w:pPr>
        <w:numPr>
          <w:ilvl w:val="0"/>
          <w:numId w:val="2"/>
        </w:numPr>
        <w:rPr>
          <w:rFonts w:ascii="Arial" w:hAnsi="Arial"/>
          <w:color w:val="auto"/>
          <w:sz w:val="20"/>
          <w:szCs w:val="20"/>
        </w:rPr>
      </w:pPr>
      <w:r>
        <w:rPr>
          <w:rFonts w:ascii="Arial" w:hAnsi="Arial"/>
          <w:sz w:val="20"/>
          <w:szCs w:val="20"/>
        </w:rPr>
        <w:t xml:space="preserve">Szczegółowy zakres robót określa Dokumentacja Projektowa oraz </w:t>
      </w:r>
      <w:r w:rsidRPr="004529AE">
        <w:rPr>
          <w:rFonts w:ascii="Arial" w:hAnsi="Arial"/>
          <w:color w:val="auto"/>
          <w:sz w:val="20"/>
          <w:szCs w:val="20"/>
        </w:rPr>
        <w:t>Specyfikacja Techniczna Wykonania i Odbioru Robót, stanowiące załączniki do SWZ.</w:t>
      </w:r>
    </w:p>
    <w:p w14:paraId="61880E7F" w14:textId="77777777" w:rsidR="00B04672" w:rsidRDefault="002A18AD">
      <w:pPr>
        <w:jc w:val="center"/>
        <w:rPr>
          <w:rFonts w:ascii="Arial" w:eastAsia="Arial" w:hAnsi="Arial" w:cs="Arial"/>
          <w:b/>
          <w:bCs/>
          <w:sz w:val="20"/>
          <w:szCs w:val="20"/>
        </w:rPr>
      </w:pPr>
      <w:r>
        <w:rPr>
          <w:rFonts w:ascii="Arial" w:hAnsi="Arial"/>
          <w:b/>
          <w:bCs/>
          <w:sz w:val="20"/>
          <w:szCs w:val="20"/>
        </w:rPr>
        <w:t>§ 2</w:t>
      </w:r>
    </w:p>
    <w:p w14:paraId="3BA11772" w14:textId="77777777" w:rsidR="00B04672" w:rsidRDefault="002A18AD">
      <w:pPr>
        <w:jc w:val="center"/>
        <w:rPr>
          <w:rFonts w:ascii="Arial" w:eastAsia="Arial" w:hAnsi="Arial" w:cs="Arial"/>
          <w:b/>
          <w:bCs/>
          <w:sz w:val="20"/>
          <w:szCs w:val="20"/>
        </w:rPr>
      </w:pPr>
      <w:r>
        <w:rPr>
          <w:rFonts w:ascii="Arial" w:hAnsi="Arial"/>
          <w:b/>
          <w:bCs/>
          <w:sz w:val="20"/>
          <w:szCs w:val="20"/>
        </w:rPr>
        <w:t>TEREN BUDOWY, PRZEKAZANIE TERENU BUDOWY</w:t>
      </w:r>
    </w:p>
    <w:p w14:paraId="2E0D4D2D" w14:textId="77777777" w:rsidR="00B04672" w:rsidRDefault="002A18AD">
      <w:pPr>
        <w:numPr>
          <w:ilvl w:val="0"/>
          <w:numId w:val="4"/>
        </w:numPr>
        <w:rPr>
          <w:rFonts w:ascii="Arial" w:hAnsi="Arial"/>
          <w:sz w:val="20"/>
          <w:szCs w:val="20"/>
        </w:rPr>
      </w:pPr>
      <w:r>
        <w:rPr>
          <w:rFonts w:ascii="Arial" w:hAnsi="Arial"/>
          <w:sz w:val="20"/>
          <w:szCs w:val="20"/>
        </w:rPr>
        <w:t>Wykonawca oświadcza, że zapoznał się z Terenem Budowy oraz obszarem przyległym, a wszelkie okoliczności i uwarunkowania mające znaczenie dla wykonania Przedmiotu Umowy wynikające z lokalizacji zostały przez Wykonawcę uwzględnione w ofercie.</w:t>
      </w:r>
    </w:p>
    <w:p w14:paraId="4F568C3E" w14:textId="77777777" w:rsidR="00B04672" w:rsidRDefault="002A18AD">
      <w:pPr>
        <w:numPr>
          <w:ilvl w:val="0"/>
          <w:numId w:val="4"/>
        </w:numPr>
        <w:rPr>
          <w:rFonts w:ascii="Arial" w:hAnsi="Arial"/>
          <w:sz w:val="20"/>
          <w:szCs w:val="20"/>
        </w:rPr>
      </w:pPr>
      <w:r>
        <w:rPr>
          <w:rFonts w:ascii="Arial" w:hAnsi="Arial"/>
          <w:sz w:val="20"/>
          <w:szCs w:val="20"/>
        </w:rPr>
        <w:t>Zamawiający przekaże Teren Budowy w terminie do 5 dni od dnia podpisania niniejszej umowy. Przed upływem terminu przekazania Terenu Budowy, o którym mowa w zdaniu poprzednim Wykonawca zobowiązany jest przekazać Zamawiającemu:</w:t>
      </w:r>
    </w:p>
    <w:p w14:paraId="464EF8A5" w14:textId="77777777" w:rsidR="00B04672" w:rsidRDefault="002A18AD">
      <w:pPr>
        <w:numPr>
          <w:ilvl w:val="0"/>
          <w:numId w:val="6"/>
        </w:numPr>
        <w:rPr>
          <w:rFonts w:ascii="Arial" w:hAnsi="Arial"/>
          <w:sz w:val="20"/>
          <w:szCs w:val="20"/>
        </w:rPr>
      </w:pPr>
      <w:r>
        <w:rPr>
          <w:rFonts w:ascii="Arial" w:hAnsi="Arial"/>
          <w:sz w:val="20"/>
          <w:szCs w:val="20"/>
        </w:rPr>
        <w:t>Oświadczenia o podjęciu obowiązków przez kierownika budowy i kierowników robót,</w:t>
      </w:r>
    </w:p>
    <w:p w14:paraId="5EA5AEC7" w14:textId="77777777" w:rsidR="00B04672" w:rsidRDefault="002A18AD">
      <w:pPr>
        <w:numPr>
          <w:ilvl w:val="0"/>
          <w:numId w:val="6"/>
        </w:numPr>
        <w:rPr>
          <w:rFonts w:ascii="Arial" w:hAnsi="Arial"/>
          <w:sz w:val="20"/>
          <w:szCs w:val="20"/>
        </w:rPr>
      </w:pPr>
      <w:r>
        <w:rPr>
          <w:rFonts w:ascii="Arial" w:hAnsi="Arial"/>
          <w:sz w:val="20"/>
          <w:szCs w:val="20"/>
        </w:rPr>
        <w:t xml:space="preserve">Plan Bezpieczeństwa i Ochrony Zdrowia zgodny z ustawą z dnia 7 lipca 1994 r. Prawo budowlane (dalej jako „Plan </w:t>
      </w:r>
      <w:proofErr w:type="spellStart"/>
      <w:r>
        <w:rPr>
          <w:rFonts w:ascii="Arial" w:hAnsi="Arial"/>
          <w:sz w:val="20"/>
          <w:szCs w:val="20"/>
        </w:rPr>
        <w:t>BiOZ</w:t>
      </w:r>
      <w:proofErr w:type="spellEnd"/>
      <w:r>
        <w:rPr>
          <w:rFonts w:ascii="Arial" w:hAnsi="Arial"/>
          <w:sz w:val="20"/>
          <w:szCs w:val="20"/>
        </w:rPr>
        <w:t>”),</w:t>
      </w:r>
    </w:p>
    <w:p w14:paraId="152EE428" w14:textId="77777777" w:rsidR="00B04672" w:rsidRDefault="002A18AD">
      <w:pPr>
        <w:numPr>
          <w:ilvl w:val="0"/>
          <w:numId w:val="6"/>
        </w:numPr>
        <w:rPr>
          <w:rFonts w:ascii="Arial" w:hAnsi="Arial"/>
          <w:sz w:val="20"/>
          <w:szCs w:val="20"/>
        </w:rPr>
      </w:pPr>
      <w:r>
        <w:rPr>
          <w:rFonts w:ascii="Arial" w:hAnsi="Arial"/>
          <w:sz w:val="20"/>
          <w:szCs w:val="20"/>
        </w:rPr>
        <w:t>Plan organizacji placu budowy,</w:t>
      </w:r>
    </w:p>
    <w:p w14:paraId="42F3A088" w14:textId="77777777" w:rsidR="00B04672" w:rsidRPr="004529AE" w:rsidRDefault="002A18AD">
      <w:pPr>
        <w:numPr>
          <w:ilvl w:val="0"/>
          <w:numId w:val="6"/>
        </w:numPr>
        <w:rPr>
          <w:rFonts w:ascii="Arial" w:hAnsi="Arial"/>
          <w:color w:val="auto"/>
          <w:sz w:val="20"/>
          <w:szCs w:val="20"/>
        </w:rPr>
      </w:pPr>
      <w:r w:rsidRPr="004529AE">
        <w:rPr>
          <w:rFonts w:ascii="Arial" w:hAnsi="Arial"/>
          <w:color w:val="auto"/>
          <w:sz w:val="20"/>
          <w:szCs w:val="20"/>
        </w:rPr>
        <w:t>Potwierdzenie złożenia do właściwych organów zawiadomienia o terminie rozpoczęcia Robót, zgodnie z Prawem budowlanym,</w:t>
      </w:r>
    </w:p>
    <w:p w14:paraId="17625E9F" w14:textId="77777777" w:rsidR="00B04672" w:rsidRDefault="002A18AD">
      <w:pPr>
        <w:numPr>
          <w:ilvl w:val="0"/>
          <w:numId w:val="6"/>
        </w:numPr>
        <w:rPr>
          <w:rFonts w:ascii="Arial" w:hAnsi="Arial"/>
          <w:sz w:val="20"/>
          <w:szCs w:val="20"/>
        </w:rPr>
      </w:pPr>
      <w:r>
        <w:rPr>
          <w:rFonts w:ascii="Arial" w:hAnsi="Arial"/>
          <w:sz w:val="20"/>
          <w:szCs w:val="20"/>
        </w:rPr>
        <w:t>Potwierdzenie zarejestrowania Dziennika budowy,</w:t>
      </w:r>
    </w:p>
    <w:p w14:paraId="33D4ABBD" w14:textId="77777777" w:rsidR="00B04672" w:rsidRDefault="002A18AD">
      <w:pPr>
        <w:numPr>
          <w:ilvl w:val="0"/>
          <w:numId w:val="7"/>
        </w:numPr>
        <w:rPr>
          <w:rFonts w:ascii="Arial" w:hAnsi="Arial"/>
          <w:sz w:val="20"/>
          <w:szCs w:val="20"/>
        </w:rPr>
      </w:pPr>
      <w:r>
        <w:rPr>
          <w:rFonts w:ascii="Arial" w:hAnsi="Arial"/>
          <w:sz w:val="20"/>
          <w:szCs w:val="20"/>
        </w:rPr>
        <w:t>Zamawiający bądź Nadzór Inwestorski mają prawo do zgłoszenia uwag lub zastrzeżeń do przedstawionych dokumentów. Wykonawca ma obowiązek uwzględnić uzasadnione uwagi lub zastrzeżenia.</w:t>
      </w:r>
    </w:p>
    <w:p w14:paraId="00CD516C" w14:textId="77777777" w:rsidR="00B04672" w:rsidRDefault="002A18AD">
      <w:pPr>
        <w:numPr>
          <w:ilvl w:val="0"/>
          <w:numId w:val="4"/>
        </w:numPr>
        <w:rPr>
          <w:rFonts w:ascii="Arial" w:hAnsi="Arial"/>
          <w:sz w:val="20"/>
          <w:szCs w:val="20"/>
        </w:rPr>
      </w:pPr>
      <w:r>
        <w:rPr>
          <w:rFonts w:ascii="Arial" w:hAnsi="Arial"/>
          <w:sz w:val="20"/>
          <w:szCs w:val="20"/>
        </w:rPr>
        <w:t>Przekazanie Terenu Budowy zostanie dokonane w formie protokołu sporządzonego na piśmie przez Przedstawiciela Wykonawcy i Przedstawiciela Zamawiającego.</w:t>
      </w:r>
    </w:p>
    <w:p w14:paraId="5FB954F4" w14:textId="04BA5886" w:rsidR="00B04672" w:rsidRDefault="002A18AD">
      <w:pPr>
        <w:numPr>
          <w:ilvl w:val="0"/>
          <w:numId w:val="4"/>
        </w:numPr>
        <w:rPr>
          <w:rFonts w:ascii="Arial" w:hAnsi="Arial"/>
          <w:sz w:val="20"/>
          <w:szCs w:val="20"/>
        </w:rPr>
      </w:pPr>
      <w:r>
        <w:rPr>
          <w:rFonts w:ascii="Arial" w:hAnsi="Arial"/>
          <w:sz w:val="20"/>
          <w:szCs w:val="20"/>
        </w:rPr>
        <w:lastRenderedPageBreak/>
        <w:t xml:space="preserve">Z dniem przejęcia Terenu Budowy Wykonawca ponosi odpowiedzialność za wszelkie szkody </w:t>
      </w:r>
      <w:r w:rsidR="004529AE">
        <w:rPr>
          <w:rFonts w:ascii="Arial" w:hAnsi="Arial"/>
          <w:sz w:val="20"/>
          <w:szCs w:val="20"/>
        </w:rPr>
        <w:t xml:space="preserve">i zdarzenia </w:t>
      </w:r>
      <w:r>
        <w:rPr>
          <w:rFonts w:ascii="Arial" w:hAnsi="Arial"/>
          <w:sz w:val="20"/>
          <w:szCs w:val="20"/>
        </w:rPr>
        <w:t>powstałe na Terenie Budowy.</w:t>
      </w:r>
    </w:p>
    <w:p w14:paraId="63FD01BC" w14:textId="77777777" w:rsidR="00B04672" w:rsidRDefault="002A18AD">
      <w:pPr>
        <w:numPr>
          <w:ilvl w:val="0"/>
          <w:numId w:val="4"/>
        </w:numPr>
        <w:rPr>
          <w:rFonts w:ascii="Arial" w:hAnsi="Arial"/>
          <w:sz w:val="20"/>
          <w:szCs w:val="20"/>
        </w:rPr>
      </w:pPr>
      <w:r>
        <w:rPr>
          <w:rFonts w:ascii="Arial" w:hAnsi="Arial"/>
          <w:sz w:val="20"/>
          <w:szCs w:val="20"/>
        </w:rPr>
        <w:t>Od dnia przekazania Terenu Budowy Wykonawca ma nadto obowiązek przez cały okres realizacji Przedmiotu Umowy zabezpieczyć część Terenu Budowy, na której prowadzi Roboty przed dostępem osób nieupoważnionych.</w:t>
      </w:r>
    </w:p>
    <w:p w14:paraId="7C388094" w14:textId="77777777" w:rsidR="00B04672" w:rsidRDefault="002A18AD">
      <w:pPr>
        <w:numPr>
          <w:ilvl w:val="0"/>
          <w:numId w:val="4"/>
        </w:numPr>
        <w:rPr>
          <w:rFonts w:ascii="Arial" w:hAnsi="Arial"/>
          <w:sz w:val="20"/>
          <w:szCs w:val="20"/>
        </w:rPr>
      </w:pPr>
      <w:r>
        <w:rPr>
          <w:rFonts w:ascii="Arial" w:hAnsi="Arial"/>
          <w:sz w:val="20"/>
          <w:szCs w:val="20"/>
        </w:rPr>
        <w:t>Wykonawca zobowiązany jest do utrzymania Terenu Budowy w należytym stanie i porządku przez cały okres realizacji Przedmiotu Umowy.</w:t>
      </w:r>
    </w:p>
    <w:p w14:paraId="1EA9B490" w14:textId="77777777" w:rsidR="00B04672" w:rsidRDefault="002A18AD">
      <w:pPr>
        <w:numPr>
          <w:ilvl w:val="0"/>
          <w:numId w:val="4"/>
        </w:numPr>
        <w:rPr>
          <w:rFonts w:ascii="Arial" w:hAnsi="Arial"/>
          <w:sz w:val="20"/>
          <w:szCs w:val="20"/>
        </w:rPr>
      </w:pPr>
      <w:r>
        <w:rPr>
          <w:rFonts w:ascii="Arial" w:hAnsi="Arial"/>
          <w:sz w:val="20"/>
          <w:szCs w:val="20"/>
        </w:rPr>
        <w:t>Przed zgłoszeniem gotowości do odbioru końcowego Wykonawca doprowadzi Teren Budowy i tereny przyległe do należytego stanu i porządku, w szczególności usunie z Terenu Budowy wszelkie rzeczy ruchome, które znalazły się na Terenie Budowy w związku z realizacją Umowy, a których umieszczenie na Terenie Budowy nie stanowi Przedmiotu Umowy opisanego Dokumentacją Projektową, w szczególności takie jak: odpady, resztki materiałów budowlanych, materiały z rozbiórki, urządzenia budowlane, kontenery, urządzenia zaplecza i wykona wszelkie niezbędne prace porządkowe.</w:t>
      </w:r>
    </w:p>
    <w:p w14:paraId="6F80C975" w14:textId="77777777" w:rsidR="00B04672" w:rsidRDefault="002A18AD">
      <w:pPr>
        <w:numPr>
          <w:ilvl w:val="0"/>
          <w:numId w:val="4"/>
        </w:numPr>
        <w:rPr>
          <w:rFonts w:ascii="Arial" w:hAnsi="Arial"/>
          <w:sz w:val="20"/>
          <w:szCs w:val="20"/>
        </w:rPr>
      </w:pPr>
      <w:r>
        <w:rPr>
          <w:rFonts w:ascii="Arial" w:hAnsi="Arial"/>
          <w:sz w:val="20"/>
          <w:szCs w:val="20"/>
        </w:rPr>
        <w:t xml:space="preserve">Stosownie do postanowień ustawy z dnia 14 grudnia 2012 r. o odpadach (Dz. U. 2021 r. poz. 779 z </w:t>
      </w:r>
      <w:proofErr w:type="spellStart"/>
      <w:r>
        <w:rPr>
          <w:rFonts w:ascii="Arial" w:hAnsi="Arial"/>
          <w:sz w:val="20"/>
          <w:szCs w:val="20"/>
        </w:rPr>
        <w:t>późn</w:t>
      </w:r>
      <w:proofErr w:type="spellEnd"/>
      <w:r>
        <w:rPr>
          <w:rFonts w:ascii="Arial" w:hAnsi="Arial"/>
          <w:sz w:val="20"/>
          <w:szCs w:val="20"/>
        </w:rPr>
        <w:t>. zm.) strony ustalają, iż Wykonawca jest posiadaczem i wytwórcą odpadów powstałych w związku z realizacją Przedmiotu Umowy, przez co koszty i obowiązki wynikające z przepisów prawa w tym zakresie obciążają Wykonawcę.</w:t>
      </w:r>
    </w:p>
    <w:p w14:paraId="3ABD82D8" w14:textId="77777777" w:rsidR="00B04672" w:rsidRDefault="002A18AD">
      <w:pPr>
        <w:numPr>
          <w:ilvl w:val="0"/>
          <w:numId w:val="4"/>
        </w:numPr>
        <w:rPr>
          <w:rFonts w:ascii="Arial" w:hAnsi="Arial"/>
          <w:sz w:val="20"/>
          <w:szCs w:val="20"/>
        </w:rPr>
      </w:pPr>
      <w:r>
        <w:rPr>
          <w:rFonts w:ascii="Arial" w:hAnsi="Arial"/>
          <w:sz w:val="20"/>
          <w:szCs w:val="20"/>
        </w:rPr>
        <w:t>Wykonawca ma obowiązek zapewnić Zamawiającemu oraz osobom upoważnionym przez niego, jak też innym uczestnikom procesu budowlanego, dostęp do Terenu Budowy i do każdego miejsca, w którym Wykonawca będzie wykonał Roboty Budowlane w ramach realizacji Przedmiotu Umowy</w:t>
      </w:r>
    </w:p>
    <w:p w14:paraId="13515D5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 3</w:t>
      </w:r>
    </w:p>
    <w:p w14:paraId="33763695" w14:textId="77777777" w:rsidR="00B04672" w:rsidRDefault="002A18AD">
      <w:pPr>
        <w:tabs>
          <w:tab w:val="left" w:pos="709"/>
        </w:tabs>
        <w:spacing w:line="240" w:lineRule="auto"/>
        <w:ind w:left="357"/>
        <w:jc w:val="center"/>
        <w:rPr>
          <w:rFonts w:ascii="Arial" w:eastAsia="Arial" w:hAnsi="Arial" w:cs="Arial"/>
          <w:b/>
          <w:bCs/>
          <w:sz w:val="20"/>
          <w:szCs w:val="20"/>
        </w:rPr>
      </w:pPr>
      <w:r>
        <w:rPr>
          <w:rFonts w:ascii="Arial" w:hAnsi="Arial"/>
          <w:b/>
          <w:bCs/>
          <w:sz w:val="20"/>
          <w:szCs w:val="20"/>
        </w:rPr>
        <w:t>ROBOTY BUDOWLANE I USŁUGI POWIĄZANE</w:t>
      </w:r>
    </w:p>
    <w:p w14:paraId="5918CE84" w14:textId="77777777" w:rsidR="00B04672" w:rsidRDefault="002A18AD">
      <w:pPr>
        <w:numPr>
          <w:ilvl w:val="0"/>
          <w:numId w:val="9"/>
        </w:numPr>
        <w:rPr>
          <w:rFonts w:ascii="Arial" w:hAnsi="Arial"/>
          <w:sz w:val="20"/>
          <w:szCs w:val="20"/>
        </w:rPr>
      </w:pPr>
      <w:r>
        <w:rPr>
          <w:rFonts w:ascii="Arial" w:hAnsi="Arial"/>
          <w:sz w:val="20"/>
          <w:szCs w:val="20"/>
        </w:rPr>
        <w:t>Realizując obowiązek, o którym mowa w §1 Wykonawca, zgodnie z Umową:</w:t>
      </w:r>
    </w:p>
    <w:p w14:paraId="27B7765F" w14:textId="787CD906" w:rsidR="00B04672" w:rsidRDefault="002A18AD">
      <w:pPr>
        <w:numPr>
          <w:ilvl w:val="0"/>
          <w:numId w:val="11"/>
        </w:numPr>
        <w:rPr>
          <w:rFonts w:ascii="Arial" w:hAnsi="Arial"/>
          <w:sz w:val="20"/>
          <w:szCs w:val="20"/>
        </w:rPr>
      </w:pPr>
      <w:r>
        <w:rPr>
          <w:rFonts w:ascii="Arial" w:hAnsi="Arial"/>
          <w:sz w:val="20"/>
          <w:szCs w:val="20"/>
        </w:rPr>
        <w:t>wykona Roboty Budowlane i prace montażowe</w:t>
      </w:r>
      <w:r w:rsidR="004529AE">
        <w:rPr>
          <w:rFonts w:ascii="Arial" w:hAnsi="Arial"/>
          <w:sz w:val="20"/>
          <w:szCs w:val="20"/>
        </w:rPr>
        <w:t>.</w:t>
      </w:r>
    </w:p>
    <w:p w14:paraId="740036B6" w14:textId="77777777" w:rsidR="00B04672" w:rsidRDefault="002A18AD">
      <w:pPr>
        <w:numPr>
          <w:ilvl w:val="0"/>
          <w:numId w:val="12"/>
        </w:numPr>
        <w:rPr>
          <w:rFonts w:ascii="Arial" w:hAnsi="Arial"/>
          <w:sz w:val="20"/>
          <w:szCs w:val="20"/>
        </w:rPr>
      </w:pPr>
      <w:r>
        <w:rPr>
          <w:rFonts w:ascii="Arial" w:hAnsi="Arial"/>
          <w:sz w:val="20"/>
          <w:szCs w:val="20"/>
        </w:rPr>
        <w:t>sporządzi:</w:t>
      </w:r>
    </w:p>
    <w:p w14:paraId="473FCC6B" w14:textId="77777777" w:rsidR="00B04672" w:rsidRDefault="002A18AD">
      <w:pPr>
        <w:numPr>
          <w:ilvl w:val="0"/>
          <w:numId w:val="14"/>
        </w:numPr>
        <w:rPr>
          <w:rFonts w:ascii="Arial" w:hAnsi="Arial"/>
          <w:sz w:val="20"/>
          <w:szCs w:val="20"/>
        </w:rPr>
      </w:pPr>
      <w:r>
        <w:rPr>
          <w:rFonts w:ascii="Arial" w:hAnsi="Arial"/>
          <w:sz w:val="20"/>
          <w:szCs w:val="20"/>
        </w:rPr>
        <w:t>Dokumentację Powykonawczą,</w:t>
      </w:r>
    </w:p>
    <w:p w14:paraId="7591F8B7" w14:textId="77777777" w:rsidR="00B04672" w:rsidRDefault="002A18AD">
      <w:pPr>
        <w:numPr>
          <w:ilvl w:val="0"/>
          <w:numId w:val="14"/>
        </w:numPr>
        <w:rPr>
          <w:rFonts w:ascii="Arial" w:hAnsi="Arial"/>
          <w:sz w:val="20"/>
          <w:szCs w:val="20"/>
        </w:rPr>
      </w:pPr>
      <w:r>
        <w:rPr>
          <w:rFonts w:ascii="Arial" w:hAnsi="Arial"/>
          <w:sz w:val="20"/>
          <w:szCs w:val="20"/>
        </w:rPr>
        <w:t>instrukcję obsługi i eksploatacji Obiektu,</w:t>
      </w:r>
    </w:p>
    <w:p w14:paraId="104AD0AC" w14:textId="77777777" w:rsidR="00B04672" w:rsidRDefault="002A18AD">
      <w:pPr>
        <w:numPr>
          <w:ilvl w:val="0"/>
          <w:numId w:val="14"/>
        </w:numPr>
        <w:rPr>
          <w:rFonts w:ascii="Arial" w:hAnsi="Arial"/>
          <w:sz w:val="20"/>
          <w:szCs w:val="20"/>
        </w:rPr>
      </w:pPr>
      <w:r>
        <w:rPr>
          <w:rFonts w:ascii="Arial" w:hAnsi="Arial"/>
          <w:sz w:val="20"/>
          <w:szCs w:val="20"/>
        </w:rPr>
        <w:t xml:space="preserve">zapewni przeszkolenie osób wskazanych przez Zamawiającego związane z obsługą i eksploatacją Obiektu, </w:t>
      </w:r>
    </w:p>
    <w:p w14:paraId="213414C1" w14:textId="77777777" w:rsidR="00B04672" w:rsidRPr="004529AE" w:rsidRDefault="002A18AD">
      <w:pPr>
        <w:numPr>
          <w:ilvl w:val="0"/>
          <w:numId w:val="14"/>
        </w:numPr>
        <w:rPr>
          <w:rFonts w:ascii="Arial" w:hAnsi="Arial"/>
          <w:color w:val="auto"/>
          <w:sz w:val="20"/>
          <w:szCs w:val="20"/>
        </w:rPr>
      </w:pPr>
      <w:r w:rsidRPr="004529AE">
        <w:rPr>
          <w:rFonts w:ascii="Arial" w:hAnsi="Arial"/>
          <w:color w:val="auto"/>
          <w:sz w:val="20"/>
          <w:szCs w:val="20"/>
        </w:rPr>
        <w:t>wystąpi w imieniu Zamawiającego o wydanie pozwolenia na użytkowanie Obiektu w zakresie wymaganym przepisami Prawa Budowanego oraz Umowy oraz uzyska w imieniu Zamawiającego ostateczną decyzję pozwolenia na użytkowanie w terminie określonym Umową,</w:t>
      </w:r>
    </w:p>
    <w:p w14:paraId="660CE16A" w14:textId="77777777" w:rsidR="00B04672" w:rsidRDefault="002A18AD">
      <w:pPr>
        <w:numPr>
          <w:ilvl w:val="0"/>
          <w:numId w:val="14"/>
        </w:numPr>
        <w:rPr>
          <w:rFonts w:ascii="Arial" w:hAnsi="Arial"/>
          <w:sz w:val="20"/>
          <w:szCs w:val="20"/>
        </w:rPr>
      </w:pPr>
      <w:r>
        <w:rPr>
          <w:rFonts w:ascii="Arial" w:hAnsi="Arial"/>
          <w:sz w:val="20"/>
          <w:szCs w:val="20"/>
        </w:rPr>
        <w:t>wykona wszelkie inne prace i czynności konieczne dla wykonania Przedmiotu Umowy.</w:t>
      </w:r>
    </w:p>
    <w:p w14:paraId="3CA8BA9B" w14:textId="77777777" w:rsidR="00B04672" w:rsidRDefault="002A18AD">
      <w:pPr>
        <w:numPr>
          <w:ilvl w:val="0"/>
          <w:numId w:val="15"/>
        </w:numPr>
        <w:rPr>
          <w:rFonts w:ascii="Arial" w:hAnsi="Arial"/>
          <w:sz w:val="20"/>
          <w:szCs w:val="20"/>
        </w:rPr>
      </w:pPr>
      <w:r>
        <w:rPr>
          <w:rFonts w:ascii="Arial" w:hAnsi="Arial"/>
          <w:sz w:val="20"/>
          <w:szCs w:val="20"/>
        </w:rPr>
        <w:t>Wykonawca wykona Roboty Budowlane i wszystkie inne świadczenia wskazane w ust. 1 powyżej w niezbędnym dla całościowego zrealizowania Przedmiotu Umowy w sposób określony Umową, w szczególności w sposób zgodny z Dokumentacją Projektową i SWZ z załącznikami.</w:t>
      </w:r>
    </w:p>
    <w:p w14:paraId="300B8FAC" w14:textId="77777777" w:rsidR="00B04672" w:rsidRDefault="002A18AD">
      <w:pPr>
        <w:numPr>
          <w:ilvl w:val="0"/>
          <w:numId w:val="15"/>
        </w:numPr>
        <w:rPr>
          <w:rFonts w:ascii="Arial" w:hAnsi="Arial"/>
          <w:sz w:val="20"/>
          <w:szCs w:val="20"/>
        </w:rPr>
      </w:pPr>
      <w:r>
        <w:rPr>
          <w:rFonts w:ascii="Arial" w:hAnsi="Arial"/>
          <w:sz w:val="20"/>
          <w:szCs w:val="20"/>
        </w:rPr>
        <w:t>Wykonawca zobowiązany jest prowadzić na bieżąco i przechowywać dokumentację budowy</w:t>
      </w:r>
      <w:r>
        <w:rPr>
          <w:rFonts w:ascii="Arial" w:eastAsia="Arial" w:hAnsi="Arial" w:cs="Arial"/>
          <w:sz w:val="20"/>
          <w:szCs w:val="20"/>
        </w:rPr>
        <w:br/>
      </w:r>
      <w:r>
        <w:rPr>
          <w:rFonts w:ascii="Arial" w:hAnsi="Arial"/>
          <w:sz w:val="20"/>
          <w:szCs w:val="20"/>
        </w:rPr>
        <w:t>i dokumentację wynikającą z art. 46 Prawa Budowlanego (stanowiącą podstawę wykonywania robót</w:t>
      </w:r>
      <w:r>
        <w:rPr>
          <w:rFonts w:ascii="Arial" w:eastAsia="Arial" w:hAnsi="Arial" w:cs="Arial"/>
          <w:sz w:val="20"/>
          <w:szCs w:val="20"/>
        </w:rPr>
        <w:br/>
      </w:r>
      <w:r>
        <w:rPr>
          <w:rFonts w:ascii="Arial" w:hAnsi="Arial"/>
          <w:sz w:val="20"/>
          <w:szCs w:val="20"/>
        </w:rPr>
        <w:t>budowlanych) w tym w szczególności: Dziennik Budowy i Projekt Budowlany.</w:t>
      </w:r>
    </w:p>
    <w:p w14:paraId="46937846" w14:textId="77777777" w:rsidR="00B04672" w:rsidRDefault="002A18AD">
      <w:pPr>
        <w:numPr>
          <w:ilvl w:val="0"/>
          <w:numId w:val="15"/>
        </w:numPr>
        <w:rPr>
          <w:rFonts w:ascii="Arial" w:hAnsi="Arial"/>
          <w:sz w:val="20"/>
          <w:szCs w:val="20"/>
        </w:rPr>
      </w:pPr>
      <w:r>
        <w:rPr>
          <w:rFonts w:ascii="Arial" w:hAnsi="Arial"/>
          <w:sz w:val="20"/>
          <w:szCs w:val="20"/>
        </w:rPr>
        <w:t>Wykonawca zobowiązany jest do prowadzenia Robót zgodnie z uzgodnieniami zawartymi w Dokumentacji Projektowej oraz uzgodnieniami z gestorami sieci. Do obowiązków Wykonawcy należeć będzie również zapewnienie spełnienia wymagań gestorów sieci w tym także w zakresie nadzoru nad prowadzonymi pracami oraz odbioru przez gestorów sieci przebudowanych elementów infrastruktury (jeżeli dotyczy).</w:t>
      </w:r>
    </w:p>
    <w:p w14:paraId="2279F783" w14:textId="77777777" w:rsidR="00B04672" w:rsidRDefault="002A18AD">
      <w:pPr>
        <w:numPr>
          <w:ilvl w:val="0"/>
          <w:numId w:val="15"/>
        </w:numPr>
        <w:rPr>
          <w:rFonts w:ascii="Arial" w:hAnsi="Arial"/>
          <w:sz w:val="20"/>
          <w:szCs w:val="20"/>
        </w:rPr>
      </w:pPr>
      <w:r>
        <w:rPr>
          <w:rFonts w:ascii="Arial" w:hAnsi="Arial"/>
          <w:sz w:val="20"/>
          <w:szCs w:val="20"/>
        </w:rPr>
        <w:t xml:space="preserve">Wykonawca ma obowiązek zapewnienia bezpieczeństwa i ochrony zdrowia oraz </w:t>
      </w:r>
      <w:proofErr w:type="spellStart"/>
      <w:r>
        <w:rPr>
          <w:rFonts w:ascii="Arial" w:hAnsi="Arial"/>
          <w:sz w:val="20"/>
          <w:szCs w:val="20"/>
        </w:rPr>
        <w:t>ppoż</w:t>
      </w:r>
      <w:proofErr w:type="spellEnd"/>
      <w:r>
        <w:rPr>
          <w:rFonts w:ascii="Arial" w:hAnsi="Arial"/>
          <w:sz w:val="20"/>
          <w:szCs w:val="20"/>
        </w:rPr>
        <w:t xml:space="preserve"> podczas wykonywania wszystkich czynności na Terenie Budowy.</w:t>
      </w:r>
    </w:p>
    <w:p w14:paraId="3C192D83" w14:textId="77777777" w:rsidR="00B04672" w:rsidRDefault="002A18AD">
      <w:pPr>
        <w:numPr>
          <w:ilvl w:val="0"/>
          <w:numId w:val="15"/>
        </w:numPr>
        <w:rPr>
          <w:rFonts w:ascii="Arial" w:hAnsi="Arial"/>
          <w:sz w:val="20"/>
          <w:szCs w:val="20"/>
        </w:rPr>
      </w:pPr>
      <w:r>
        <w:rPr>
          <w:rFonts w:ascii="Arial" w:hAnsi="Arial"/>
          <w:sz w:val="20"/>
          <w:szCs w:val="20"/>
        </w:rPr>
        <w:lastRenderedPageBreak/>
        <w:t xml:space="preserve">Wykonawca zapewnia możliwość statutowego funkcjonowania obiektu. </w:t>
      </w:r>
    </w:p>
    <w:p w14:paraId="2CF3DB06" w14:textId="77777777" w:rsidR="00B04672" w:rsidRDefault="002A18AD">
      <w:pPr>
        <w:tabs>
          <w:tab w:val="left" w:pos="5245"/>
        </w:tabs>
        <w:spacing w:after="0" w:line="240" w:lineRule="auto"/>
        <w:ind w:left="357"/>
        <w:jc w:val="center"/>
        <w:rPr>
          <w:rFonts w:ascii="Arial" w:eastAsia="Arial" w:hAnsi="Arial" w:cs="Arial"/>
          <w:sz w:val="20"/>
          <w:szCs w:val="20"/>
        </w:rPr>
      </w:pPr>
      <w:r>
        <w:rPr>
          <w:rFonts w:ascii="Arial" w:hAnsi="Arial"/>
          <w:b/>
          <w:bCs/>
          <w:sz w:val="20"/>
          <w:szCs w:val="20"/>
        </w:rPr>
        <w:t>§ 4</w:t>
      </w:r>
    </w:p>
    <w:p w14:paraId="22264641"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 xml:space="preserve">SZCZEGÓŁOWE OBOWIĄZKI </w:t>
      </w:r>
      <w:r w:rsidRPr="00181E22">
        <w:rPr>
          <w:rFonts w:ascii="Arial" w:hAnsi="Arial"/>
          <w:b/>
          <w:bCs/>
          <w:color w:val="auto"/>
          <w:sz w:val="20"/>
          <w:szCs w:val="20"/>
        </w:rPr>
        <w:t>WYKONAWCY</w:t>
      </w:r>
      <w:r>
        <w:rPr>
          <w:rFonts w:ascii="Arial" w:hAnsi="Arial"/>
          <w:b/>
          <w:bCs/>
          <w:sz w:val="20"/>
          <w:szCs w:val="20"/>
        </w:rPr>
        <w:t xml:space="preserve"> CO DO SPOSOBU WYKONYWANIA </w:t>
      </w:r>
    </w:p>
    <w:p w14:paraId="3161F39F" w14:textId="77777777" w:rsidR="00B04672" w:rsidRDefault="002A18AD">
      <w:pPr>
        <w:spacing w:after="0" w:line="240" w:lineRule="auto"/>
        <w:ind w:left="357"/>
        <w:jc w:val="center"/>
        <w:rPr>
          <w:rFonts w:ascii="Arial" w:eastAsia="Arial" w:hAnsi="Arial" w:cs="Arial"/>
          <w:b/>
          <w:bCs/>
          <w:sz w:val="20"/>
          <w:szCs w:val="20"/>
        </w:rPr>
      </w:pPr>
      <w:r>
        <w:rPr>
          <w:rFonts w:ascii="Arial" w:hAnsi="Arial"/>
          <w:b/>
          <w:bCs/>
          <w:sz w:val="20"/>
          <w:szCs w:val="20"/>
        </w:rPr>
        <w:t>PRZEDMIOTU UMOWY</w:t>
      </w:r>
    </w:p>
    <w:p w14:paraId="15CBE398" w14:textId="7ABAE5CA"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zobowiązuje się realizować Przedmiot Umowy w sposób zgodny z prawem powszechnie obowiązującym w Rzeczpospolitej Polskiej </w:t>
      </w:r>
      <w:r w:rsidR="004529AE">
        <w:rPr>
          <w:rFonts w:ascii="Arial" w:hAnsi="Arial"/>
          <w:sz w:val="20"/>
          <w:szCs w:val="20"/>
        </w:rPr>
        <w:t xml:space="preserve">i na terenie UE </w:t>
      </w:r>
      <w:r>
        <w:rPr>
          <w:rFonts w:ascii="Arial" w:hAnsi="Arial"/>
          <w:sz w:val="20"/>
          <w:szCs w:val="20"/>
        </w:rPr>
        <w:t xml:space="preserve">właściwymi normami oraz zasadami wiedzy i sztuki budowlanej, w szczególności nie naruszając praw osób trzecich. </w:t>
      </w:r>
    </w:p>
    <w:p w14:paraId="49E706F9" w14:textId="77777777" w:rsidR="00B04672" w:rsidRDefault="002A18AD">
      <w:pPr>
        <w:numPr>
          <w:ilvl w:val="0"/>
          <w:numId w:val="17"/>
        </w:numPr>
        <w:spacing w:line="240" w:lineRule="auto"/>
        <w:rPr>
          <w:rFonts w:ascii="Arial" w:hAnsi="Arial"/>
          <w:sz w:val="20"/>
          <w:szCs w:val="20"/>
        </w:rPr>
      </w:pPr>
      <w:r>
        <w:rPr>
          <w:rFonts w:ascii="Arial" w:hAnsi="Arial"/>
          <w:sz w:val="20"/>
          <w:szCs w:val="20"/>
        </w:rPr>
        <w:t>Wykonawca zorganizuje wykonywanie Robót Budowlanych i innych prac, w sposób powodujący minimalizację uciążliwości dla osób trzecich, ze szczególnym uwzględnieniem mieszkańców oraz właścicieli i najemców budynków lub lokali położonych w sąsiedztwie Terenu Budowy (jeżeli dotyczy) oraz utrzymanie należytego porządku na terenach przyległych i drodze dojazdowej a także ponosi odpowiedzialność za ochronę środowiska na Terenie Budowy i w jego otoczeniu.</w:t>
      </w:r>
    </w:p>
    <w:p w14:paraId="3F03669C"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Wykonawca zapewni wykonywanie Przedmiotu Umowy przez osoby posiadające odpowiednie kompetencje i doświadczenie. Obowiązek ten obejmuje zapewnienie, że wykonywaniem Robót Budowalnych będą kierowały oraz same te prace będą wykonywały osoby posiadające stosowne kwalifikacje zawodowe i uprawnienia, w szczególności spełniające wymogi wskazane w SWZ, jeżeli SWZ takie przewiduje. </w:t>
      </w:r>
    </w:p>
    <w:p w14:paraId="00843496"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We wszystkich przypadkach, w których Wykonawca dla wykonywania jakiejś części Przedmiotu Umowy musi najpierw wystąpić do Zamawiającego w celu uzyskania jego stanowiska albo określonego dokumentu (pełnomocnictwa etc.), Wykonawca złoży taki wniosek z takim wyprzedzeniem, by zajęcie przez Zamawiającego stanowiska lub przekazanie dokumentu w normalnym toku czynności wynikającym z Umowy nie wstrzymywało prac Wykonawcy. </w:t>
      </w:r>
    </w:p>
    <w:p w14:paraId="6AE1FDA9" w14:textId="77777777" w:rsidR="00B04672" w:rsidRDefault="002A18AD">
      <w:pPr>
        <w:numPr>
          <w:ilvl w:val="0"/>
          <w:numId w:val="17"/>
        </w:numPr>
        <w:spacing w:line="240" w:lineRule="auto"/>
        <w:rPr>
          <w:rFonts w:ascii="Arial" w:hAnsi="Arial"/>
          <w:sz w:val="20"/>
          <w:szCs w:val="20"/>
        </w:rPr>
      </w:pPr>
      <w:r>
        <w:rPr>
          <w:rFonts w:ascii="Arial" w:hAnsi="Arial"/>
          <w:sz w:val="20"/>
          <w:szCs w:val="20"/>
        </w:rPr>
        <w:t>Zamawiający wymaga, aby osoby wskazane przez Wykonawcę które będą uczestniczyć w wykonywaniu Inwestycji i kontaktować się z Zamawiającym w trakcie realizacji Przedmiotu Umowy władały językiem polskim w stopniu komunikatywnym. W przypadku, gdy ww. osoby nie będą władały językiem polskim, w czasie trwania umowy i dla potrzeb realizacji Przedmiotu Umowy Wykonawca zobowiązany jest zapewnić tłumacza na własny koszt i własnym staraniem.</w:t>
      </w:r>
    </w:p>
    <w:p w14:paraId="7ACD2BD0" w14:textId="11E3EF74" w:rsidR="00B04672" w:rsidRDefault="002A18AD">
      <w:pPr>
        <w:numPr>
          <w:ilvl w:val="0"/>
          <w:numId w:val="17"/>
        </w:numPr>
        <w:spacing w:line="240" w:lineRule="auto"/>
        <w:rPr>
          <w:rFonts w:ascii="Arial" w:hAnsi="Arial"/>
          <w:sz w:val="20"/>
          <w:szCs w:val="20"/>
        </w:rPr>
      </w:pPr>
      <w:r>
        <w:rPr>
          <w:rFonts w:ascii="Arial" w:hAnsi="Arial"/>
          <w:sz w:val="20"/>
          <w:szCs w:val="20"/>
        </w:rPr>
        <w:t>Wykonawca oświadcza, że osoby wykonujące czynności objęte Przedmiotem Umowy, polegające na: wykonaniu prac budowlanych, zatrudnione są na podstawie umowy o pracę</w:t>
      </w:r>
      <w:r w:rsidR="004529AE">
        <w:rPr>
          <w:rFonts w:ascii="Arial" w:hAnsi="Arial"/>
          <w:sz w:val="20"/>
          <w:szCs w:val="20"/>
        </w:rPr>
        <w:t xml:space="preserve"> odpowiadającej rzeczywistemu czasowi wykonania obowiązków</w:t>
      </w:r>
      <w:r>
        <w:rPr>
          <w:rFonts w:ascii="Arial" w:hAnsi="Arial"/>
          <w:sz w:val="20"/>
          <w:szCs w:val="20"/>
        </w:rPr>
        <w:t xml:space="preserve">. </w:t>
      </w:r>
    </w:p>
    <w:p w14:paraId="2C16B3D7" w14:textId="77777777" w:rsidR="00B04672" w:rsidRDefault="002A18AD">
      <w:pPr>
        <w:numPr>
          <w:ilvl w:val="0"/>
          <w:numId w:val="17"/>
        </w:numPr>
        <w:spacing w:line="240" w:lineRule="auto"/>
        <w:rPr>
          <w:rFonts w:ascii="Arial" w:hAnsi="Arial"/>
          <w:sz w:val="20"/>
          <w:szCs w:val="20"/>
        </w:rPr>
      </w:pPr>
      <w:r>
        <w:rPr>
          <w:rFonts w:ascii="Arial" w:hAnsi="Arial"/>
          <w:sz w:val="20"/>
          <w:szCs w:val="20"/>
        </w:rPr>
        <w:t>W celu weryfikacji zatrudniania przez Wykonawcę, na podstawie umowy o pracę, osób wykonujących wskazane przez Zamawiającego czynności w zakresie realizacji Przedmiotu Umowy, Zamawiający może żądać, w szczególności:</w:t>
      </w:r>
    </w:p>
    <w:p w14:paraId="7DFDFA85"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zatrudnionego pracownika,</w:t>
      </w:r>
    </w:p>
    <w:p w14:paraId="1380C218" w14:textId="77777777" w:rsidR="00B04672" w:rsidRDefault="002A18AD">
      <w:pPr>
        <w:numPr>
          <w:ilvl w:val="0"/>
          <w:numId w:val="19"/>
        </w:numPr>
        <w:spacing w:after="0" w:line="240" w:lineRule="auto"/>
        <w:rPr>
          <w:rFonts w:ascii="Arial" w:hAnsi="Arial"/>
          <w:sz w:val="20"/>
          <w:szCs w:val="20"/>
        </w:rPr>
      </w:pPr>
      <w:r>
        <w:rPr>
          <w:rFonts w:ascii="Arial" w:hAnsi="Arial"/>
          <w:sz w:val="20"/>
          <w:szCs w:val="20"/>
        </w:rPr>
        <w:t>oświadczenia wykonawcy lub podwykonawcy o zatrudnieniu pracownika na podstawie umowy o pracę,</w:t>
      </w:r>
    </w:p>
    <w:p w14:paraId="4DA2DD46"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poświadczonej za zgodność z oryginałem kopii umowy o pracę zatrudnionego pracownika,</w:t>
      </w:r>
    </w:p>
    <w:p w14:paraId="7C0F9600" w14:textId="77777777" w:rsidR="00B04672" w:rsidRDefault="002A18AD">
      <w:pPr>
        <w:numPr>
          <w:ilvl w:val="0"/>
          <w:numId w:val="20"/>
        </w:numPr>
        <w:spacing w:after="0" w:line="240" w:lineRule="auto"/>
        <w:rPr>
          <w:rFonts w:ascii="Arial" w:hAnsi="Arial"/>
          <w:sz w:val="20"/>
          <w:szCs w:val="20"/>
        </w:rPr>
      </w:pPr>
      <w:r>
        <w:rPr>
          <w:rFonts w:ascii="Arial" w:hAnsi="Arial"/>
          <w:sz w:val="20"/>
          <w:szCs w:val="20"/>
        </w:rPr>
        <w:t>innych dokumentów</w:t>
      </w:r>
    </w:p>
    <w:p w14:paraId="7CFA7A74" w14:textId="77777777" w:rsidR="00B04672" w:rsidRDefault="002A18AD">
      <w:pPr>
        <w:ind w:left="1134"/>
        <w:rPr>
          <w:rFonts w:ascii="Arial" w:eastAsia="Arial" w:hAnsi="Arial" w:cs="Arial"/>
          <w:sz w:val="20"/>
          <w:szCs w:val="20"/>
        </w:rPr>
      </w:pPr>
      <w:r>
        <w:rPr>
          <w:rFonts w:ascii="Arial" w:hAnsi="Arial"/>
          <w:sz w:val="20"/>
          <w:szCs w:val="20"/>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38A91B" w14:textId="77777777" w:rsidR="00B04672" w:rsidRDefault="002A18AD">
      <w:pPr>
        <w:numPr>
          <w:ilvl w:val="0"/>
          <w:numId w:val="21"/>
        </w:numPr>
        <w:spacing w:line="240" w:lineRule="auto"/>
        <w:rPr>
          <w:rFonts w:ascii="Arial" w:hAnsi="Arial"/>
          <w:sz w:val="20"/>
          <w:szCs w:val="20"/>
        </w:rPr>
      </w:pPr>
      <w:r>
        <w:rPr>
          <w:rFonts w:ascii="Arial" w:hAnsi="Arial"/>
          <w:sz w:val="20"/>
          <w:szCs w:val="20"/>
        </w:rPr>
        <w:t>Przepisy ust. 6 i 7 stosuje się również do Podwykonawców.</w:t>
      </w:r>
    </w:p>
    <w:p w14:paraId="08BC391E" w14:textId="77777777" w:rsidR="00B04672" w:rsidRDefault="002A18AD">
      <w:pPr>
        <w:numPr>
          <w:ilvl w:val="0"/>
          <w:numId w:val="17"/>
        </w:numPr>
        <w:spacing w:line="240" w:lineRule="auto"/>
        <w:rPr>
          <w:rFonts w:ascii="Arial" w:hAnsi="Arial"/>
          <w:sz w:val="20"/>
          <w:szCs w:val="20"/>
        </w:rPr>
      </w:pPr>
      <w:r>
        <w:rPr>
          <w:rFonts w:ascii="Arial" w:hAnsi="Arial"/>
          <w:sz w:val="20"/>
          <w:szCs w:val="20"/>
        </w:rPr>
        <w:t xml:space="preserve">W trakcie realizacji Przedmiotu Umowy Zamawiający uprawniony jest do wykonywania czynności kontrolnych wobec Wykonawcy odnośnie spełniania przez Wykonawcę lub Podwykonawcę wymogu zatrudnienia na podstawie stosunku pracy osób wykonujących wskazane w ust. 7 czynności. Zamawiający uprawniony jest w szczególności do: </w:t>
      </w:r>
    </w:p>
    <w:p w14:paraId="37E7F23D"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oświadczeń i dokumentów w zakresie potwierdzenia spełniania ww. wymogów i dokonywania ich oceny, </w:t>
      </w:r>
    </w:p>
    <w:p w14:paraId="5844ECCB" w14:textId="77777777" w:rsidR="00B04672" w:rsidRDefault="002A18AD">
      <w:pPr>
        <w:numPr>
          <w:ilvl w:val="0"/>
          <w:numId w:val="23"/>
        </w:numPr>
        <w:spacing w:after="0" w:line="240" w:lineRule="auto"/>
        <w:rPr>
          <w:rFonts w:ascii="Arial" w:hAnsi="Arial"/>
          <w:sz w:val="20"/>
          <w:szCs w:val="20"/>
        </w:rPr>
      </w:pPr>
      <w:r>
        <w:rPr>
          <w:rFonts w:ascii="Arial" w:hAnsi="Arial"/>
          <w:sz w:val="20"/>
          <w:szCs w:val="20"/>
        </w:rPr>
        <w:t xml:space="preserve">żądania wyjaśnień w przypadku wątpliwości w zakresie potwierdzenia spełniania ww. wymogów, </w:t>
      </w:r>
    </w:p>
    <w:p w14:paraId="673D1165" w14:textId="77777777" w:rsidR="00B04672" w:rsidRDefault="002A18AD">
      <w:pPr>
        <w:numPr>
          <w:ilvl w:val="0"/>
          <w:numId w:val="23"/>
        </w:numPr>
        <w:spacing w:line="240" w:lineRule="auto"/>
        <w:rPr>
          <w:rFonts w:ascii="Arial" w:hAnsi="Arial"/>
          <w:b/>
          <w:bCs/>
          <w:sz w:val="20"/>
          <w:szCs w:val="20"/>
        </w:rPr>
      </w:pPr>
      <w:r>
        <w:rPr>
          <w:rFonts w:ascii="Arial" w:hAnsi="Arial"/>
          <w:sz w:val="20"/>
          <w:szCs w:val="20"/>
        </w:rPr>
        <w:t xml:space="preserve">przeprowadzania kontroli na miejscu wykonywania świadczenia. </w:t>
      </w:r>
    </w:p>
    <w:p w14:paraId="2CD12DE1" w14:textId="77777777" w:rsidR="00B04672" w:rsidRDefault="002A18AD">
      <w:pPr>
        <w:numPr>
          <w:ilvl w:val="0"/>
          <w:numId w:val="24"/>
        </w:numPr>
        <w:spacing w:line="240" w:lineRule="auto"/>
        <w:rPr>
          <w:rFonts w:ascii="Arial" w:hAnsi="Arial"/>
          <w:sz w:val="20"/>
          <w:szCs w:val="20"/>
        </w:rPr>
      </w:pPr>
      <w:r>
        <w:rPr>
          <w:rFonts w:ascii="Arial" w:hAnsi="Arial"/>
          <w:sz w:val="20"/>
          <w:szCs w:val="20"/>
        </w:rPr>
        <w:t xml:space="preserve">W trakcie realizacji Przedmiotu Umowy w celu potwierdzenia spełnienia wymogu zatrudnienia na podstawie umowy o pracę przez Wykonawcę lub Podwykonawcę osób wykonujących czynności wskazane w ust. 7, Wykonawca zobowiązany będzie przedkładać Zamawiającemu wymienione w </w:t>
      </w:r>
      <w:r>
        <w:rPr>
          <w:rFonts w:ascii="Arial" w:hAnsi="Arial"/>
          <w:sz w:val="20"/>
          <w:szCs w:val="20"/>
        </w:rPr>
        <w:lastRenderedPageBreak/>
        <w:t>wystosowanym przez Zamawiającego wezwaniu dowody, takie jak: oświadczenia Wykonawcy lub Podwykonawcy o zatrudnieniu pracowników na podstawie umowy o pracę zawierające informacje niezbędne do weryfikacji zatrudnienia w szczególności: imię i nazwisko zatrudnionego pracownika, datę zawarcia umowy o pracę, rodzaj umowy o pracę i zakres obowiązków pracownika.</w:t>
      </w:r>
    </w:p>
    <w:p w14:paraId="6FD9D093" w14:textId="77777777" w:rsidR="00B04672" w:rsidRDefault="002A18AD">
      <w:pPr>
        <w:numPr>
          <w:ilvl w:val="0"/>
          <w:numId w:val="24"/>
        </w:numPr>
        <w:spacing w:line="240" w:lineRule="auto"/>
        <w:rPr>
          <w:rFonts w:ascii="Arial" w:hAnsi="Arial"/>
          <w:sz w:val="20"/>
          <w:szCs w:val="20"/>
        </w:rPr>
      </w:pPr>
      <w:r>
        <w:rPr>
          <w:rFonts w:ascii="Arial" w:hAnsi="Arial"/>
          <w:sz w:val="20"/>
          <w:szCs w:val="20"/>
        </w:rPr>
        <w:t>W przypadku uzasadnionych wątpliwości co do przestrzegania prawa pracy przez Wykonawcę, Podwykonawcę lub dalszego Podwykonawcę, Zamawiający może zwrócić się o przeprowadzenie kontroli przez Państwową Inspekcję Pracy.</w:t>
      </w:r>
    </w:p>
    <w:p w14:paraId="12238E51"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5</w:t>
      </w:r>
    </w:p>
    <w:p w14:paraId="79177717" w14:textId="77777777" w:rsidR="00B04672" w:rsidRDefault="002A18AD">
      <w:pPr>
        <w:tabs>
          <w:tab w:val="left" w:pos="5245"/>
        </w:tabs>
        <w:spacing w:line="240" w:lineRule="auto"/>
        <w:ind w:left="357"/>
        <w:jc w:val="center"/>
        <w:rPr>
          <w:rFonts w:ascii="Arial" w:eastAsia="Arial" w:hAnsi="Arial" w:cs="Arial"/>
          <w:sz w:val="20"/>
          <w:szCs w:val="20"/>
        </w:rPr>
      </w:pPr>
      <w:r>
        <w:rPr>
          <w:rFonts w:ascii="Arial" w:hAnsi="Arial"/>
          <w:b/>
          <w:bCs/>
          <w:sz w:val="20"/>
          <w:szCs w:val="20"/>
        </w:rPr>
        <w:t>PEŁNOMOCNICTWO</w:t>
      </w:r>
    </w:p>
    <w:p w14:paraId="14409A01" w14:textId="176C45FA" w:rsidR="00B04672" w:rsidRDefault="002A18AD">
      <w:pPr>
        <w:tabs>
          <w:tab w:val="left" w:pos="5245"/>
        </w:tabs>
        <w:ind w:left="284" w:firstLine="0"/>
        <w:rPr>
          <w:rFonts w:ascii="Arial" w:eastAsia="Arial" w:hAnsi="Arial" w:cs="Arial"/>
          <w:b/>
          <w:bCs/>
          <w:sz w:val="20"/>
          <w:szCs w:val="20"/>
        </w:rPr>
      </w:pPr>
      <w:r>
        <w:rPr>
          <w:rFonts w:ascii="Arial" w:hAnsi="Arial"/>
          <w:sz w:val="20"/>
          <w:szCs w:val="20"/>
        </w:rPr>
        <w:t xml:space="preserve">Zamawiający udzieli Wykonawcy pełnomocnictwa do dokonywania czynności prawnych w jego imieniu w zakresie niezbędnym do wykonania przedmiotu umowy. </w:t>
      </w:r>
      <w:r w:rsidR="004529AE">
        <w:rPr>
          <w:rFonts w:ascii="Arial" w:hAnsi="Arial"/>
          <w:sz w:val="20"/>
          <w:szCs w:val="20"/>
        </w:rPr>
        <w:t>Pełnomocnictwo powyższe w wymaganym zakresie zostanie sporządzone przed notariuszem.</w:t>
      </w:r>
    </w:p>
    <w:p w14:paraId="0D60DA87"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 6</w:t>
      </w:r>
    </w:p>
    <w:p w14:paraId="57AC2F6E" w14:textId="77777777" w:rsidR="00B04672" w:rsidRDefault="002A18AD">
      <w:pPr>
        <w:tabs>
          <w:tab w:val="left" w:pos="5245"/>
        </w:tabs>
        <w:spacing w:line="240" w:lineRule="auto"/>
        <w:ind w:left="357"/>
        <w:jc w:val="center"/>
        <w:rPr>
          <w:rFonts w:ascii="Arial" w:eastAsia="Arial" w:hAnsi="Arial" w:cs="Arial"/>
          <w:b/>
          <w:bCs/>
          <w:sz w:val="20"/>
          <w:szCs w:val="20"/>
        </w:rPr>
      </w:pPr>
      <w:r>
        <w:rPr>
          <w:rFonts w:ascii="Arial" w:hAnsi="Arial"/>
          <w:b/>
          <w:bCs/>
          <w:sz w:val="20"/>
          <w:szCs w:val="20"/>
        </w:rPr>
        <w:t>TERMIN REALIZACJI</w:t>
      </w:r>
    </w:p>
    <w:p w14:paraId="03A46642" w14:textId="010B5F08" w:rsidR="00B04672" w:rsidRDefault="002A18AD">
      <w:pPr>
        <w:numPr>
          <w:ilvl w:val="1"/>
          <w:numId w:val="26"/>
        </w:numPr>
        <w:rPr>
          <w:rFonts w:ascii="Arial" w:hAnsi="Arial"/>
          <w:sz w:val="20"/>
          <w:szCs w:val="20"/>
        </w:rPr>
      </w:pPr>
      <w:r>
        <w:rPr>
          <w:rFonts w:ascii="Arial" w:hAnsi="Arial"/>
          <w:sz w:val="20"/>
          <w:szCs w:val="20"/>
        </w:rPr>
        <w:t xml:space="preserve">Wykonawca zobowiązuje się wykonać całość Przedmiotu Umowy, w tym z uzyskaniem pozwolenia na użytkowanie Obiektu w terminie </w:t>
      </w:r>
      <w:r w:rsidR="00773FD9" w:rsidRPr="00773FD9">
        <w:rPr>
          <w:rFonts w:ascii="Arial" w:hAnsi="Arial"/>
          <w:b/>
          <w:bCs/>
          <w:color w:val="auto"/>
          <w:sz w:val="20"/>
          <w:szCs w:val="20"/>
        </w:rPr>
        <w:t>do 31.08.2022 r</w:t>
      </w:r>
      <w:r w:rsidRPr="00773FD9">
        <w:rPr>
          <w:rFonts w:ascii="Arial" w:hAnsi="Arial"/>
          <w:color w:val="auto"/>
          <w:sz w:val="20"/>
          <w:szCs w:val="20"/>
        </w:rPr>
        <w:t>.</w:t>
      </w:r>
    </w:p>
    <w:p w14:paraId="54F3968A" w14:textId="77777777" w:rsidR="00B04672" w:rsidRDefault="002A18AD">
      <w:pPr>
        <w:numPr>
          <w:ilvl w:val="1"/>
          <w:numId w:val="26"/>
        </w:numPr>
        <w:rPr>
          <w:rFonts w:ascii="Arial" w:hAnsi="Arial"/>
          <w:sz w:val="20"/>
          <w:szCs w:val="20"/>
        </w:rPr>
      </w:pPr>
      <w:r>
        <w:rPr>
          <w:rFonts w:ascii="Arial" w:hAnsi="Arial"/>
          <w:sz w:val="20"/>
          <w:szCs w:val="20"/>
        </w:rPr>
        <w:t>Realizacja Przedmiotu Umowy będzie monitorowana w oparciu o Harmonogram rzeczowo - finansowy. Wykonawca winien realizować Przedmiot Umowy zgodnie z zaakceptowanym przez Zamawiającego harmonogramem, z uwzględnieniem wszelkich innych zobowiązań umownych.</w:t>
      </w:r>
    </w:p>
    <w:p w14:paraId="1FE31E8D" w14:textId="77777777" w:rsidR="00B04672" w:rsidRDefault="002A18AD">
      <w:pPr>
        <w:numPr>
          <w:ilvl w:val="1"/>
          <w:numId w:val="26"/>
        </w:numPr>
        <w:rPr>
          <w:rFonts w:ascii="Arial" w:hAnsi="Arial"/>
          <w:sz w:val="20"/>
          <w:szCs w:val="20"/>
        </w:rPr>
      </w:pPr>
      <w:r>
        <w:rPr>
          <w:rFonts w:ascii="Arial" w:hAnsi="Arial"/>
          <w:sz w:val="20"/>
          <w:szCs w:val="20"/>
        </w:rPr>
        <w:t>Wykonawca zobowiązany jest na żądanie Zamawiającego aktualizować HRF i przedstawić go do pisemnej akceptacji Zamawiającemu, w terminie 5 dni roboczych od daty wezwania Zamawiającego do aktualizacji.</w:t>
      </w:r>
    </w:p>
    <w:p w14:paraId="6717C8B5" w14:textId="77777777" w:rsidR="00B04672" w:rsidRDefault="002A18AD">
      <w:pPr>
        <w:numPr>
          <w:ilvl w:val="1"/>
          <w:numId w:val="26"/>
        </w:numPr>
        <w:rPr>
          <w:rFonts w:ascii="Arial" w:hAnsi="Arial"/>
          <w:sz w:val="20"/>
          <w:szCs w:val="20"/>
        </w:rPr>
      </w:pPr>
      <w:r>
        <w:rPr>
          <w:rFonts w:ascii="Arial" w:hAnsi="Arial"/>
          <w:sz w:val="20"/>
          <w:szCs w:val="20"/>
        </w:rPr>
        <w:t>Wykonawca oświadcza, że przy tworzeniu HRF, zgodnie z postanowieniami SWZ w pełni uwzględnił wszelkie przewidywalne uwarunkowania realizacji Przedmiotu Umowy, w szczególności wszelkie przewidywalne ryzyka, w tym warunki atmosferyczne mogące ograniczyć postęp realizacji Przedmiotu Umowy.</w:t>
      </w:r>
    </w:p>
    <w:p w14:paraId="167BBE85" w14:textId="77777777" w:rsidR="00B04672" w:rsidRDefault="002A18AD">
      <w:pPr>
        <w:numPr>
          <w:ilvl w:val="1"/>
          <w:numId w:val="26"/>
        </w:numPr>
        <w:rPr>
          <w:rFonts w:ascii="Arial" w:hAnsi="Arial"/>
          <w:sz w:val="20"/>
          <w:szCs w:val="20"/>
        </w:rPr>
      </w:pPr>
      <w:r>
        <w:rPr>
          <w:rFonts w:ascii="Arial" w:hAnsi="Arial"/>
          <w:sz w:val="20"/>
          <w:szCs w:val="20"/>
        </w:rPr>
        <w:t>Ewentualne propozycje dotyczące zmiany HRF Wykonawca przedstawi wraz z odpowiednim ich uzasadnieniem. Zmiany HRF, które nie powodują zmiany terminów określonych w ust. 1 powyżej, nie stanowią zmiany Umowy.</w:t>
      </w:r>
    </w:p>
    <w:p w14:paraId="2448A3F9" w14:textId="77777777" w:rsidR="00B04672" w:rsidRDefault="002A18AD">
      <w:pPr>
        <w:numPr>
          <w:ilvl w:val="1"/>
          <w:numId w:val="26"/>
        </w:numPr>
        <w:rPr>
          <w:rFonts w:ascii="Arial" w:hAnsi="Arial"/>
          <w:sz w:val="20"/>
          <w:szCs w:val="20"/>
        </w:rPr>
      </w:pPr>
      <w:r>
        <w:rPr>
          <w:rFonts w:ascii="Arial" w:hAnsi="Arial"/>
          <w:sz w:val="20"/>
          <w:szCs w:val="20"/>
        </w:rPr>
        <w:t>Zamawiający w terminie 5 dni roboczych od dnia przedstawienia wniosku o zmianę HRF wraz</w:t>
      </w:r>
      <w:r>
        <w:rPr>
          <w:rFonts w:ascii="Arial" w:eastAsia="Arial" w:hAnsi="Arial" w:cs="Arial"/>
          <w:sz w:val="20"/>
          <w:szCs w:val="20"/>
        </w:rPr>
        <w:br/>
      </w:r>
      <w:r>
        <w:rPr>
          <w:rFonts w:ascii="Arial" w:hAnsi="Arial"/>
          <w:sz w:val="20"/>
          <w:szCs w:val="20"/>
        </w:rPr>
        <w:t>z szczegółowym uzasadnieniem odmówi wyrażenia zgody na zmianę lub zatwierdzi przedstawiony zmieniony Harmonogram.</w:t>
      </w:r>
    </w:p>
    <w:p w14:paraId="11C74F04" w14:textId="77777777" w:rsidR="00B04672" w:rsidRDefault="002A18AD">
      <w:pPr>
        <w:jc w:val="center"/>
        <w:rPr>
          <w:rFonts w:ascii="Arial" w:eastAsia="Arial" w:hAnsi="Arial" w:cs="Arial"/>
          <w:b/>
          <w:bCs/>
          <w:sz w:val="20"/>
          <w:szCs w:val="20"/>
        </w:rPr>
      </w:pPr>
      <w:r>
        <w:rPr>
          <w:rFonts w:ascii="Arial" w:hAnsi="Arial"/>
          <w:b/>
          <w:bCs/>
          <w:sz w:val="20"/>
          <w:szCs w:val="20"/>
        </w:rPr>
        <w:t>§ 7</w:t>
      </w:r>
    </w:p>
    <w:p w14:paraId="262F11D7" w14:textId="77777777" w:rsidR="00B04672" w:rsidRDefault="002A18AD">
      <w:pPr>
        <w:jc w:val="center"/>
        <w:rPr>
          <w:rFonts w:ascii="Arial" w:eastAsia="Arial" w:hAnsi="Arial" w:cs="Arial"/>
          <w:b/>
          <w:bCs/>
          <w:sz w:val="20"/>
          <w:szCs w:val="20"/>
        </w:rPr>
      </w:pPr>
      <w:r>
        <w:rPr>
          <w:rFonts w:ascii="Arial" w:hAnsi="Arial"/>
          <w:b/>
          <w:bCs/>
          <w:sz w:val="20"/>
          <w:szCs w:val="20"/>
        </w:rPr>
        <w:t>WYNAGRODZENIE</w:t>
      </w:r>
    </w:p>
    <w:p w14:paraId="76CC2039" w14:textId="77777777" w:rsidR="00B04672" w:rsidRDefault="002A18AD">
      <w:pPr>
        <w:numPr>
          <w:ilvl w:val="0"/>
          <w:numId w:val="28"/>
        </w:numPr>
        <w:rPr>
          <w:rFonts w:ascii="Arial" w:hAnsi="Arial"/>
          <w:sz w:val="20"/>
          <w:szCs w:val="20"/>
        </w:rPr>
      </w:pPr>
      <w:r>
        <w:rPr>
          <w:rFonts w:ascii="Arial" w:hAnsi="Arial"/>
          <w:sz w:val="20"/>
          <w:szCs w:val="20"/>
        </w:rPr>
        <w:t>Za wykonanie całości Przedmiotu Umowy Wykonawca otrzyma wynagrodzenie ryczałtowe w wysokości:</w:t>
      </w:r>
      <w:r>
        <w:rPr>
          <w:rFonts w:ascii="Arial" w:eastAsia="Arial" w:hAnsi="Arial" w:cs="Arial"/>
          <w:sz w:val="20"/>
          <w:szCs w:val="20"/>
        </w:rPr>
        <w:br/>
      </w:r>
      <w:r>
        <w:rPr>
          <w:rFonts w:ascii="Arial" w:hAnsi="Arial"/>
          <w:sz w:val="20"/>
          <w:szCs w:val="20"/>
        </w:rPr>
        <w:t>................... zł netto powiększone o podatek VAT ....... % tj. w kwocie: ............ zł, co stanowi kwotę: .................zł brutto (słownie: ............. złotych 00/100), zwane w dalszej części Umowy „Wynagrodzeniem”</w:t>
      </w:r>
    </w:p>
    <w:p w14:paraId="0FFD109D" w14:textId="77777777" w:rsidR="00B04672" w:rsidRDefault="002A18AD">
      <w:pPr>
        <w:numPr>
          <w:ilvl w:val="0"/>
          <w:numId w:val="28"/>
        </w:numPr>
        <w:rPr>
          <w:rFonts w:ascii="Arial" w:hAnsi="Arial"/>
          <w:sz w:val="20"/>
          <w:szCs w:val="20"/>
        </w:rPr>
      </w:pPr>
      <w:r>
        <w:rPr>
          <w:rFonts w:ascii="Arial" w:hAnsi="Arial"/>
          <w:sz w:val="20"/>
          <w:szCs w:val="20"/>
        </w:rPr>
        <w:t>Strony zgodnie ustalają że Wynagrodzenie obejmuje wykonanie wszystkich zobowiązań niezbędnych do wykonania Przedmiotu Umowy.</w:t>
      </w:r>
    </w:p>
    <w:p w14:paraId="7A730BB5" w14:textId="77777777" w:rsidR="00B04672" w:rsidRDefault="002A18AD">
      <w:pPr>
        <w:numPr>
          <w:ilvl w:val="0"/>
          <w:numId w:val="28"/>
        </w:numPr>
        <w:rPr>
          <w:rFonts w:ascii="Arial" w:hAnsi="Arial"/>
          <w:sz w:val="20"/>
          <w:szCs w:val="20"/>
        </w:rPr>
      </w:pPr>
      <w:r>
        <w:rPr>
          <w:rFonts w:ascii="Arial" w:hAnsi="Arial"/>
          <w:sz w:val="20"/>
          <w:szCs w:val="20"/>
        </w:rPr>
        <w:t>Wykonawca potwierdza, że zapoznał się z warunkami realizacji Przedmiotu Umowy, w tym z Terenem</w:t>
      </w:r>
      <w:r>
        <w:rPr>
          <w:rFonts w:ascii="Arial" w:eastAsia="Arial" w:hAnsi="Arial" w:cs="Arial"/>
          <w:sz w:val="20"/>
          <w:szCs w:val="20"/>
        </w:rPr>
        <w:br/>
      </w:r>
      <w:r>
        <w:rPr>
          <w:rFonts w:ascii="Arial" w:hAnsi="Arial"/>
          <w:sz w:val="20"/>
          <w:szCs w:val="20"/>
        </w:rPr>
        <w:t>Budowy, wykonał wizję lokalną oraz niezbędne pomiary z natury i uwzględnił je przy sporządzaniu oferty, w tym wyceny.</w:t>
      </w:r>
    </w:p>
    <w:p w14:paraId="2A951332" w14:textId="77777777" w:rsidR="00B04672" w:rsidRDefault="002A18AD">
      <w:pPr>
        <w:numPr>
          <w:ilvl w:val="0"/>
          <w:numId w:val="28"/>
        </w:numPr>
        <w:rPr>
          <w:rFonts w:ascii="Arial" w:hAnsi="Arial"/>
          <w:sz w:val="20"/>
          <w:szCs w:val="20"/>
        </w:rPr>
      </w:pPr>
      <w:r>
        <w:rPr>
          <w:rFonts w:ascii="Arial" w:hAnsi="Arial"/>
          <w:sz w:val="20"/>
          <w:szCs w:val="20"/>
        </w:rPr>
        <w:t>Niedoszacowanie, pominięcie lub brak rozpoznania zakresu realizacji Przedmiotu Umowy nie może być</w:t>
      </w:r>
      <w:r>
        <w:rPr>
          <w:rFonts w:ascii="Arial" w:hAnsi="Arial"/>
          <w:sz w:val="20"/>
          <w:szCs w:val="20"/>
        </w:rPr>
        <w:br/>
        <w:t>podstawą do żądania zmiany wysokości Wynagrodzenia.</w:t>
      </w:r>
    </w:p>
    <w:p w14:paraId="340E2321" w14:textId="77777777" w:rsidR="00B04672" w:rsidRDefault="002A18AD">
      <w:pPr>
        <w:numPr>
          <w:ilvl w:val="0"/>
          <w:numId w:val="28"/>
        </w:numPr>
        <w:rPr>
          <w:rFonts w:ascii="Arial" w:hAnsi="Arial"/>
          <w:sz w:val="20"/>
          <w:szCs w:val="20"/>
        </w:rPr>
      </w:pPr>
      <w:r>
        <w:rPr>
          <w:rFonts w:ascii="Arial" w:hAnsi="Arial"/>
          <w:sz w:val="20"/>
          <w:szCs w:val="20"/>
        </w:rPr>
        <w:t xml:space="preserve">Ustalone Wynagrodzenie ryczałtowe jest niezmienne, nie podlega przeliczeniom i obejmuje wszelkie koszty niezbędne dla wykonania Przedmiotu Umowy w pełnym zakresie, w tym koszty wykonania </w:t>
      </w:r>
      <w:r>
        <w:rPr>
          <w:rFonts w:ascii="Arial" w:hAnsi="Arial"/>
          <w:sz w:val="20"/>
          <w:szCs w:val="20"/>
        </w:rPr>
        <w:lastRenderedPageBreak/>
        <w:t>wszystkich zobowiązań zaciągniętych przez Wykonawcę na mocy Umowy, koszty czynności przygotowawczych i pomocniczych, koszty nabycia i transportu materiałów, jak również koszty sprzętu i robocizny, jak i wszelkie inne koszty wykonania Robót, koszty uzyskania niezbędnych danych, opinii, uzgodnień, decyzji zgodnie z obowiązującymi przepisami prawa, koszty wszelkich robót, czynności, materiałów i rozwiązań nieopisanych lub niewymienionych w Dokumentacji Projektowej, a koniecznych do wykonania lub zastosowania z punktu widzenia prawa, sztuki lub praktyki budowlanej, zysk Wykonawcy, oraz koszty wszelkich innych świadczeń, których wykonanie jest niezbędne dla prawidłowego zakończenia Przedmiotu Umowy.</w:t>
      </w:r>
    </w:p>
    <w:p w14:paraId="1D668B26" w14:textId="77777777" w:rsidR="00B04672" w:rsidRDefault="00B04672">
      <w:pPr>
        <w:spacing w:line="240" w:lineRule="auto"/>
        <w:ind w:left="357"/>
        <w:jc w:val="center"/>
        <w:rPr>
          <w:rFonts w:ascii="Arial" w:eastAsia="Arial" w:hAnsi="Arial" w:cs="Arial"/>
          <w:b/>
          <w:bCs/>
          <w:sz w:val="20"/>
          <w:szCs w:val="20"/>
        </w:rPr>
      </w:pPr>
    </w:p>
    <w:p w14:paraId="01F4E256"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8</w:t>
      </w:r>
    </w:p>
    <w:p w14:paraId="2A9BB33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PŁATNOŚCI</w:t>
      </w:r>
    </w:p>
    <w:p w14:paraId="32363040" w14:textId="78E22D49" w:rsidR="00B04672" w:rsidRPr="000E32FB" w:rsidRDefault="002A18AD">
      <w:pPr>
        <w:numPr>
          <w:ilvl w:val="0"/>
          <w:numId w:val="30"/>
        </w:numPr>
        <w:spacing w:after="0"/>
        <w:rPr>
          <w:rFonts w:ascii="Arial" w:hAnsi="Arial"/>
          <w:color w:val="auto"/>
          <w:sz w:val="20"/>
          <w:szCs w:val="20"/>
        </w:rPr>
      </w:pPr>
      <w:r w:rsidRPr="00773FD9">
        <w:rPr>
          <w:rFonts w:ascii="Arial" w:hAnsi="Arial"/>
          <w:color w:val="auto"/>
          <w:kern w:val="0"/>
          <w:sz w:val="20"/>
          <w:szCs w:val="20"/>
        </w:rPr>
        <w:t xml:space="preserve">Wynagrodzenie płatne będzie na podstawie jednej faktury końcowej. </w:t>
      </w:r>
    </w:p>
    <w:p w14:paraId="217E05E3"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Fakturę należy wystawić na:</w:t>
      </w:r>
    </w:p>
    <w:p w14:paraId="7AB48B56"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Nabywca: Gmina Tyrawa Wołoska</w:t>
      </w:r>
    </w:p>
    <w:p w14:paraId="7B526A15"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38-535 Tyrawa Wołoska 175</w:t>
      </w:r>
    </w:p>
    <w:p w14:paraId="23BCB3F9"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NIP 687-17-85-094, REGON 370440761</w:t>
      </w:r>
    </w:p>
    <w:p w14:paraId="1951132D" w14:textId="77777777" w:rsidR="000E32FB" w:rsidRPr="000E32FB" w:rsidRDefault="000E32FB" w:rsidP="000E32FB">
      <w:pPr>
        <w:spacing w:after="0"/>
        <w:ind w:firstLine="0"/>
        <w:rPr>
          <w:rFonts w:ascii="Arial" w:hAnsi="Arial"/>
          <w:color w:val="auto"/>
          <w:sz w:val="20"/>
          <w:szCs w:val="20"/>
        </w:rPr>
      </w:pPr>
      <w:r w:rsidRPr="000E32FB">
        <w:rPr>
          <w:rFonts w:ascii="Arial" w:hAnsi="Arial"/>
          <w:color w:val="auto"/>
          <w:sz w:val="20"/>
          <w:szCs w:val="20"/>
        </w:rPr>
        <w:t xml:space="preserve">Odbiorca: Urząd Gminy Tyrawa Wołoska </w:t>
      </w:r>
    </w:p>
    <w:p w14:paraId="56597645" w14:textId="7D60EF68" w:rsidR="000E32FB" w:rsidRPr="000E32FB" w:rsidRDefault="000E32FB" w:rsidP="000E32FB">
      <w:pPr>
        <w:spacing w:after="0"/>
        <w:ind w:firstLine="0"/>
        <w:rPr>
          <w:rFonts w:ascii="Arial" w:hAnsi="Arial"/>
          <w:color w:val="auto"/>
          <w:sz w:val="20"/>
          <w:szCs w:val="20"/>
        </w:rPr>
      </w:pPr>
      <w:r>
        <w:rPr>
          <w:rFonts w:ascii="Arial" w:hAnsi="Arial"/>
          <w:color w:val="auto"/>
          <w:sz w:val="20"/>
          <w:szCs w:val="20"/>
        </w:rPr>
        <w:t>3</w:t>
      </w:r>
      <w:r w:rsidRPr="000E32FB">
        <w:rPr>
          <w:rFonts w:ascii="Arial" w:hAnsi="Arial"/>
          <w:color w:val="auto"/>
          <w:sz w:val="20"/>
          <w:szCs w:val="20"/>
        </w:rPr>
        <w:t>8-535 Tyrawa Wołoska 175</w:t>
      </w:r>
    </w:p>
    <w:p w14:paraId="17F03C8A" w14:textId="5EAC5AE9" w:rsidR="000E32FB" w:rsidRPr="00773FD9" w:rsidRDefault="000E32FB" w:rsidP="000E32FB">
      <w:pPr>
        <w:spacing w:after="0"/>
        <w:rPr>
          <w:rFonts w:ascii="Arial" w:hAnsi="Arial"/>
          <w:color w:val="auto"/>
          <w:sz w:val="20"/>
          <w:szCs w:val="20"/>
        </w:rPr>
      </w:pPr>
      <w:r w:rsidRPr="000E32FB">
        <w:rPr>
          <w:rFonts w:ascii="Arial" w:hAnsi="Arial"/>
          <w:color w:val="auto"/>
          <w:sz w:val="20"/>
          <w:szCs w:val="20"/>
        </w:rPr>
        <w:t xml:space="preserve">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 </w:t>
      </w:r>
    </w:p>
    <w:p w14:paraId="59B65C87" w14:textId="51BBEAFF" w:rsidR="00B04672" w:rsidRDefault="002A18AD" w:rsidP="00773FD9">
      <w:pPr>
        <w:numPr>
          <w:ilvl w:val="0"/>
          <w:numId w:val="31"/>
        </w:numPr>
        <w:ind w:firstLine="0"/>
        <w:rPr>
          <w:rFonts w:ascii="Arial" w:hAnsi="Arial"/>
          <w:sz w:val="20"/>
          <w:szCs w:val="20"/>
        </w:rPr>
      </w:pPr>
      <w:r>
        <w:rPr>
          <w:rFonts w:ascii="Arial" w:hAnsi="Arial"/>
          <w:sz w:val="20"/>
          <w:szCs w:val="20"/>
        </w:rPr>
        <w:t xml:space="preserve">Strony ustaliły termin płatności faktury do </w:t>
      </w:r>
      <w:r w:rsidRPr="000E32FB">
        <w:rPr>
          <w:rFonts w:ascii="Arial" w:hAnsi="Arial"/>
          <w:color w:val="auto"/>
          <w:sz w:val="20"/>
          <w:szCs w:val="20"/>
        </w:rPr>
        <w:t xml:space="preserve">30 dni po otrzymaniu </w:t>
      </w:r>
      <w:r>
        <w:rPr>
          <w:rFonts w:ascii="Arial" w:hAnsi="Arial"/>
          <w:sz w:val="20"/>
          <w:szCs w:val="20"/>
        </w:rPr>
        <w:t xml:space="preserve">przez Zamawiającego prawidłowo wystawionej pod względem merytorycznym i finansowym faktury VAT z zastrzeżeniem postanowień </w:t>
      </w:r>
      <w:r>
        <w:rPr>
          <w:rFonts w:ascii="Arial" w:hAnsi="Arial"/>
          <w:sz w:val="20"/>
          <w:szCs w:val="20"/>
        </w:rPr>
        <w:br/>
        <w:t xml:space="preserve">ust. </w:t>
      </w:r>
      <w:r w:rsidR="00773FD9">
        <w:rPr>
          <w:rFonts w:ascii="Arial" w:hAnsi="Arial"/>
          <w:sz w:val="20"/>
          <w:szCs w:val="20"/>
        </w:rPr>
        <w:t>3</w:t>
      </w:r>
      <w:r>
        <w:rPr>
          <w:rFonts w:ascii="Arial" w:hAnsi="Arial"/>
          <w:sz w:val="20"/>
          <w:szCs w:val="20"/>
        </w:rPr>
        <w:t xml:space="preserve">. </w:t>
      </w:r>
    </w:p>
    <w:p w14:paraId="44087D83" w14:textId="77777777" w:rsidR="00B04672" w:rsidRDefault="002A18AD">
      <w:pPr>
        <w:numPr>
          <w:ilvl w:val="0"/>
          <w:numId w:val="30"/>
        </w:numPr>
        <w:rPr>
          <w:rFonts w:ascii="Arial" w:hAnsi="Arial"/>
          <w:sz w:val="20"/>
          <w:szCs w:val="20"/>
        </w:rPr>
      </w:pPr>
      <w:r>
        <w:rPr>
          <w:rFonts w:ascii="Arial" w:hAnsi="Arial"/>
          <w:sz w:val="20"/>
          <w:szCs w:val="20"/>
        </w:rPr>
        <w:t>Za dzień spełnienia świadczenia pieniężnego uznaje się datę obciążenia rachunku Zamawiającego.</w:t>
      </w:r>
    </w:p>
    <w:p w14:paraId="14C3D599" w14:textId="2FB32A03" w:rsidR="00B04672" w:rsidRDefault="002A18AD">
      <w:pPr>
        <w:numPr>
          <w:ilvl w:val="0"/>
          <w:numId w:val="30"/>
        </w:numPr>
        <w:rPr>
          <w:rFonts w:ascii="Arial" w:hAnsi="Arial"/>
          <w:sz w:val="20"/>
          <w:szCs w:val="20"/>
        </w:rPr>
      </w:pPr>
      <w:r>
        <w:rPr>
          <w:rFonts w:ascii="Arial" w:hAnsi="Arial"/>
          <w:sz w:val="20"/>
          <w:szCs w:val="20"/>
        </w:rPr>
        <w:t>Wykonawca zobowiązany jest dołączyć do faktur</w:t>
      </w:r>
      <w:r w:rsidR="00773FD9">
        <w:rPr>
          <w:rFonts w:ascii="Arial" w:hAnsi="Arial"/>
          <w:sz w:val="20"/>
          <w:szCs w:val="20"/>
        </w:rPr>
        <w:t>y</w:t>
      </w:r>
      <w:r>
        <w:rPr>
          <w:rFonts w:ascii="Arial" w:hAnsi="Arial"/>
          <w:sz w:val="20"/>
          <w:szCs w:val="20"/>
        </w:rPr>
        <w:t xml:space="preserve">, o </w:t>
      </w:r>
      <w:proofErr w:type="spellStart"/>
      <w:r>
        <w:rPr>
          <w:rFonts w:ascii="Arial" w:hAnsi="Arial"/>
          <w:sz w:val="20"/>
          <w:szCs w:val="20"/>
        </w:rPr>
        <w:t>który</w:t>
      </w:r>
      <w:r w:rsidR="00773FD9">
        <w:rPr>
          <w:rFonts w:ascii="Arial" w:hAnsi="Arial"/>
          <w:sz w:val="20"/>
          <w:szCs w:val="20"/>
        </w:rPr>
        <w:t>ej</w:t>
      </w:r>
      <w:proofErr w:type="spellEnd"/>
      <w:r>
        <w:rPr>
          <w:rFonts w:ascii="Arial" w:hAnsi="Arial"/>
          <w:sz w:val="20"/>
          <w:szCs w:val="20"/>
        </w:rPr>
        <w:t xml:space="preserve"> mowa w ust. 1, dowody potwierdzające zapłatę wymagalnego wynagrodzenia Podwykonawcom lub dalszym Podwykonawcom, w szczególności kserokopie faktur wystawionych przez Podwykonawców lub dalszych Podwykonawców wraz z oryginałem oświadczenia Podwykonawcy lub dalszego Podwykonawcy o uregulowaniu należności za roboty budowlane/dostawy/usługi wykonane przez Podwykonawcę lub dalszego Podwykonawcę wraz z dowodami ich zapłaty (bankowymi lub kasowymi).</w:t>
      </w:r>
    </w:p>
    <w:p w14:paraId="37E5FB3D" w14:textId="77777777" w:rsidR="00B04672" w:rsidRDefault="002A18AD">
      <w:pPr>
        <w:numPr>
          <w:ilvl w:val="0"/>
          <w:numId w:val="3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CE436E5" w14:textId="77777777" w:rsidR="00B04672" w:rsidRDefault="002A18AD">
      <w:pPr>
        <w:numPr>
          <w:ilvl w:val="0"/>
          <w:numId w:val="30"/>
        </w:numPr>
        <w:rPr>
          <w:rFonts w:ascii="Arial" w:hAnsi="Arial"/>
          <w:sz w:val="20"/>
          <w:szCs w:val="20"/>
        </w:rPr>
      </w:pPr>
      <w:r>
        <w:rPr>
          <w:rFonts w:ascii="Arial" w:hAnsi="Arial"/>
          <w:sz w:val="20"/>
          <w:szCs w:val="20"/>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2A1A999A" w14:textId="77777777" w:rsidR="00B04672" w:rsidRDefault="002A18AD">
      <w:pPr>
        <w:numPr>
          <w:ilvl w:val="0"/>
          <w:numId w:val="30"/>
        </w:numPr>
        <w:rPr>
          <w:rFonts w:ascii="Arial" w:hAnsi="Arial"/>
          <w:sz w:val="20"/>
          <w:szCs w:val="20"/>
        </w:rPr>
      </w:pPr>
      <w:r>
        <w:rPr>
          <w:rFonts w:ascii="Arial" w:hAnsi="Arial"/>
          <w:sz w:val="20"/>
          <w:szCs w:val="20"/>
        </w:rPr>
        <w:t xml:space="preserve">Wynagrodzenie, o którym mowa w ust. 6, dotyczy wyłącznie należności powstałych po zaakceptowaniu przez zamawiającego umowy o podwykonawstwo, której przedmiotem są roboty budowlane, lub </w:t>
      </w:r>
      <w:r>
        <w:rPr>
          <w:rFonts w:ascii="Arial" w:eastAsia="Arial" w:hAnsi="Arial" w:cs="Arial"/>
          <w:sz w:val="20"/>
          <w:szCs w:val="20"/>
        </w:rPr>
        <w:br/>
      </w:r>
      <w:r>
        <w:rPr>
          <w:rFonts w:ascii="Arial" w:hAnsi="Arial"/>
          <w:sz w:val="20"/>
          <w:szCs w:val="20"/>
        </w:rPr>
        <w:t xml:space="preserve">po przedłożeniu zamawiającemu poświadczonej za zgodność z oryginałem kopii umowy </w:t>
      </w:r>
      <w:r>
        <w:rPr>
          <w:rFonts w:ascii="Arial" w:eastAsia="Arial" w:hAnsi="Arial" w:cs="Arial"/>
          <w:sz w:val="20"/>
          <w:szCs w:val="20"/>
        </w:rPr>
        <w:br/>
      </w:r>
      <w:r>
        <w:rPr>
          <w:rFonts w:ascii="Arial" w:hAnsi="Arial"/>
          <w:sz w:val="20"/>
          <w:szCs w:val="20"/>
        </w:rPr>
        <w:t>o podwykonawstwo, której przedmiotem są dostawy lub usługi.</w:t>
      </w:r>
    </w:p>
    <w:p w14:paraId="59837B71" w14:textId="77777777" w:rsidR="00B04672" w:rsidRDefault="002A18AD">
      <w:pPr>
        <w:numPr>
          <w:ilvl w:val="0"/>
          <w:numId w:val="30"/>
        </w:numPr>
        <w:rPr>
          <w:rFonts w:ascii="Arial" w:hAnsi="Arial"/>
          <w:sz w:val="20"/>
          <w:szCs w:val="20"/>
        </w:rPr>
      </w:pPr>
      <w:r>
        <w:rPr>
          <w:rFonts w:ascii="Arial" w:hAnsi="Arial"/>
          <w:sz w:val="20"/>
          <w:szCs w:val="20"/>
        </w:rPr>
        <w:lastRenderedPageBreak/>
        <w:t>Bezpośrednia zapłata obejmuje wyłącznie należne wynagrodzenie, bez odsetek, należnych podwykonawcy lub dalszemu podwykonawcy.</w:t>
      </w:r>
    </w:p>
    <w:p w14:paraId="2423775E" w14:textId="77777777" w:rsidR="00B04672" w:rsidRDefault="002A18AD">
      <w:pPr>
        <w:numPr>
          <w:ilvl w:val="0"/>
          <w:numId w:val="30"/>
        </w:numPr>
        <w:rPr>
          <w:rFonts w:ascii="Arial" w:hAnsi="Arial"/>
          <w:sz w:val="20"/>
          <w:szCs w:val="20"/>
        </w:rPr>
      </w:pPr>
      <w:r>
        <w:rPr>
          <w:rFonts w:ascii="Arial" w:hAnsi="Arial"/>
          <w:sz w:val="20"/>
          <w:szCs w:val="20"/>
        </w:rPr>
        <w:t xml:space="preserve">Przed dokonaniem bezpośredniej zapłaty zamawiający jest obowiązany umożliwić Wykonawcy zgłoszenie w formie pisemnej uwag dotyczących zasadności bezpośredniej zapłaty wynagrodzenia podwykonawcy lub dalszemu podwykonawcy, o których mowa w ust. 7. Zamawiający informuje </w:t>
      </w:r>
      <w:r>
        <w:rPr>
          <w:rFonts w:ascii="Arial" w:eastAsia="Arial" w:hAnsi="Arial" w:cs="Arial"/>
          <w:sz w:val="20"/>
          <w:szCs w:val="20"/>
        </w:rPr>
        <w:br/>
      </w:r>
      <w:r>
        <w:rPr>
          <w:rFonts w:ascii="Arial" w:hAnsi="Arial"/>
          <w:sz w:val="20"/>
          <w:szCs w:val="20"/>
        </w:rPr>
        <w:t>o terminie zgłaszania uwag, nie krótszym niż 7 dni od dnia doręczenia tej informacji.</w:t>
      </w:r>
    </w:p>
    <w:p w14:paraId="7FA71867" w14:textId="77777777" w:rsidR="00B04672" w:rsidRDefault="002A18AD">
      <w:pPr>
        <w:numPr>
          <w:ilvl w:val="0"/>
          <w:numId w:val="30"/>
        </w:numPr>
        <w:rPr>
          <w:rFonts w:ascii="Arial" w:hAnsi="Arial"/>
          <w:sz w:val="20"/>
          <w:szCs w:val="20"/>
        </w:rPr>
      </w:pPr>
      <w:r>
        <w:rPr>
          <w:rFonts w:ascii="Arial" w:hAnsi="Arial"/>
          <w:sz w:val="20"/>
          <w:szCs w:val="20"/>
        </w:rPr>
        <w:t xml:space="preserve">W przypadku zgłoszenia uwag, o których mowa w ust. 9, w terminie wskazanym przez zamawiającego, zamawiający może: </w:t>
      </w:r>
    </w:p>
    <w:p w14:paraId="48601DA8" w14:textId="77777777" w:rsidR="00B04672" w:rsidRDefault="002A18AD">
      <w:pPr>
        <w:numPr>
          <w:ilvl w:val="1"/>
          <w:numId w:val="30"/>
        </w:numPr>
        <w:rPr>
          <w:rFonts w:ascii="Arial" w:hAnsi="Arial"/>
          <w:sz w:val="20"/>
          <w:szCs w:val="20"/>
        </w:rPr>
      </w:pPr>
      <w:r>
        <w:rPr>
          <w:rFonts w:ascii="Arial" w:hAnsi="Arial"/>
          <w:sz w:val="20"/>
          <w:szCs w:val="20"/>
        </w:rPr>
        <w:t xml:space="preserve">nie dokonać bezpośredniej zapłaty wynagrodzenia podwykonawcy lub dalszemu podwykonawcy, jeżeli wykonawca wykaże niezasadność takiej zapłaty </w:t>
      </w:r>
    </w:p>
    <w:p w14:paraId="2A5E81C9" w14:textId="77777777" w:rsidR="00B04672" w:rsidRDefault="002A18AD">
      <w:pPr>
        <w:numPr>
          <w:ilvl w:val="1"/>
          <w:numId w:val="30"/>
        </w:numPr>
        <w:rPr>
          <w:rFonts w:ascii="Arial" w:hAnsi="Arial"/>
          <w:sz w:val="20"/>
          <w:szCs w:val="20"/>
        </w:rPr>
      </w:pPr>
      <w:r>
        <w:rPr>
          <w:rFonts w:ascii="Arial" w:hAnsi="Arial"/>
          <w:sz w:val="20"/>
          <w:szCs w:val="20"/>
        </w:rPr>
        <w:t xml:space="preserve">albo, 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06A5C800" w14:textId="77777777" w:rsidR="00B04672" w:rsidRDefault="002A18AD">
      <w:pPr>
        <w:numPr>
          <w:ilvl w:val="1"/>
          <w:numId w:val="30"/>
        </w:numPr>
        <w:rPr>
          <w:rFonts w:ascii="Arial" w:hAnsi="Arial"/>
          <w:sz w:val="20"/>
          <w:szCs w:val="20"/>
        </w:rPr>
      </w:pPr>
      <w:r>
        <w:rPr>
          <w:rFonts w:ascii="Arial" w:hAnsi="Arial"/>
          <w:sz w:val="20"/>
          <w:szCs w:val="20"/>
        </w:rPr>
        <w:t>albo dokonać bezpośredniej zapłaty wynagrodzenia podwykonawcy lub dalszemu podwykonawcy, jeżeli podwykonawca lub dalszy podwykonawca wykaże zasadność takiej zapłaty.</w:t>
      </w:r>
    </w:p>
    <w:p w14:paraId="20F66285" w14:textId="77777777" w:rsidR="00B04672" w:rsidRDefault="002A18AD">
      <w:pPr>
        <w:numPr>
          <w:ilvl w:val="0"/>
          <w:numId w:val="30"/>
        </w:numPr>
        <w:rPr>
          <w:rFonts w:ascii="Arial" w:hAnsi="Arial"/>
          <w:sz w:val="20"/>
          <w:szCs w:val="20"/>
        </w:rPr>
      </w:pPr>
      <w:r>
        <w:rPr>
          <w:rFonts w:ascii="Arial" w:hAnsi="Arial"/>
          <w:sz w:val="20"/>
          <w:szCs w:val="20"/>
        </w:rPr>
        <w:t xml:space="preserve">W przypadku dokonania bezpośredniej zapłaty Podwykonawcy lub dalszemu Podwykonawcy, Zamawiający potrąca kwotę wypłaconego wynagrodzenia z wynagrodzenia należnego Wykonawcy lub z Zabezpieczenia Należytego Wykonania lub z wszelkich wierzytelności Wykonawcy względem Zamawiającego. </w:t>
      </w:r>
    </w:p>
    <w:p w14:paraId="272E5CD6" w14:textId="77777777" w:rsidR="00B04672" w:rsidRDefault="002A18AD">
      <w:pPr>
        <w:numPr>
          <w:ilvl w:val="0"/>
          <w:numId w:val="30"/>
        </w:numPr>
        <w:suppressAutoHyphens/>
        <w:rPr>
          <w:rFonts w:ascii="Arial" w:hAnsi="Arial"/>
          <w:sz w:val="20"/>
          <w:szCs w:val="20"/>
        </w:rPr>
      </w:pPr>
      <w:r>
        <w:rPr>
          <w:rFonts w:ascii="Arial" w:hAnsi="Arial"/>
          <w:sz w:val="20"/>
          <w:szCs w:val="20"/>
        </w:rPr>
        <w:t xml:space="preserve">W przypadku nie przedstawienia dowodów, o których mowa w ust. 6, Zamawiający uprawniony jest do wstrzymania się z wypłatą wynagrodzenia </w:t>
      </w:r>
    </w:p>
    <w:p w14:paraId="38AC5363" w14:textId="77777777" w:rsidR="00B04672" w:rsidRDefault="00B04672">
      <w:pPr>
        <w:spacing w:line="240" w:lineRule="auto"/>
        <w:ind w:left="357"/>
        <w:jc w:val="center"/>
        <w:rPr>
          <w:rFonts w:ascii="Arial" w:eastAsia="Arial" w:hAnsi="Arial" w:cs="Arial"/>
          <w:b/>
          <w:bCs/>
          <w:sz w:val="20"/>
          <w:szCs w:val="20"/>
        </w:rPr>
      </w:pPr>
    </w:p>
    <w:p w14:paraId="4607C80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9</w:t>
      </w:r>
    </w:p>
    <w:p w14:paraId="339227F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PRZEDSTAWICIEL ZAMAWIAJĄCEGO</w:t>
      </w:r>
    </w:p>
    <w:p w14:paraId="0914CE29"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Przedstawicielem Zamawiającego w toku realizacji Umowy będzie: ………………………………</w:t>
      </w:r>
    </w:p>
    <w:p w14:paraId="7E35A5AD" w14:textId="77777777" w:rsidR="00B04672" w:rsidRDefault="002A18AD">
      <w:pPr>
        <w:numPr>
          <w:ilvl w:val="0"/>
          <w:numId w:val="33"/>
        </w:numPr>
        <w:suppressAutoHyphens/>
        <w:spacing w:before="0" w:after="0" w:line="240" w:lineRule="auto"/>
        <w:rPr>
          <w:rFonts w:ascii="Arial" w:hAnsi="Arial"/>
          <w:sz w:val="20"/>
          <w:szCs w:val="20"/>
        </w:rPr>
      </w:pPr>
      <w:r>
        <w:rPr>
          <w:rFonts w:ascii="Arial" w:hAnsi="Arial"/>
          <w:sz w:val="20"/>
          <w:szCs w:val="20"/>
        </w:rPr>
        <w:t xml:space="preserve">Przedstawiciel Zamawiającego jest umocowany do reprezentowania Zamawiającego w toku realizacji Inwestycji, w szczególności do: </w:t>
      </w:r>
    </w:p>
    <w:p w14:paraId="6B21D32F"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0BAF9D4D"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6B3243C0" w14:textId="77777777" w:rsidR="00B04672" w:rsidRDefault="002A18AD">
      <w:pPr>
        <w:numPr>
          <w:ilvl w:val="0"/>
          <w:numId w:val="35"/>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25E001C" w14:textId="77777777" w:rsidR="00B04672" w:rsidRDefault="002A18AD">
      <w:pPr>
        <w:suppressAutoHyphens/>
        <w:spacing w:before="0" w:after="0" w:line="240" w:lineRule="auto"/>
        <w:ind w:left="993" w:firstLine="0"/>
        <w:rPr>
          <w:rFonts w:ascii="Arial" w:eastAsia="Arial" w:hAnsi="Arial" w:cs="Arial"/>
          <w:sz w:val="20"/>
          <w:szCs w:val="20"/>
        </w:rPr>
      </w:pPr>
      <w:r>
        <w:rPr>
          <w:rFonts w:ascii="Arial" w:hAnsi="Arial"/>
          <w:sz w:val="20"/>
          <w:szCs w:val="20"/>
        </w:rPr>
        <w:t xml:space="preserve"> </w:t>
      </w:r>
    </w:p>
    <w:p w14:paraId="6B36E040" w14:textId="77777777" w:rsidR="00B04672" w:rsidRPr="00773FD9" w:rsidRDefault="002A18AD">
      <w:pPr>
        <w:numPr>
          <w:ilvl w:val="0"/>
          <w:numId w:val="36"/>
        </w:numPr>
        <w:suppressAutoHyphens/>
        <w:spacing w:before="0" w:line="240" w:lineRule="auto"/>
        <w:rPr>
          <w:rFonts w:ascii="Arial" w:hAnsi="Arial"/>
          <w:color w:val="auto"/>
          <w:sz w:val="20"/>
          <w:szCs w:val="20"/>
        </w:rPr>
      </w:pPr>
      <w:r w:rsidRPr="00773FD9">
        <w:rPr>
          <w:rFonts w:ascii="Arial" w:hAnsi="Arial"/>
          <w:color w:val="auto"/>
          <w:sz w:val="20"/>
          <w:szCs w:val="20"/>
        </w:rPr>
        <w:t xml:space="preserve">Przedstawiciel Zamawiającego nie jest upoważniony do zaciągania jakichkolwiek zobowiązań w imieniu Zamawiającego. </w:t>
      </w:r>
    </w:p>
    <w:p w14:paraId="3345EC4B"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toku realizacji Umowy Zamawiający może wskazać inną osobę jako Przedstawiciela Zamawiającego – zamiast lub obok osoby, o której mowa w ust. 1 powyżej. W takiej sytuacji Zamawiający przedstawi Wykonawcy dokument pełnomocnictwa zgodny z ust. 2 powyżej. </w:t>
      </w:r>
    </w:p>
    <w:p w14:paraId="1C86B92A" w14:textId="77777777" w:rsidR="00B04672" w:rsidRDefault="002A18AD">
      <w:pPr>
        <w:numPr>
          <w:ilvl w:val="0"/>
          <w:numId w:val="33"/>
        </w:numPr>
        <w:suppressAutoHyphens/>
        <w:spacing w:before="0" w:line="240" w:lineRule="auto"/>
        <w:rPr>
          <w:rFonts w:ascii="Arial" w:hAnsi="Arial"/>
          <w:sz w:val="20"/>
          <w:szCs w:val="20"/>
        </w:rPr>
      </w:pPr>
      <w:r>
        <w:rPr>
          <w:rFonts w:ascii="Arial" w:hAnsi="Arial"/>
          <w:sz w:val="20"/>
          <w:szCs w:val="20"/>
        </w:rPr>
        <w:t xml:space="preserve">W razie powołania dwóch Przedstawicieli Zamawiającego, każdy z nich musi być umocowany do samodzielnego działania w imieniu Zamawiającego. </w:t>
      </w:r>
    </w:p>
    <w:p w14:paraId="777A3168" w14:textId="77777777" w:rsidR="00B04672" w:rsidRDefault="002A18AD">
      <w:pPr>
        <w:numPr>
          <w:ilvl w:val="0"/>
          <w:numId w:val="33"/>
        </w:numPr>
        <w:suppressAutoHyphens/>
        <w:spacing w:before="0" w:after="240" w:line="240" w:lineRule="auto"/>
        <w:rPr>
          <w:rFonts w:ascii="Arial" w:hAnsi="Arial"/>
          <w:b/>
          <w:bCs/>
          <w:sz w:val="20"/>
          <w:szCs w:val="20"/>
        </w:rPr>
      </w:pPr>
      <w:r>
        <w:rPr>
          <w:rFonts w:ascii="Arial" w:hAnsi="Arial"/>
          <w:sz w:val="20"/>
          <w:szCs w:val="20"/>
        </w:rPr>
        <w:t xml:space="preserve">W przypadku odwołania pełnomocnictwa udzielonego Przedstawicielowi Zamawiającego (lub innej osobie umocowanej przez Zamawiającego w związku z realizacją Umowy), odwołanie takie będzie skuteczne w stosunku do Wykonawcy dopiero z chwilą złożenia Wykonawcy przez Zamawiającego lub Przedstawiciela oświadczenia o odwołaniu takiego pełnomocnictwa. </w:t>
      </w:r>
    </w:p>
    <w:p w14:paraId="25C668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§10</w:t>
      </w:r>
    </w:p>
    <w:p w14:paraId="47B624F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NADZÓR INWESTORSKI</w:t>
      </w:r>
    </w:p>
    <w:p w14:paraId="31B447DC" w14:textId="77777777" w:rsidR="00B04672" w:rsidRDefault="002A18AD">
      <w:pPr>
        <w:numPr>
          <w:ilvl w:val="0"/>
          <w:numId w:val="38"/>
        </w:numPr>
        <w:suppressAutoHyphens/>
        <w:spacing w:before="0" w:after="0" w:line="240" w:lineRule="auto"/>
        <w:rPr>
          <w:rFonts w:ascii="Arial" w:hAnsi="Arial"/>
          <w:sz w:val="20"/>
          <w:szCs w:val="20"/>
        </w:rPr>
      </w:pPr>
      <w:r>
        <w:rPr>
          <w:rFonts w:ascii="Arial" w:hAnsi="Arial"/>
          <w:sz w:val="20"/>
          <w:szCs w:val="20"/>
        </w:rPr>
        <w:t>Nadzór Inwestorski działa w imieniu i na rzecz Zamawiającego m.in. w zakresie:</w:t>
      </w:r>
    </w:p>
    <w:p w14:paraId="6C3584A2"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koordynacji zadań z zakresu nadzoru inwestorskiego wynikającego z obowiązujących przepisów (w tym  przepisów prawa budowlanego),</w:t>
      </w:r>
    </w:p>
    <w:p w14:paraId="5C2E2027"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 xml:space="preserve">pełnienia nadzoru merytorycznego, w tym technicznego, nad realizacją Umowy, </w:t>
      </w:r>
    </w:p>
    <w:p w14:paraId="7094682F" w14:textId="77777777" w:rsidR="00B04672" w:rsidRDefault="002A18AD">
      <w:pPr>
        <w:numPr>
          <w:ilvl w:val="0"/>
          <w:numId w:val="40"/>
        </w:numPr>
        <w:suppressAutoHyphens/>
        <w:spacing w:before="0" w:after="0" w:line="240" w:lineRule="auto"/>
        <w:rPr>
          <w:rFonts w:ascii="Arial" w:hAnsi="Arial"/>
          <w:sz w:val="20"/>
          <w:szCs w:val="20"/>
        </w:rPr>
      </w:pPr>
      <w:r>
        <w:rPr>
          <w:rFonts w:ascii="Arial" w:hAnsi="Arial"/>
          <w:sz w:val="20"/>
          <w:szCs w:val="20"/>
        </w:rPr>
        <w:t>dokonywania sprawdzenia jakości i ilości wykonanych Robót oraz potwierdzania stopnia ich zaawansowania i wykonania,</w:t>
      </w:r>
    </w:p>
    <w:p w14:paraId="086DC21F" w14:textId="77777777" w:rsidR="00B04672" w:rsidRDefault="002A18AD">
      <w:pPr>
        <w:numPr>
          <w:ilvl w:val="0"/>
          <w:numId w:val="40"/>
        </w:numPr>
        <w:suppressAutoHyphens/>
        <w:spacing w:before="0" w:line="240" w:lineRule="auto"/>
        <w:rPr>
          <w:rFonts w:ascii="Arial" w:hAnsi="Arial"/>
          <w:sz w:val="20"/>
          <w:szCs w:val="20"/>
        </w:rPr>
      </w:pPr>
      <w:r>
        <w:rPr>
          <w:rFonts w:ascii="Arial" w:hAnsi="Arial"/>
          <w:sz w:val="20"/>
          <w:szCs w:val="20"/>
        </w:rPr>
        <w:lastRenderedPageBreak/>
        <w:t xml:space="preserve">wykonywania w ramach umowy pomiędzy Zamawiającym a Nadzorem Inwestorskim innych czynności wskazanych przez Zamawiającego związanych z realizacją Umowy. </w:t>
      </w:r>
    </w:p>
    <w:p w14:paraId="75BCDA3A" w14:textId="77777777" w:rsidR="00B04672" w:rsidRDefault="002A18AD">
      <w:pPr>
        <w:numPr>
          <w:ilvl w:val="0"/>
          <w:numId w:val="41"/>
        </w:numPr>
        <w:suppressAutoHyphens/>
        <w:spacing w:before="0" w:line="240" w:lineRule="auto"/>
        <w:rPr>
          <w:rFonts w:ascii="Arial" w:hAnsi="Arial"/>
          <w:sz w:val="20"/>
          <w:szCs w:val="20"/>
        </w:rPr>
      </w:pPr>
      <w:r>
        <w:rPr>
          <w:rFonts w:ascii="Arial" w:hAnsi="Arial"/>
          <w:sz w:val="20"/>
          <w:szCs w:val="20"/>
        </w:rPr>
        <w:t xml:space="preserve">Zamawiający przedstawi Wykonawcy listę osób pełniących funkcje inspektorów nadzoru inwestorskiego oraz koordynatora inspektorów nadzoru wraz z ich danymi do kontaktu a nadto zapewni dokonanie przez nich wpisów do Dziennika Budowy o przejęciu obowiązków w dniu przekazania Terenu Budowy. </w:t>
      </w:r>
    </w:p>
    <w:p w14:paraId="690CE166" w14:textId="77777777" w:rsidR="00B04672" w:rsidRDefault="002A18AD">
      <w:pPr>
        <w:numPr>
          <w:ilvl w:val="0"/>
          <w:numId w:val="41"/>
        </w:numPr>
        <w:suppressAutoHyphens/>
        <w:spacing w:before="0" w:after="0" w:line="240" w:lineRule="auto"/>
        <w:rPr>
          <w:rFonts w:ascii="Arial" w:hAnsi="Arial"/>
          <w:sz w:val="20"/>
          <w:szCs w:val="20"/>
        </w:rPr>
      </w:pPr>
      <w:r>
        <w:rPr>
          <w:rFonts w:ascii="Arial" w:hAnsi="Arial"/>
          <w:sz w:val="20"/>
          <w:szCs w:val="20"/>
        </w:rPr>
        <w:t>Nadzór Inwestorski jest umocowany do reprezentowania Zamawiającego w toku realizacji Inwestycji, w szczególności do:</w:t>
      </w:r>
    </w:p>
    <w:p w14:paraId="2E2FE97C"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podpisywania Protokołów Odbioru Częściowego</w:t>
      </w:r>
      <w:r>
        <w:rPr>
          <w:rFonts w:ascii="Arial" w:hAnsi="Arial"/>
          <w:b/>
          <w:bCs/>
          <w:sz w:val="20"/>
          <w:szCs w:val="20"/>
        </w:rPr>
        <w:t xml:space="preserve"> </w:t>
      </w:r>
      <w:r>
        <w:rPr>
          <w:rFonts w:ascii="Arial" w:hAnsi="Arial"/>
          <w:sz w:val="20"/>
          <w:szCs w:val="20"/>
        </w:rPr>
        <w:t xml:space="preserve">oraz Protokołu Odbioru Końcowego, </w:t>
      </w:r>
    </w:p>
    <w:p w14:paraId="7F1D154E"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oświadczenia o odmowie tych odbiorów, </w:t>
      </w:r>
    </w:p>
    <w:p w14:paraId="19C75AAF" w14:textId="77777777" w:rsidR="00B04672" w:rsidRDefault="002A18AD">
      <w:pPr>
        <w:numPr>
          <w:ilvl w:val="0"/>
          <w:numId w:val="43"/>
        </w:numPr>
        <w:suppressAutoHyphens/>
        <w:spacing w:before="0" w:after="0" w:line="240" w:lineRule="auto"/>
        <w:rPr>
          <w:rFonts w:ascii="Arial" w:hAnsi="Arial"/>
          <w:sz w:val="20"/>
          <w:szCs w:val="20"/>
        </w:rPr>
      </w:pPr>
      <w:r>
        <w:rPr>
          <w:rFonts w:ascii="Arial" w:hAnsi="Arial"/>
          <w:sz w:val="20"/>
          <w:szCs w:val="20"/>
        </w:rPr>
        <w:t xml:space="preserve">reprezentowania Zamawiającego na naradach koordynacyjnych i radach budowy, </w:t>
      </w:r>
    </w:p>
    <w:p w14:paraId="0FEE9D1B" w14:textId="77777777" w:rsidR="00B04672" w:rsidRDefault="002A18AD">
      <w:pPr>
        <w:numPr>
          <w:ilvl w:val="0"/>
          <w:numId w:val="43"/>
        </w:numPr>
        <w:suppressAutoHyphens/>
        <w:spacing w:before="0" w:line="240" w:lineRule="auto"/>
        <w:rPr>
          <w:rFonts w:ascii="Arial" w:hAnsi="Arial"/>
          <w:sz w:val="20"/>
          <w:szCs w:val="20"/>
        </w:rPr>
      </w:pPr>
      <w:r>
        <w:rPr>
          <w:rFonts w:ascii="Arial" w:hAnsi="Arial"/>
          <w:sz w:val="20"/>
          <w:szCs w:val="20"/>
        </w:rPr>
        <w:t xml:space="preserve">odbioru korespondencji adresowanej do Zamawiającego. </w:t>
      </w:r>
      <w:r>
        <w:rPr>
          <w:rFonts w:ascii="Arial" w:hAnsi="Arial"/>
          <w:sz w:val="20"/>
          <w:szCs w:val="20"/>
        </w:rPr>
        <w:tab/>
      </w:r>
    </w:p>
    <w:p w14:paraId="500DCAC2" w14:textId="77777777" w:rsidR="00B04672" w:rsidRDefault="002A18AD">
      <w:pPr>
        <w:numPr>
          <w:ilvl w:val="0"/>
          <w:numId w:val="44"/>
        </w:numPr>
        <w:suppressAutoHyphens/>
        <w:spacing w:before="0" w:after="240" w:line="240" w:lineRule="auto"/>
        <w:rPr>
          <w:rFonts w:ascii="Arial" w:hAnsi="Arial"/>
          <w:b/>
          <w:bCs/>
          <w:sz w:val="20"/>
          <w:szCs w:val="20"/>
        </w:rPr>
      </w:pPr>
      <w:r>
        <w:rPr>
          <w:rFonts w:ascii="Arial" w:hAnsi="Arial"/>
          <w:sz w:val="20"/>
          <w:szCs w:val="20"/>
        </w:rPr>
        <w:t xml:space="preserve">Nadzór Inwestorski oraz osoby pełniące funkcje inspektorów nadzoru inwestorskiego oraz koordynatora inspektorów nadzoru nie są umocowani do zaciągania zobowiązań w imieniu Zamawiającego. </w:t>
      </w:r>
    </w:p>
    <w:p w14:paraId="3C2845ED"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§11</w:t>
      </w:r>
    </w:p>
    <w:p w14:paraId="700F5994"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PERSONEL WYKONAWCY</w:t>
      </w:r>
    </w:p>
    <w:p w14:paraId="17EC83B8" w14:textId="77777777" w:rsidR="00B04672" w:rsidRDefault="002A18AD">
      <w:pPr>
        <w:numPr>
          <w:ilvl w:val="0"/>
          <w:numId w:val="46"/>
        </w:numPr>
        <w:suppressAutoHyphens/>
        <w:spacing w:before="0" w:line="240" w:lineRule="auto"/>
        <w:rPr>
          <w:rFonts w:ascii="Arial" w:hAnsi="Arial"/>
          <w:b/>
          <w:bCs/>
          <w:sz w:val="20"/>
          <w:szCs w:val="20"/>
        </w:rPr>
      </w:pPr>
      <w:r>
        <w:rPr>
          <w:rFonts w:ascii="Arial" w:hAnsi="Arial"/>
          <w:sz w:val="20"/>
          <w:szCs w:val="20"/>
        </w:rPr>
        <w:t>Przedstawicielem Wykonawcy w toku realizacji Przedmiotu Umowy, umocowanym do reprezentowania Wykonawcy we wszystkich sprawach związanych z realizacją Umowy, w tym także do zaciągania zobowiązań w imieniu Wykonawcy, jest: ……………………………………………………………..</w:t>
      </w:r>
    </w:p>
    <w:p w14:paraId="6785F48C" w14:textId="77777777" w:rsidR="00B04672" w:rsidRDefault="002A18AD">
      <w:pPr>
        <w:numPr>
          <w:ilvl w:val="0"/>
          <w:numId w:val="46"/>
        </w:numPr>
        <w:suppressAutoHyphens/>
        <w:spacing w:line="240" w:lineRule="auto"/>
        <w:rPr>
          <w:rFonts w:ascii="Arial" w:hAnsi="Arial"/>
          <w:sz w:val="20"/>
          <w:szCs w:val="20"/>
        </w:rPr>
      </w:pPr>
      <w:r>
        <w:rPr>
          <w:rFonts w:ascii="Arial" w:hAnsi="Arial"/>
          <w:sz w:val="20"/>
          <w:szCs w:val="20"/>
        </w:rPr>
        <w:t xml:space="preserve">Dokument potwierdzający udzielenie osobie, o której mowa w ust. 1 powyżej, pełnomocnictwa ogólnego w zakresie spraw związanych z realizacją Umowy w okresie do zakończenia realizacji Przedmiotu Umowy stanowi załącznik do Umowy. </w:t>
      </w:r>
    </w:p>
    <w:p w14:paraId="19037C5F" w14:textId="77777777" w:rsidR="00B04672" w:rsidRDefault="002A18AD">
      <w:pPr>
        <w:numPr>
          <w:ilvl w:val="0"/>
          <w:numId w:val="46"/>
        </w:numPr>
        <w:suppressAutoHyphens/>
        <w:spacing w:before="0" w:line="240" w:lineRule="auto"/>
        <w:rPr>
          <w:rFonts w:ascii="Arial" w:eastAsia="Arial" w:hAnsi="Arial" w:cs="Arial"/>
          <w:sz w:val="20"/>
          <w:szCs w:val="20"/>
        </w:rPr>
      </w:pPr>
      <w:bookmarkStart w:id="0" w:name="_Hlk88436168"/>
      <w:r>
        <w:rPr>
          <w:rFonts w:ascii="Arial" w:hAnsi="Arial"/>
          <w:sz w:val="20"/>
          <w:szCs w:val="20"/>
        </w:rPr>
        <w:t xml:space="preserve">W toku realizacji Umowy Wykonawca może wskazać inną osobę jako Przedstawiciela Wykonawcy – zamiast lub obok osoby, o której mowa w ust. 1 powyżej. W takiej sytuacji Wykonawca przedstawi Zamawiającemu dokument pełnomocnictwa zgodny z ust. 2 powyżej. Strony ustalają, że Wykonawca nie ustanowi równocześnie więcej aniżeli dwóch Przedstawicieli Wykonawcy. </w:t>
      </w:r>
    </w:p>
    <w:p w14:paraId="35C7165D"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razie powołania dwóch Przedstawicieli Wykonawcy, każdy z nich musi być umocowany do samodzielnego działania w imieniu Wykonawcy. </w:t>
      </w:r>
    </w:p>
    <w:p w14:paraId="31B1BD0F"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W przypadku odwołania pełnomocnictwa udzielonego Przedstawicielowi Wykonawcy (lub innej osobie umocowanej przez Wykonawcę w związku z realizacją Umowy), odwołanie takie będzie skuteczne w stosunku do Zamawiającego dopiero z chwilą złożenia Zamawiającemu przez Wykonawcę lub Przedstawiciela oświadczenia o odwołaniu takiego pełnomocnictwa. </w:t>
      </w:r>
    </w:p>
    <w:bookmarkEnd w:id="0"/>
    <w:p w14:paraId="0AAEC909" w14:textId="77777777" w:rsidR="00B04672" w:rsidRDefault="002A18AD">
      <w:pPr>
        <w:numPr>
          <w:ilvl w:val="0"/>
          <w:numId w:val="46"/>
        </w:numPr>
        <w:suppressAutoHyphens/>
        <w:spacing w:before="0" w:line="240" w:lineRule="auto"/>
        <w:rPr>
          <w:rFonts w:ascii="Arial" w:eastAsia="Arial" w:hAnsi="Arial" w:cs="Arial"/>
          <w:sz w:val="20"/>
          <w:szCs w:val="20"/>
        </w:rPr>
      </w:pPr>
      <w:r>
        <w:rPr>
          <w:rFonts w:ascii="Arial" w:hAnsi="Arial"/>
          <w:sz w:val="20"/>
          <w:szCs w:val="20"/>
        </w:rPr>
        <w:t xml:space="preserve">Przedstawiciel Wykonawcy i wszystkie upoważnione do działania w imieniu Wykonawcy osoby, w szczególności kierownik budowy, winny władać językiem polskim w stopniu umożliwiającym komunikowanie się w sprawach związanych z realizacją Przedmiotu Umowy. W przeciwnym wypadku Wykonawca zapewni wystarczającą liczbę kompetentnych tłumaczy na Terenie Budowy we wszystkich godzinach pracy. Tłumacz taki winien posiadać umiejętność biegłego tłumaczenia zarówno w mowie, jak i piśmie oraz dysponować przynajmniej podstawową wiedzą techniczną w zakresie w jakim wykonywać będzie tłumaczenia. </w:t>
      </w:r>
    </w:p>
    <w:p w14:paraId="6E6316EA"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Do wykonania obowiązków wynikających z realizacji Umowy Wykonawca wyznaczy osoby wymienione w Ofercie Wykonawcy.</w:t>
      </w:r>
    </w:p>
    <w:p w14:paraId="6A72F522"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Zmiana którejkolwiek z osób, o których mowa w ust. 7 wymaga akceptacji Zamawiającego. Zaakceptuje on każde proponowane zastąpienie nową osobą pod warunkiem, że spełnia ona wymagania dla danego stanowiska postawione w SWZ i zostaną one potwierdzone stosownymi dokumentami. </w:t>
      </w:r>
    </w:p>
    <w:p w14:paraId="5733095E"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Zamawiający jest upoważniony do zgłaszania uzasadnionych uwag co do personelu Wykonawcy w szczególności związanych z nieprawidłowym wykonywaniem obowiązków. Wykonawca będzie zobowiązany uwzględnić uwagi Zamawiającego. </w:t>
      </w:r>
    </w:p>
    <w:p w14:paraId="5BFB4A31" w14:textId="77777777" w:rsidR="00B04672" w:rsidRDefault="002A18AD">
      <w:pPr>
        <w:numPr>
          <w:ilvl w:val="0"/>
          <w:numId w:val="46"/>
        </w:numPr>
        <w:suppressAutoHyphens/>
        <w:spacing w:before="0" w:line="240" w:lineRule="auto"/>
        <w:rPr>
          <w:rFonts w:ascii="Arial" w:hAnsi="Arial"/>
          <w:sz w:val="20"/>
          <w:szCs w:val="20"/>
        </w:rPr>
      </w:pPr>
      <w:r>
        <w:rPr>
          <w:rFonts w:ascii="Arial" w:hAnsi="Arial"/>
          <w:sz w:val="20"/>
          <w:szCs w:val="20"/>
        </w:rPr>
        <w:t xml:space="preserve">Strony ustalają, że zmiana osób wymienionych w ust. 1, 3 oraz 7 w trybie określonym w niniejszym paragrafie nie stanowi zmiany Umowy. </w:t>
      </w:r>
    </w:p>
    <w:p w14:paraId="525A1AFB" w14:textId="77777777" w:rsidR="00B04672" w:rsidRDefault="00B04672">
      <w:pPr>
        <w:ind w:left="0" w:firstLine="0"/>
        <w:rPr>
          <w:rFonts w:ascii="Arial" w:eastAsia="Arial" w:hAnsi="Arial" w:cs="Arial"/>
          <w:b/>
          <w:bCs/>
          <w:sz w:val="20"/>
          <w:szCs w:val="20"/>
        </w:rPr>
      </w:pPr>
    </w:p>
    <w:p w14:paraId="65C9FF93"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xml:space="preserve">§12 </w:t>
      </w:r>
    </w:p>
    <w:p w14:paraId="115E95ED"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MATERIAŁY BUDOWLANE</w:t>
      </w:r>
    </w:p>
    <w:p w14:paraId="74AA71A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lastRenderedPageBreak/>
        <w:t xml:space="preserve">Wykonawca zobowiązuje się, że zastosowane do wykonania Przedmiotu Umowy wyroby budowlane, urządzenia i wyposażenie będą jego własnością i będą dopuszczone do obrotu i powszechnego lub jednostkowego stosowania w budownictwie w rozumieniu art. 10 Prawa Budowlanego oraz zgodnie z wymaganiami SWZ z załącznikami. </w:t>
      </w:r>
    </w:p>
    <w:p w14:paraId="49D7C5C0"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Na każde żądanie Nadzoru Inwestorskiego (inspektorów, koordynatora), Wykonawca obowiązany jest okazać w stosunku do wskazanych wyrobów budowlanych dokumenty dopuszczające je do obrotu i stosowania w budownictwie. Nieprzedstawienie powyższych dokumentów może skutkować wstrzymaniem Robót Budowlanych przez Zamawiającego lub odmową dokonania odbioru elementu Robót. </w:t>
      </w:r>
    </w:p>
    <w:p w14:paraId="75CA30BC"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Wykonawca zobowiązany jest do każdorazowego przedstawiania Nadzorowi Inwestorskiemu dokumentów potwierdzających w myśl ustawy z dnia 16 kwietnia 2004 r. o wyrobach budowlanych możliwość stosowania danego materiału przy wykonaniu Robót budowlanych. </w:t>
      </w:r>
    </w:p>
    <w:p w14:paraId="68BCA244"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 xml:space="preserve">W uzasadnionym okresie przed planowanym terminem rozpoczęcia Robót Budowlanych związanych z wykorzystaniem danego materiału, receptury lub Urządzenia Wykonawca złoży do Nadzoru Inwestorskiego wniosek materiałowy potwierdzający zgodność jego parametrów z Umową, w tym Dokumentacją Projektową oraz z powszechnie obowiązującymi przepisami prawa oraz - w razie potrzeby – spełnienia wymogów, o których mowa w ust. 3 powyżej. Wykonawca złoży wniosek materiałowy przed planowanym terminem rozpoczęcia prac z wykorzystaniem tegoż materiału. </w:t>
      </w:r>
    </w:p>
    <w:p w14:paraId="27AA0237" w14:textId="77777777" w:rsidR="00B04672" w:rsidRDefault="002A18AD">
      <w:pPr>
        <w:numPr>
          <w:ilvl w:val="0"/>
          <w:numId w:val="48"/>
        </w:numPr>
        <w:suppressAutoHyphens/>
        <w:spacing w:before="0" w:line="240" w:lineRule="auto"/>
        <w:rPr>
          <w:rFonts w:ascii="Arial" w:hAnsi="Arial"/>
          <w:sz w:val="20"/>
          <w:szCs w:val="20"/>
        </w:rPr>
      </w:pPr>
      <w:r>
        <w:rPr>
          <w:rFonts w:ascii="Arial" w:hAnsi="Arial"/>
          <w:sz w:val="20"/>
          <w:szCs w:val="20"/>
        </w:rPr>
        <w:t>Nadzór Inwestorski w terminie 5 dni roboczych od przedstawienia mu dokumentów, o których mowa w ust. 3-4 powyżej zweryfikuje ich prawidłowość, opatrując przedstawione dokumenty swoim podpisem z adnotacją „akceptuję” albo odmawiając akceptacji ze wskazaniem przyczyn odmowy.</w:t>
      </w:r>
    </w:p>
    <w:p w14:paraId="4023C6F5" w14:textId="77777777" w:rsidR="00B04672" w:rsidRDefault="002A18AD">
      <w:pPr>
        <w:numPr>
          <w:ilvl w:val="0"/>
          <w:numId w:val="48"/>
        </w:numPr>
        <w:suppressAutoHyphens/>
        <w:spacing w:before="0" w:line="240" w:lineRule="auto"/>
        <w:rPr>
          <w:rFonts w:ascii="Arial" w:hAnsi="Arial"/>
          <w:b/>
          <w:bCs/>
          <w:sz w:val="20"/>
          <w:szCs w:val="20"/>
        </w:rPr>
      </w:pPr>
      <w:r>
        <w:rPr>
          <w:rFonts w:ascii="Arial" w:hAnsi="Arial"/>
          <w:sz w:val="20"/>
          <w:szCs w:val="20"/>
        </w:rPr>
        <w:t xml:space="preserve">Wbudowanie materiałów lub Urządzeń może nastąpić wyłącznie po ich akceptacji w trybie określonym w ust. 3-5 powyżej. </w:t>
      </w:r>
    </w:p>
    <w:p w14:paraId="379469B7" w14:textId="77777777" w:rsidR="00B04672" w:rsidRDefault="00B04672">
      <w:pPr>
        <w:ind w:left="284" w:firstLine="0"/>
        <w:rPr>
          <w:rFonts w:ascii="Arial" w:eastAsia="Arial" w:hAnsi="Arial" w:cs="Arial"/>
          <w:b/>
          <w:bCs/>
          <w:sz w:val="20"/>
          <w:szCs w:val="20"/>
        </w:rPr>
      </w:pPr>
    </w:p>
    <w:p w14:paraId="53A85A9C"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13</w:t>
      </w:r>
    </w:p>
    <w:p w14:paraId="7CA8F74C"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PODWYKONAWSTWO</w:t>
      </w:r>
    </w:p>
    <w:p w14:paraId="79241CA3" w14:textId="77777777" w:rsidR="00B04672" w:rsidRDefault="002A18AD">
      <w:pPr>
        <w:numPr>
          <w:ilvl w:val="0"/>
          <w:numId w:val="50"/>
        </w:numPr>
        <w:rPr>
          <w:rFonts w:ascii="Arial" w:hAnsi="Arial"/>
          <w:sz w:val="20"/>
          <w:szCs w:val="20"/>
        </w:rPr>
      </w:pPr>
      <w:r>
        <w:rPr>
          <w:rFonts w:ascii="Arial" w:hAnsi="Arial"/>
          <w:sz w:val="20"/>
          <w:szCs w:val="20"/>
        </w:rPr>
        <w:t>Wykonawca może powierzyć, zgodnie ze złożoną ofertą, wykonanie części zamówienia podwykonawcom, zawierając z nimi stosowne umowy w formie pisemnej pod rygorem nieważności.</w:t>
      </w:r>
    </w:p>
    <w:p w14:paraId="796B8722" w14:textId="77777777" w:rsidR="00B04672" w:rsidRDefault="002A18AD">
      <w:pPr>
        <w:numPr>
          <w:ilvl w:val="0"/>
          <w:numId w:val="50"/>
        </w:numPr>
        <w:rPr>
          <w:rFonts w:ascii="Arial" w:hAnsi="Arial"/>
          <w:sz w:val="20"/>
          <w:szCs w:val="20"/>
        </w:rPr>
      </w:pPr>
      <w:r>
        <w:rPr>
          <w:rFonts w:ascii="Arial" w:hAnsi="Arial"/>
          <w:sz w:val="20"/>
          <w:szCs w:val="20"/>
        </w:rPr>
        <w:t>Wykonawca może ograniczyć lub rozszerzyć zakres prac przewidzianych do realizacji przez podwykonawców, w stosunku do zakresu wskazanego w ofercie przetargowej, wyłącznie za zgodą zamawiającego i tylko w uzasadnionych przypadkach.</w:t>
      </w:r>
    </w:p>
    <w:p w14:paraId="2D2C0F2D" w14:textId="782EE6CE" w:rsidR="00B04672" w:rsidRDefault="002A18AD">
      <w:pPr>
        <w:numPr>
          <w:ilvl w:val="0"/>
          <w:numId w:val="50"/>
        </w:numPr>
        <w:rPr>
          <w:rFonts w:ascii="Arial" w:hAnsi="Arial"/>
          <w:sz w:val="20"/>
          <w:szCs w:val="20"/>
        </w:rPr>
      </w:pPr>
      <w:r>
        <w:rPr>
          <w:rFonts w:ascii="Arial" w:hAnsi="Arial"/>
          <w:sz w:val="20"/>
          <w:szCs w:val="20"/>
        </w:rPr>
        <w:t>Zamawiający żąda, aby przed przystąpieniem do wykonania zamówienia wykonawca, o ile są już znane, podał nazwy albo imiona i nazwiska oraz dane kontaktowe podwykonawców i osób do kontaktu z nimi, zaangażowanych w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E4EF383" w14:textId="77777777" w:rsidR="00B04672" w:rsidRDefault="002A18AD">
      <w:pPr>
        <w:numPr>
          <w:ilvl w:val="0"/>
          <w:numId w:val="50"/>
        </w:numPr>
        <w:rPr>
          <w:rFonts w:ascii="Arial" w:hAnsi="Arial"/>
          <w:sz w:val="20"/>
          <w:szCs w:val="20"/>
        </w:rPr>
      </w:pPr>
      <w:r>
        <w:rPr>
          <w:rFonts w:ascii="Arial" w:hAnsi="Arial"/>
          <w:sz w:val="20"/>
          <w:szCs w:val="20"/>
        </w:rPr>
        <w:t>Do zawarcia przez wykonawcę umowy o roboty budowlane, usługi i dostawy, z podwykonawcą jest wymagana zgoda zamawiającego, a do zawarcia przez podwykonawcę umowy z dalszym podwykonawcą jest wymagana zgoda zamawiającego i wykonawcy.</w:t>
      </w:r>
    </w:p>
    <w:p w14:paraId="05E0AAFB" w14:textId="77777777"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na roboty budowlane zamierzający zawrzeć lub zmienić umowę o podwykonawstwo, której przedmiotem są roboty budowlane, jest obowiązany, w trakcie realizacji zamówienia publicznego na roboty budowlane, do przedłożenia zamawiającemu projektu tej umowy lub projektu jej zmiany (aneksu), przy czym podwykonawca lub dalszy podwykonawca jest obowiązany dołączyć zgodę wykonawcy na zawarcie umowy </w:t>
      </w:r>
      <w:r>
        <w:rPr>
          <w:rFonts w:ascii="Arial" w:eastAsia="Arial" w:hAnsi="Arial" w:cs="Arial"/>
          <w:sz w:val="20"/>
          <w:szCs w:val="20"/>
        </w:rPr>
        <w:br/>
      </w:r>
      <w:r>
        <w:rPr>
          <w:rFonts w:ascii="Arial" w:hAnsi="Arial"/>
          <w:sz w:val="20"/>
          <w:szCs w:val="20"/>
        </w:rPr>
        <w:t>o podwykonawstwo o treści zgodnej z projektem umowy.</w:t>
      </w:r>
    </w:p>
    <w:p w14:paraId="170C101D"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projektu umowy o podwykonawstwo lub jej zmiany, której przedmiotem są roboty budowlane, zgłasza w formie pisemnej zastrzeżenia </w:t>
      </w:r>
      <w:r>
        <w:rPr>
          <w:rFonts w:ascii="Arial" w:eastAsia="Arial" w:hAnsi="Arial" w:cs="Arial"/>
          <w:sz w:val="20"/>
          <w:szCs w:val="20"/>
        </w:rPr>
        <w:br/>
      </w:r>
      <w:r>
        <w:rPr>
          <w:rFonts w:ascii="Arial" w:hAnsi="Arial"/>
          <w:sz w:val="20"/>
          <w:szCs w:val="20"/>
        </w:rPr>
        <w:t xml:space="preserve">do przedłożonych projektów w przypadkach, o których mowa w ust. 11. </w:t>
      </w:r>
    </w:p>
    <w:p w14:paraId="44D2F377" w14:textId="77777777" w:rsidR="00B04672" w:rsidRDefault="002A18AD">
      <w:pPr>
        <w:numPr>
          <w:ilvl w:val="0"/>
          <w:numId w:val="50"/>
        </w:numPr>
        <w:rPr>
          <w:rFonts w:ascii="Arial" w:hAnsi="Arial"/>
          <w:sz w:val="20"/>
          <w:szCs w:val="20"/>
        </w:rPr>
      </w:pPr>
      <w:r>
        <w:rPr>
          <w:rFonts w:ascii="Arial" w:hAnsi="Arial"/>
          <w:sz w:val="20"/>
          <w:szCs w:val="20"/>
        </w:rPr>
        <w:lastRenderedPageBreak/>
        <w:t>Niezgłoszenie w formie pisemnej zastrzeżeń do przedłożonego projektu umowy o podwykonawstwo, której przedmiotem są roboty budowlane, i do projektu jej zmiany, w terminie określonym w ust. 6, uważa się za akceptację projektu umowy lub jej zmiany przez zamawiającego.</w:t>
      </w:r>
    </w:p>
    <w:p w14:paraId="6BD2E848" w14:textId="77777777" w:rsidR="00B04672" w:rsidRDefault="002A18AD">
      <w:pPr>
        <w:numPr>
          <w:ilvl w:val="0"/>
          <w:numId w:val="50"/>
        </w:numPr>
        <w:rPr>
          <w:rFonts w:ascii="Arial" w:hAnsi="Arial"/>
          <w:sz w:val="20"/>
          <w:szCs w:val="20"/>
        </w:rPr>
      </w:pPr>
      <w:r>
        <w:rPr>
          <w:rFonts w:ascii="Arial" w:hAnsi="Arial"/>
          <w:sz w:val="20"/>
          <w:szCs w:val="20"/>
        </w:rPr>
        <w:t>Wykonawca, podwykonawca lub dalszy podwykonawca zamówienia na roboty budowlane przedkłada zamawiającemu poświadczoną za zgodność z oryginałem kopię zawartej umowy o podwykonawstwo lub jej zmiany (aneksu), której przedmiotem są roboty budowlane, w terminie 7 dni od dnia jej zawarcia.</w:t>
      </w:r>
    </w:p>
    <w:p w14:paraId="1525FA03" w14:textId="77777777" w:rsidR="00B04672" w:rsidRDefault="002A18AD">
      <w:pPr>
        <w:numPr>
          <w:ilvl w:val="0"/>
          <w:numId w:val="50"/>
        </w:numPr>
        <w:rPr>
          <w:rFonts w:ascii="Arial" w:hAnsi="Arial"/>
          <w:sz w:val="20"/>
          <w:szCs w:val="20"/>
        </w:rPr>
      </w:pPr>
      <w:r>
        <w:rPr>
          <w:rFonts w:ascii="Arial" w:hAnsi="Arial"/>
          <w:sz w:val="20"/>
          <w:szCs w:val="20"/>
        </w:rPr>
        <w:t xml:space="preserve">Zamawiający w terminie 14 dni, licząc od dnia otrzymania umowy o podwykonawstwo lub jej zmiany (aneksu), której przedmiotem są roboty budowlane, zgłasza w formie pisemnej sprzeciw </w:t>
      </w:r>
      <w:r>
        <w:rPr>
          <w:rFonts w:ascii="Arial" w:eastAsia="Arial" w:hAnsi="Arial" w:cs="Arial"/>
          <w:sz w:val="20"/>
          <w:szCs w:val="20"/>
        </w:rPr>
        <w:br/>
      </w:r>
      <w:r>
        <w:rPr>
          <w:rFonts w:ascii="Arial" w:hAnsi="Arial"/>
          <w:sz w:val="20"/>
          <w:szCs w:val="20"/>
        </w:rPr>
        <w:t>do przedłożonej umowy o podwykonawstwo lub jej zmiany, w przypadkach o których mowa w ust. 11.</w:t>
      </w:r>
    </w:p>
    <w:p w14:paraId="6CF4EF46" w14:textId="3A596612" w:rsidR="00B04672" w:rsidRDefault="002A18AD">
      <w:pPr>
        <w:numPr>
          <w:ilvl w:val="0"/>
          <w:numId w:val="50"/>
        </w:numPr>
        <w:rPr>
          <w:rFonts w:ascii="Arial" w:hAnsi="Arial"/>
          <w:sz w:val="20"/>
          <w:szCs w:val="20"/>
        </w:rPr>
      </w:pPr>
      <w:r>
        <w:rPr>
          <w:rFonts w:ascii="Arial" w:hAnsi="Arial"/>
          <w:sz w:val="20"/>
          <w:szCs w:val="20"/>
        </w:rPr>
        <w:t>Niezgłoszenie w formie pisemnej sprzeciwu do przedłożonej umowy o podwykonawstwo lub jej zmiany (aneksu), której przedmiotem są roboty budowlane, w terminie określonym w ust. 9, uważa się za akceptację umowy lub jej zmiany (aneksu) przez zamawiającego.</w:t>
      </w:r>
    </w:p>
    <w:p w14:paraId="0B8C3463" w14:textId="77777777" w:rsidR="00B04672" w:rsidRDefault="002A18AD">
      <w:pPr>
        <w:numPr>
          <w:ilvl w:val="0"/>
          <w:numId w:val="50"/>
        </w:numPr>
        <w:rPr>
          <w:rFonts w:ascii="Arial" w:hAnsi="Arial"/>
          <w:sz w:val="20"/>
          <w:szCs w:val="20"/>
        </w:rPr>
      </w:pPr>
      <w:r>
        <w:rPr>
          <w:rFonts w:ascii="Arial" w:hAnsi="Arial"/>
          <w:sz w:val="20"/>
          <w:szCs w:val="20"/>
        </w:rPr>
        <w:t xml:space="preserve">Wymagania dotyczące umowy o podwykonawstwo, której przedmiotem są roboty budowlane, a których niespełnienie spowoduje zgłoszenie przez zamawiającego odpowiednio zastrzeżeń lub sprzeciwu: </w:t>
      </w:r>
    </w:p>
    <w:p w14:paraId="1CC2796E" w14:textId="77777777" w:rsidR="00B04672" w:rsidRDefault="002A18AD">
      <w:pPr>
        <w:numPr>
          <w:ilvl w:val="1"/>
          <w:numId w:val="50"/>
        </w:numPr>
        <w:rPr>
          <w:rFonts w:ascii="Arial" w:hAnsi="Arial"/>
          <w:sz w:val="20"/>
          <w:szCs w:val="20"/>
        </w:rPr>
      </w:pPr>
      <w:r>
        <w:rPr>
          <w:rFonts w:ascii="Arial" w:hAnsi="Arial"/>
          <w:sz w:val="20"/>
          <w:szCs w:val="20"/>
        </w:rPr>
        <w:t xml:space="preserve">brak przez podwykonawcę wymaganych prawem uprawnień (kwalifikacji) do wykonywania danego zakresu zamówienia, co nie gwarantuje właściwego potencjału wykonawczego dla danego zakresu robót; zamawiający może zażądać przedstawienia dokumentów potwierdzających uprawnienia (kwalifikacje) podwykonawcy, </w:t>
      </w:r>
    </w:p>
    <w:p w14:paraId="6BB94507" w14:textId="77777777" w:rsidR="00B04672" w:rsidRDefault="002A18AD">
      <w:pPr>
        <w:numPr>
          <w:ilvl w:val="1"/>
          <w:numId w:val="50"/>
        </w:numPr>
        <w:rPr>
          <w:rFonts w:ascii="Arial" w:hAnsi="Arial"/>
          <w:sz w:val="20"/>
          <w:szCs w:val="20"/>
        </w:rPr>
      </w:pPr>
      <w:r>
        <w:rPr>
          <w:rFonts w:ascii="Arial" w:hAnsi="Arial"/>
          <w:sz w:val="20"/>
          <w:szCs w:val="20"/>
        </w:rPr>
        <w:t xml:space="preserve">brak zakresu zamówienia powierzonego podwykonawcy lub jego nieprecyzyjne określenie, lub zakres zamówienia nie dotyczy przedmiotu zamówienia, </w:t>
      </w:r>
    </w:p>
    <w:p w14:paraId="3D9A161A" w14:textId="77777777" w:rsidR="00B04672" w:rsidRDefault="002A18AD">
      <w:pPr>
        <w:numPr>
          <w:ilvl w:val="1"/>
          <w:numId w:val="50"/>
        </w:numPr>
        <w:rPr>
          <w:rFonts w:ascii="Arial" w:hAnsi="Arial"/>
          <w:sz w:val="20"/>
          <w:szCs w:val="20"/>
        </w:rPr>
      </w:pPr>
      <w:r>
        <w:rPr>
          <w:rFonts w:ascii="Arial" w:hAnsi="Arial"/>
          <w:sz w:val="20"/>
          <w:szCs w:val="20"/>
        </w:rPr>
        <w:t xml:space="preserve">brak terminu realizacji robót podwykonawczych lub wskazany termin uniemożliwia terminową realizację umowy podstawowej zawartej pomiędzy zamawiającym a wykonawcą, </w:t>
      </w:r>
    </w:p>
    <w:p w14:paraId="5B4EC753" w14:textId="77777777" w:rsidR="00B04672" w:rsidRDefault="002A18AD">
      <w:pPr>
        <w:numPr>
          <w:ilvl w:val="1"/>
          <w:numId w:val="50"/>
        </w:numPr>
        <w:rPr>
          <w:rFonts w:ascii="Arial" w:hAnsi="Arial"/>
          <w:sz w:val="20"/>
          <w:szCs w:val="20"/>
        </w:rPr>
      </w:pPr>
      <w:r>
        <w:rPr>
          <w:rFonts w:ascii="Arial" w:hAnsi="Arial"/>
          <w:sz w:val="20"/>
          <w:szCs w:val="20"/>
        </w:rPr>
        <w:t xml:space="preserve">brak odniesienia do okresu odpowiedzialności podwykonawcy z tytułu rękojmi za wady, który nie może być krótszy od okresu odpowiedzialności za wady wykonawcy wobec zamawiającego, jak również zakres odpowiedzialności powinien odpowiadać zakresowi odpowiedzialności przyjętej przez wykonawcę wobec zamawiającego, </w:t>
      </w:r>
    </w:p>
    <w:p w14:paraId="784199DC" w14:textId="77777777" w:rsidR="00B04672" w:rsidRDefault="002A18AD">
      <w:pPr>
        <w:numPr>
          <w:ilvl w:val="1"/>
          <w:numId w:val="50"/>
        </w:numPr>
        <w:rPr>
          <w:rFonts w:ascii="Arial" w:hAnsi="Arial"/>
          <w:sz w:val="20"/>
          <w:szCs w:val="20"/>
        </w:rPr>
      </w:pPr>
      <w:r>
        <w:rPr>
          <w:rFonts w:ascii="Arial" w:hAnsi="Arial"/>
          <w:sz w:val="20"/>
          <w:szCs w:val="20"/>
        </w:rPr>
        <w:t xml:space="preserve">brak kwoty wynagrodzenia przysługującego podwykonawcy za realizację części przedmiotu zamówienia objętej umową o podwykonawstwo, która nie może być wyższe niż kwota wynagrodzenia należnego wykonawcy za realizację tożsamej części zamówienia wynikającej </w:t>
      </w:r>
      <w:r>
        <w:rPr>
          <w:rFonts w:ascii="Arial" w:eastAsia="Arial" w:hAnsi="Arial" w:cs="Arial"/>
          <w:sz w:val="20"/>
          <w:szCs w:val="20"/>
        </w:rPr>
        <w:br/>
      </w:r>
      <w:r>
        <w:rPr>
          <w:rFonts w:ascii="Arial" w:hAnsi="Arial"/>
          <w:sz w:val="20"/>
          <w:szCs w:val="20"/>
        </w:rPr>
        <w:t xml:space="preserve">z treści złożonej oferty, </w:t>
      </w:r>
    </w:p>
    <w:p w14:paraId="07B87D8B" w14:textId="77777777" w:rsidR="00B04672" w:rsidRDefault="002A18AD">
      <w:pPr>
        <w:numPr>
          <w:ilvl w:val="1"/>
          <w:numId w:val="50"/>
        </w:numPr>
        <w:rPr>
          <w:rFonts w:ascii="Arial" w:hAnsi="Arial"/>
          <w:sz w:val="20"/>
          <w:szCs w:val="20"/>
        </w:rPr>
      </w:pPr>
      <w:r>
        <w:rPr>
          <w:rFonts w:ascii="Arial" w:hAnsi="Arial"/>
          <w:sz w:val="20"/>
          <w:szCs w:val="20"/>
        </w:rPr>
        <w:t xml:space="preserve">brak obowiązku podwykonawcy dostarczenia bezpośrednio zamawiającemu, na jego wezwanie, dowodu potwierdzającego zapłatę przez wykonawcę wymagalnego wynagrodzenia należnego podwykonawcy za realizację przedmiotu umowy, </w:t>
      </w:r>
    </w:p>
    <w:p w14:paraId="4BB4F145" w14:textId="77777777" w:rsidR="00B04672" w:rsidRDefault="002A18AD">
      <w:pPr>
        <w:numPr>
          <w:ilvl w:val="1"/>
          <w:numId w:val="50"/>
        </w:numPr>
        <w:rPr>
          <w:rFonts w:ascii="Arial" w:hAnsi="Arial"/>
          <w:sz w:val="20"/>
          <w:szCs w:val="20"/>
        </w:rPr>
      </w:pPr>
      <w:r>
        <w:rPr>
          <w:rFonts w:ascii="Arial" w:hAnsi="Arial"/>
          <w:sz w:val="20"/>
          <w:szCs w:val="20"/>
        </w:rPr>
        <w:t xml:space="preserve">termin zapłaty wynagrodzenia podwykonawcy lub dalszemu podwykonawcy przewidziany </w:t>
      </w:r>
      <w:r>
        <w:rPr>
          <w:rFonts w:ascii="Arial" w:eastAsia="Arial" w:hAnsi="Arial" w:cs="Arial"/>
          <w:sz w:val="20"/>
          <w:szCs w:val="20"/>
        </w:rPr>
        <w:br/>
      </w:r>
      <w:r>
        <w:rPr>
          <w:rFonts w:ascii="Arial" w:hAnsi="Arial"/>
          <w:sz w:val="20"/>
          <w:szCs w:val="20"/>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798D19C" w14:textId="11EE2A4C" w:rsidR="00B04672" w:rsidRDefault="002A18AD">
      <w:pPr>
        <w:numPr>
          <w:ilvl w:val="0"/>
          <w:numId w:val="50"/>
        </w:numPr>
        <w:rPr>
          <w:rFonts w:ascii="Arial" w:hAnsi="Arial"/>
          <w:sz w:val="20"/>
          <w:szCs w:val="20"/>
        </w:rPr>
      </w:pPr>
      <w:r>
        <w:rPr>
          <w:rFonts w:ascii="Arial" w:hAnsi="Arial"/>
          <w:sz w:val="20"/>
          <w:szCs w:val="20"/>
        </w:rPr>
        <w:t xml:space="preserve">Wykonawca, podwykonawca lub dalszy podwykonawca zamówienia przedkłada zamawiającemu poświadczoną za zgodność z oryginałem kopię zawartej umowy o podwykonawstwo, której przedmiotem są dostawy lub usługi, w terminie 7 dni od dnia jej zawarcia, z wyłączeniem umów </w:t>
      </w:r>
      <w:r>
        <w:rPr>
          <w:rFonts w:ascii="Arial" w:eastAsia="Arial" w:hAnsi="Arial" w:cs="Arial"/>
          <w:sz w:val="20"/>
          <w:szCs w:val="20"/>
        </w:rPr>
        <w:br/>
      </w:r>
      <w:r>
        <w:rPr>
          <w:rFonts w:ascii="Arial" w:hAnsi="Arial"/>
          <w:sz w:val="20"/>
          <w:szCs w:val="20"/>
        </w:rPr>
        <w:t>o podwykonawstwo o wartości mniejszej niż 0,5 % wartości umowy w sprawie zamówienia publicznego. Wyłączenie, o którym mowa w zdaniu pierwszym</w:t>
      </w:r>
      <w:r w:rsidR="001525CF">
        <w:rPr>
          <w:rFonts w:ascii="Arial" w:hAnsi="Arial"/>
          <w:sz w:val="20"/>
          <w:szCs w:val="20"/>
        </w:rPr>
        <w:t>.</w:t>
      </w:r>
    </w:p>
    <w:p w14:paraId="3CAE3CF1" w14:textId="77777777" w:rsidR="00B04672" w:rsidRDefault="002A18AD">
      <w:pPr>
        <w:numPr>
          <w:ilvl w:val="0"/>
          <w:numId w:val="50"/>
        </w:numPr>
        <w:rPr>
          <w:rFonts w:ascii="Arial" w:hAnsi="Arial"/>
          <w:sz w:val="20"/>
          <w:szCs w:val="20"/>
        </w:rPr>
      </w:pPr>
      <w:r>
        <w:rPr>
          <w:rFonts w:ascii="Arial" w:hAnsi="Arial"/>
          <w:sz w:val="20"/>
          <w:szCs w:val="20"/>
        </w:rPr>
        <w:t xml:space="preserve">W przypadku, o którym mowa w ust. 12, jeżeli termin zapłaty wynagrodzenia jest dłuższy niż 30 dni </w:t>
      </w:r>
      <w:r>
        <w:rPr>
          <w:rFonts w:ascii="Arial" w:eastAsia="Arial" w:hAnsi="Arial" w:cs="Arial"/>
          <w:sz w:val="20"/>
          <w:szCs w:val="20"/>
        </w:rPr>
        <w:br/>
      </w:r>
      <w:r>
        <w:rPr>
          <w:rFonts w:ascii="Arial" w:hAnsi="Arial"/>
          <w:sz w:val="20"/>
          <w:szCs w:val="20"/>
        </w:rPr>
        <w:t>od dnia doręczenia wykonawcy, podwykonawcy lub dalszemu podwykonawcy faktury lub rachunku, potwierdzających wykonanie zleconej podwykonawcy lub dalszemu podwykonawcy dostawy lub usługi zamawiający informuje o tym wykonawcę i wzywa go do doprowadzenia do zmiany tej umowy pod rygorem zapłatę kary umownej w wysokości 10.000 zł.</w:t>
      </w:r>
    </w:p>
    <w:p w14:paraId="0364B95A" w14:textId="77777777" w:rsidR="00B04672" w:rsidRDefault="002A18AD">
      <w:pPr>
        <w:numPr>
          <w:ilvl w:val="0"/>
          <w:numId w:val="50"/>
        </w:numPr>
        <w:rPr>
          <w:rFonts w:ascii="Arial" w:hAnsi="Arial"/>
          <w:sz w:val="20"/>
          <w:szCs w:val="20"/>
        </w:rPr>
      </w:pPr>
      <w:r>
        <w:rPr>
          <w:rFonts w:ascii="Arial" w:hAnsi="Arial"/>
          <w:sz w:val="20"/>
          <w:szCs w:val="20"/>
        </w:rPr>
        <w:lastRenderedPageBreak/>
        <w:t>Procedura akceptacji, zawierania i zmiany umów o podwykonawstwo z dalszymi podwykonawcami odbywać powinna się na zasadach określonych w niniejszym paragrafie.</w:t>
      </w:r>
    </w:p>
    <w:p w14:paraId="4A277654" w14:textId="77777777" w:rsidR="00B04672" w:rsidRDefault="002A18AD">
      <w:pPr>
        <w:numPr>
          <w:ilvl w:val="0"/>
          <w:numId w:val="50"/>
        </w:numPr>
        <w:rPr>
          <w:rFonts w:ascii="Arial" w:hAnsi="Arial"/>
          <w:sz w:val="20"/>
          <w:szCs w:val="20"/>
        </w:rPr>
      </w:pPr>
      <w:r>
        <w:rPr>
          <w:rFonts w:ascii="Arial" w:hAnsi="Arial"/>
          <w:sz w:val="20"/>
          <w:szCs w:val="20"/>
        </w:rPr>
        <w:t xml:space="preserve">Wykonanie prac w ramach formuły podwykonawstwa nie zwalnia wykonawcy z odpowiedzialności </w:t>
      </w:r>
      <w:r>
        <w:rPr>
          <w:rFonts w:ascii="Arial" w:eastAsia="Arial" w:hAnsi="Arial" w:cs="Arial"/>
          <w:sz w:val="20"/>
          <w:szCs w:val="20"/>
        </w:rPr>
        <w:br/>
      </w:r>
      <w:r>
        <w:rPr>
          <w:rFonts w:ascii="Arial" w:hAnsi="Arial"/>
          <w:sz w:val="20"/>
          <w:szCs w:val="20"/>
        </w:rPr>
        <w:t>za wypełnianie obowiązków wynikających z umowy i obowiązujących przepisów prawa. Wykonawca odpowiada za działania i zaniechania podwykonawców jak za własne.</w:t>
      </w:r>
    </w:p>
    <w:p w14:paraId="66F35D0A" w14:textId="77777777" w:rsidR="00B04672" w:rsidRDefault="002A18AD">
      <w:pPr>
        <w:numPr>
          <w:ilvl w:val="0"/>
          <w:numId w:val="50"/>
        </w:numPr>
        <w:rPr>
          <w:rFonts w:ascii="Arial" w:hAnsi="Arial"/>
          <w:sz w:val="20"/>
          <w:szCs w:val="20"/>
        </w:rPr>
      </w:pPr>
      <w:r>
        <w:rPr>
          <w:rFonts w:ascii="Arial" w:hAnsi="Arial"/>
          <w:sz w:val="20"/>
          <w:szCs w:val="20"/>
        </w:rPr>
        <w:t>Wykonawca ponosi wobec Zamawiającego pełną odpowiedzialność za roboty, które wykonuje przy pomocy podwykonawców i przyjmuje wobec nich funkcję koordynacyjną.</w:t>
      </w:r>
    </w:p>
    <w:p w14:paraId="21453162" w14:textId="77777777" w:rsidR="00B04672" w:rsidRDefault="002A18AD">
      <w:pPr>
        <w:numPr>
          <w:ilvl w:val="0"/>
          <w:numId w:val="50"/>
        </w:numPr>
        <w:rPr>
          <w:rFonts w:ascii="Arial" w:hAnsi="Arial"/>
          <w:sz w:val="20"/>
          <w:szCs w:val="20"/>
        </w:rPr>
      </w:pPr>
      <w:r>
        <w:rPr>
          <w:rFonts w:ascii="Arial" w:hAnsi="Arial"/>
          <w:sz w:val="20"/>
          <w:szCs w:val="20"/>
        </w:rPr>
        <w:t xml:space="preserve">Aby zamawiający miał pełną wiedzę na temat sposobu realizacji zamówienia, wykonawca zobowiązany jest udzielać zamawiającemu wszelkich informacji dotyczących podwykonawców uczestniczących </w:t>
      </w:r>
      <w:r>
        <w:rPr>
          <w:rFonts w:ascii="Arial" w:eastAsia="Arial" w:hAnsi="Arial" w:cs="Arial"/>
          <w:sz w:val="20"/>
          <w:szCs w:val="20"/>
        </w:rPr>
        <w:br/>
      </w:r>
      <w:r>
        <w:rPr>
          <w:rFonts w:ascii="Arial" w:hAnsi="Arial"/>
          <w:sz w:val="20"/>
          <w:szCs w:val="20"/>
        </w:rPr>
        <w:t>w realizacji przedmiotu umowy, w tym również o zmianie lub rezygnacji  z podwykonawstwa.</w:t>
      </w:r>
    </w:p>
    <w:p w14:paraId="768453E4" w14:textId="77777777" w:rsidR="00B04672" w:rsidRDefault="002A18AD">
      <w:pPr>
        <w:numPr>
          <w:ilvl w:val="0"/>
          <w:numId w:val="50"/>
        </w:numPr>
        <w:rPr>
          <w:rFonts w:ascii="Arial" w:hAnsi="Arial"/>
          <w:sz w:val="20"/>
          <w:szCs w:val="20"/>
        </w:rPr>
      </w:pPr>
      <w:r>
        <w:rPr>
          <w:rFonts w:ascii="Arial" w:hAnsi="Arial"/>
          <w:sz w:val="20"/>
          <w:szCs w:val="20"/>
        </w:rPr>
        <w:t>W sytuacji, gdy wykonawca realizuje przedmiot umowy przy udziale podwykonawcy, bez wiedzy i zgody zamawiającego, zamawiający może odstąpić od umowy bez prawa do wynagrodzenia dla wykonawcy.</w:t>
      </w:r>
    </w:p>
    <w:p w14:paraId="4D93431F" w14:textId="77777777" w:rsidR="00B04672" w:rsidRDefault="002A18AD">
      <w:pPr>
        <w:numPr>
          <w:ilvl w:val="0"/>
          <w:numId w:val="50"/>
        </w:numPr>
        <w:rPr>
          <w:rFonts w:ascii="Arial" w:hAnsi="Arial"/>
          <w:b/>
          <w:bCs/>
          <w:sz w:val="20"/>
          <w:szCs w:val="20"/>
        </w:rPr>
      </w:pPr>
      <w:r>
        <w:rPr>
          <w:rFonts w:ascii="Arial" w:hAnsi="Arial"/>
          <w:sz w:val="20"/>
          <w:szCs w:val="20"/>
        </w:rPr>
        <w:t>Jeżeli zmiana albo rezygnacja z podwykonawcy dotyczy podmiotu, na którego zasoby wykonawca powoływał się,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14:paraId="2582C851" w14:textId="77777777" w:rsidR="00B04672" w:rsidRDefault="00B04672">
      <w:pPr>
        <w:tabs>
          <w:tab w:val="left" w:pos="5245"/>
        </w:tabs>
        <w:jc w:val="center"/>
        <w:rPr>
          <w:rFonts w:ascii="Arial" w:eastAsia="Arial" w:hAnsi="Arial" w:cs="Arial"/>
          <w:b/>
          <w:bCs/>
          <w:sz w:val="20"/>
          <w:szCs w:val="20"/>
        </w:rPr>
      </w:pPr>
    </w:p>
    <w:p w14:paraId="5ACF7FFB"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15</w:t>
      </w:r>
    </w:p>
    <w:p w14:paraId="656D94DA"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ODBIÓR KOŃCOWY</w:t>
      </w:r>
    </w:p>
    <w:p w14:paraId="37F452C7" w14:textId="77777777" w:rsidR="00B04672" w:rsidRDefault="002A18AD">
      <w:pPr>
        <w:numPr>
          <w:ilvl w:val="0"/>
          <w:numId w:val="54"/>
        </w:numPr>
        <w:spacing w:after="0" w:line="240" w:lineRule="auto"/>
        <w:rPr>
          <w:rFonts w:ascii="Arial" w:hAnsi="Arial"/>
          <w:sz w:val="20"/>
          <w:szCs w:val="20"/>
        </w:rPr>
      </w:pPr>
      <w:r>
        <w:rPr>
          <w:rFonts w:ascii="Arial" w:hAnsi="Arial"/>
          <w:sz w:val="20"/>
          <w:szCs w:val="20"/>
        </w:rPr>
        <w:t>Odbiór końcowy ma na celu przekazanie i końcowe rozliczenie z Zamawiającym wykonanego Przedmiotu Umowy, po stwierdzeniu jego zgodności z Dokumentacją Projektową, warunkami technicznymi wykonania i odbioru robót budowlano-montażowych, aktualnymi normami i przepisami technicznymi, oraz niniejszą umową.</w:t>
      </w:r>
    </w:p>
    <w:p w14:paraId="33185F21" w14:textId="77777777" w:rsidR="00B04672" w:rsidRDefault="002A18AD">
      <w:pPr>
        <w:numPr>
          <w:ilvl w:val="0"/>
          <w:numId w:val="55"/>
        </w:numPr>
        <w:spacing w:after="0"/>
        <w:rPr>
          <w:rFonts w:ascii="Arial" w:hAnsi="Arial"/>
          <w:sz w:val="20"/>
          <w:szCs w:val="20"/>
        </w:rPr>
      </w:pPr>
      <w:r>
        <w:rPr>
          <w:rFonts w:ascii="Arial" w:hAnsi="Arial"/>
          <w:sz w:val="20"/>
          <w:szCs w:val="20"/>
        </w:rPr>
        <w:t>Podstawą zgłoszenia przez Wykonawcę gotowości do końcowego, będzie faktyczne wykonanie robót, potwierdzone przez powołanego inspektora nadzoru inwestorskiego.</w:t>
      </w:r>
    </w:p>
    <w:p w14:paraId="49064FBA" w14:textId="77777777" w:rsidR="00B04672" w:rsidRDefault="002A18AD">
      <w:pPr>
        <w:numPr>
          <w:ilvl w:val="0"/>
          <w:numId w:val="55"/>
        </w:numPr>
        <w:spacing w:after="0"/>
        <w:rPr>
          <w:rFonts w:ascii="Arial" w:hAnsi="Arial"/>
          <w:sz w:val="20"/>
          <w:szCs w:val="20"/>
        </w:rPr>
      </w:pPr>
      <w:r>
        <w:rPr>
          <w:rFonts w:ascii="Arial" w:hAnsi="Arial"/>
          <w:sz w:val="20"/>
          <w:szCs w:val="20"/>
        </w:rPr>
        <w:t>Wykonawca zgłosi Zamawiającemu zakończenie realizacji Przedmiotu Umowy odrębnym pismem. Zamawiający wyznaczy termin i rozpocznie odbiór w ciągu 14 dni od daty zawiadomienia go o osiągnięciu gotowości do odbioru, zawiadamiając o tym Wykonawcę</w:t>
      </w:r>
    </w:p>
    <w:p w14:paraId="122D6B24" w14:textId="77777777" w:rsidR="00B04672" w:rsidRDefault="002A18AD">
      <w:pPr>
        <w:numPr>
          <w:ilvl w:val="0"/>
          <w:numId w:val="55"/>
        </w:numPr>
        <w:spacing w:after="0"/>
        <w:rPr>
          <w:rFonts w:ascii="Arial" w:hAnsi="Arial"/>
          <w:sz w:val="20"/>
          <w:szCs w:val="20"/>
        </w:rPr>
      </w:pPr>
      <w:r>
        <w:rPr>
          <w:rFonts w:ascii="Arial" w:hAnsi="Arial"/>
          <w:sz w:val="20"/>
          <w:szCs w:val="20"/>
        </w:rPr>
        <w:t xml:space="preserve">Na dzień odbioru końcowego Wykonawca przekazuje Zamawiającemu następujące dokumenty odbiorowe: </w:t>
      </w:r>
    </w:p>
    <w:p w14:paraId="7373EC03" w14:textId="77777777" w:rsidR="00B04672" w:rsidRDefault="002A18AD">
      <w:pPr>
        <w:numPr>
          <w:ilvl w:val="1"/>
          <w:numId w:val="55"/>
        </w:numPr>
        <w:spacing w:after="0"/>
        <w:rPr>
          <w:rFonts w:ascii="Arial" w:hAnsi="Arial"/>
          <w:sz w:val="20"/>
          <w:szCs w:val="20"/>
        </w:rPr>
      </w:pPr>
      <w:r>
        <w:rPr>
          <w:rFonts w:ascii="Arial" w:hAnsi="Arial"/>
          <w:sz w:val="20"/>
          <w:szCs w:val="20"/>
        </w:rPr>
        <w:t xml:space="preserve">Projektową dokumentację powykonawczą wraz z naniesionymi zmianami dokonanymi  w trakcie budowy, potwierdzonymi przez kierownika budowy, inspektora nadzoru inwestorskiego </w:t>
      </w:r>
      <w:r>
        <w:rPr>
          <w:rFonts w:ascii="Arial" w:eastAsia="Arial" w:hAnsi="Arial" w:cs="Arial"/>
          <w:sz w:val="20"/>
          <w:szCs w:val="20"/>
        </w:rPr>
        <w:br/>
      </w:r>
      <w:r>
        <w:rPr>
          <w:rFonts w:ascii="Arial" w:hAnsi="Arial"/>
          <w:sz w:val="20"/>
          <w:szCs w:val="20"/>
        </w:rPr>
        <w:t xml:space="preserve">i projektanta – jeżeli takie wystąpiły, opisaną i skompletowaną w dwóch egzemplarzach, </w:t>
      </w:r>
    </w:p>
    <w:p w14:paraId="4132282D" w14:textId="77777777" w:rsidR="00B04672" w:rsidRDefault="002A18AD">
      <w:pPr>
        <w:numPr>
          <w:ilvl w:val="1"/>
          <w:numId w:val="55"/>
        </w:numPr>
        <w:spacing w:after="0"/>
        <w:rPr>
          <w:rFonts w:ascii="Arial" w:hAnsi="Arial"/>
          <w:sz w:val="20"/>
          <w:szCs w:val="20"/>
        </w:rPr>
      </w:pPr>
      <w:r>
        <w:rPr>
          <w:rFonts w:ascii="Arial" w:hAnsi="Arial"/>
          <w:sz w:val="20"/>
          <w:szCs w:val="20"/>
        </w:rPr>
        <w:t xml:space="preserve">Wymagane dokumenty, protokoły i zaświadczenia z przeprowadzonych prób i sprawdzeń, protokoły odbioru robót branżowych objętych zamówieniem (jeżeli takie wystąpiły), instrukcje użytkowania, dokumenty gwarancyjne i inne dokumenty wymagane stosownymi przepisami oraz wynikające z obowiązków Wykonawcy określonych w § 7 niniejszej umowy, po jednym egzemplarzu, </w:t>
      </w:r>
    </w:p>
    <w:p w14:paraId="3C3C0E34"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Kierownika budowy (robót) o zgodności wykonania robót z dokumentacją projektową, obowiązującymi przepisami i normami, o doprowadzeniu do należytego stanu </w:t>
      </w:r>
      <w:r>
        <w:rPr>
          <w:rFonts w:ascii="Arial" w:eastAsia="Arial" w:hAnsi="Arial" w:cs="Arial"/>
          <w:sz w:val="20"/>
          <w:szCs w:val="20"/>
        </w:rPr>
        <w:br/>
      </w:r>
      <w:r>
        <w:rPr>
          <w:rFonts w:ascii="Arial" w:hAnsi="Arial"/>
          <w:sz w:val="20"/>
          <w:szCs w:val="20"/>
        </w:rPr>
        <w:t xml:space="preserve">i porządku terenu budowy oraz terenu przyległego do terenu budowy, z którego wykonawca korzystał w trakcie prowadzonych prac, </w:t>
      </w:r>
    </w:p>
    <w:p w14:paraId="66F9C225" w14:textId="77777777" w:rsidR="00B04672" w:rsidRDefault="002A18AD">
      <w:pPr>
        <w:numPr>
          <w:ilvl w:val="1"/>
          <w:numId w:val="55"/>
        </w:numPr>
        <w:spacing w:after="0"/>
        <w:rPr>
          <w:rFonts w:ascii="Arial" w:hAnsi="Arial"/>
          <w:sz w:val="20"/>
          <w:szCs w:val="20"/>
        </w:rPr>
      </w:pPr>
      <w:r>
        <w:rPr>
          <w:rFonts w:ascii="Arial" w:hAnsi="Arial"/>
          <w:sz w:val="20"/>
          <w:szCs w:val="20"/>
        </w:rPr>
        <w:t xml:space="preserve">Dokumenty (atesty, certyfikaty, deklaracje zgodności) potwierdzające, że wbudowane wyroby budowlane są zgodne z art. 10 ustawy Prawo budowlane (opisane i ostemplowane przez Kierownika budowy), po jednym egzemplarzu, </w:t>
      </w:r>
    </w:p>
    <w:p w14:paraId="1699FCCE" w14:textId="77777777" w:rsidR="00B04672" w:rsidRDefault="002A18AD">
      <w:pPr>
        <w:numPr>
          <w:ilvl w:val="1"/>
          <w:numId w:val="55"/>
        </w:numPr>
        <w:spacing w:after="0"/>
        <w:rPr>
          <w:rFonts w:ascii="Arial" w:hAnsi="Arial"/>
          <w:sz w:val="20"/>
          <w:szCs w:val="20"/>
        </w:rPr>
      </w:pPr>
      <w:r>
        <w:rPr>
          <w:rFonts w:ascii="Arial" w:hAnsi="Arial"/>
          <w:sz w:val="20"/>
          <w:szCs w:val="20"/>
        </w:rPr>
        <w:lastRenderedPageBreak/>
        <w:t xml:space="preserve">Pozostałe dokumenty potwierdzające należyte wykonanie przedmiotu zamówienia </w:t>
      </w:r>
      <w:r>
        <w:rPr>
          <w:rFonts w:ascii="Arial" w:eastAsia="Arial" w:hAnsi="Arial" w:cs="Arial"/>
          <w:sz w:val="20"/>
          <w:szCs w:val="20"/>
        </w:rPr>
        <w:br/>
      </w:r>
      <w:r>
        <w:rPr>
          <w:rFonts w:ascii="Arial" w:hAnsi="Arial"/>
          <w:sz w:val="20"/>
          <w:szCs w:val="20"/>
        </w:rPr>
        <w:t xml:space="preserve">po jednym egzemplarzu, </w:t>
      </w:r>
    </w:p>
    <w:p w14:paraId="2C842BE0" w14:textId="77777777" w:rsidR="00B04672" w:rsidRDefault="002A18AD">
      <w:pPr>
        <w:numPr>
          <w:ilvl w:val="1"/>
          <w:numId w:val="55"/>
        </w:numPr>
        <w:spacing w:after="0"/>
        <w:rPr>
          <w:rFonts w:ascii="Arial" w:hAnsi="Arial"/>
          <w:sz w:val="20"/>
          <w:szCs w:val="20"/>
        </w:rPr>
      </w:pPr>
      <w:r>
        <w:rPr>
          <w:rFonts w:ascii="Arial" w:hAnsi="Arial"/>
          <w:sz w:val="20"/>
          <w:szCs w:val="20"/>
        </w:rPr>
        <w:t xml:space="preserve">Oświadczenie inspektora nadzoru inwestorskiego o zweryfikowaniu i potwierdzeniu kompletności dokumentacji odbiorowej, </w:t>
      </w:r>
    </w:p>
    <w:p w14:paraId="796A47E5" w14:textId="77777777" w:rsidR="00B04672" w:rsidRDefault="002A18AD">
      <w:pPr>
        <w:numPr>
          <w:ilvl w:val="1"/>
          <w:numId w:val="55"/>
        </w:numPr>
        <w:spacing w:after="0"/>
        <w:rPr>
          <w:rFonts w:ascii="Arial" w:hAnsi="Arial"/>
          <w:sz w:val="20"/>
          <w:szCs w:val="20"/>
        </w:rPr>
      </w:pPr>
      <w:r>
        <w:rPr>
          <w:rFonts w:ascii="Arial" w:hAnsi="Arial"/>
          <w:sz w:val="20"/>
          <w:szCs w:val="20"/>
        </w:rPr>
        <w:t>Dokumenty dla których Wykonawca ma obowiązek uzyskania wcześniejszej akceptacji Zamawiającego tj.: Harmonogram działań gwarancyjnych, opisujący terminy i zakresy przeglądów serwisowych oraz ramowa instrukcja eksploatacji i konserwacji, która winna zawierać listę wszystkich, procedur i zasad wykonywania czynności koniecznych dla prawidłowego użytkowania obiektu</w:t>
      </w:r>
    </w:p>
    <w:p w14:paraId="7D5507DC" w14:textId="77777777" w:rsidR="00B04672" w:rsidRDefault="002A18AD">
      <w:pPr>
        <w:numPr>
          <w:ilvl w:val="1"/>
          <w:numId w:val="55"/>
        </w:numPr>
        <w:spacing w:after="0"/>
        <w:rPr>
          <w:rFonts w:ascii="Arial" w:hAnsi="Arial"/>
          <w:sz w:val="20"/>
          <w:szCs w:val="20"/>
        </w:rPr>
      </w:pPr>
      <w:r>
        <w:rPr>
          <w:rFonts w:ascii="Arial" w:hAnsi="Arial"/>
          <w:sz w:val="20"/>
          <w:szCs w:val="20"/>
        </w:rPr>
        <w:t>Pozwolenie na użytkowanie obiektu.</w:t>
      </w:r>
    </w:p>
    <w:p w14:paraId="421B83E0" w14:textId="77777777" w:rsidR="00B04672" w:rsidRDefault="002A18AD">
      <w:pPr>
        <w:numPr>
          <w:ilvl w:val="0"/>
          <w:numId w:val="55"/>
        </w:numPr>
        <w:spacing w:after="0"/>
        <w:rPr>
          <w:rFonts w:ascii="Arial" w:hAnsi="Arial"/>
          <w:sz w:val="20"/>
          <w:szCs w:val="20"/>
        </w:rPr>
      </w:pPr>
      <w:r>
        <w:rPr>
          <w:rFonts w:ascii="Arial" w:hAnsi="Arial"/>
          <w:sz w:val="20"/>
          <w:szCs w:val="20"/>
        </w:rPr>
        <w:t>Brak jakiegokolwiek dokumentu wymienionego w ust. 3 lub stwierdzenie jego wad skutkuje nieważnością zawiadomienia o gotowości do odbioru końcowego.</w:t>
      </w:r>
    </w:p>
    <w:p w14:paraId="349EF314" w14:textId="77777777" w:rsidR="00B04672" w:rsidRDefault="002A18AD">
      <w:pPr>
        <w:numPr>
          <w:ilvl w:val="0"/>
          <w:numId w:val="55"/>
        </w:numPr>
        <w:spacing w:after="0"/>
        <w:rPr>
          <w:rFonts w:ascii="Arial" w:hAnsi="Arial"/>
          <w:sz w:val="20"/>
          <w:szCs w:val="20"/>
        </w:rPr>
      </w:pPr>
      <w:r>
        <w:rPr>
          <w:rFonts w:ascii="Arial" w:hAnsi="Arial"/>
          <w:sz w:val="20"/>
          <w:szCs w:val="20"/>
        </w:rPr>
        <w:t>Za datę wykonania przez Wykonawcę zobowiązania wynikającego z niniejszej Umowy, uznaje się datę odbioru, stwierdzoną w protokole odbioru.</w:t>
      </w:r>
    </w:p>
    <w:p w14:paraId="50E023C7" w14:textId="77777777" w:rsidR="00B04672" w:rsidRDefault="002A18AD">
      <w:pPr>
        <w:numPr>
          <w:ilvl w:val="0"/>
          <w:numId w:val="55"/>
        </w:numPr>
        <w:spacing w:after="0"/>
        <w:rPr>
          <w:rFonts w:ascii="Arial" w:hAnsi="Arial"/>
          <w:sz w:val="20"/>
          <w:szCs w:val="20"/>
        </w:rPr>
      </w:pPr>
      <w:r>
        <w:rPr>
          <w:rFonts w:ascii="Arial" w:hAnsi="Arial"/>
          <w:sz w:val="20"/>
          <w:szCs w:val="20"/>
        </w:rPr>
        <w:t xml:space="preserve">Jeżeli w toku czynności odbioru zostaną stwierdzone wady, to Zamawiającemu przysługują następujące uprawnienia: </w:t>
      </w:r>
    </w:p>
    <w:p w14:paraId="41C95725"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nadają się do usunięcia, Zamawiający może odmówić odbioru do czasu usunięcia wad przez Wykonawcę na jego własny koszt w terminach uzgodnionych przez strony, </w:t>
      </w:r>
    </w:p>
    <w:p w14:paraId="6420F5B7" w14:textId="77777777" w:rsidR="00B04672" w:rsidRDefault="002A18AD">
      <w:pPr>
        <w:numPr>
          <w:ilvl w:val="1"/>
          <w:numId w:val="55"/>
        </w:numPr>
        <w:spacing w:after="0"/>
        <w:rPr>
          <w:rFonts w:ascii="Arial" w:hAnsi="Arial"/>
          <w:sz w:val="20"/>
          <w:szCs w:val="20"/>
        </w:rPr>
      </w:pPr>
      <w:r>
        <w:rPr>
          <w:rFonts w:ascii="Arial" w:hAnsi="Arial"/>
          <w:sz w:val="20"/>
          <w:szCs w:val="20"/>
        </w:rPr>
        <w:t xml:space="preserve">jeżeli wady nie nadają się do usunięcia i nie uniemożliwiają użytkowanie wykonanego przedmiotu umowy zgodnie z jego przeznaczeniem, Zamawiający może obniżyć wynagrodzenie odpowiednio do utraconej wartości użytkowej, estetycznej i technicznej, </w:t>
      </w:r>
    </w:p>
    <w:p w14:paraId="5F7F4E10" w14:textId="77777777" w:rsidR="00B04672" w:rsidRDefault="002A18AD">
      <w:pPr>
        <w:numPr>
          <w:ilvl w:val="1"/>
          <w:numId w:val="55"/>
        </w:numPr>
        <w:spacing w:after="0"/>
        <w:rPr>
          <w:rFonts w:ascii="Arial" w:hAnsi="Arial"/>
          <w:sz w:val="20"/>
          <w:szCs w:val="20"/>
        </w:rPr>
      </w:pPr>
      <w:r>
        <w:rPr>
          <w:rFonts w:ascii="Arial" w:hAnsi="Arial"/>
          <w:sz w:val="20"/>
          <w:szCs w:val="20"/>
        </w:rPr>
        <w:t>jeżeli wady nie nadają się do usunięcia i uniemożliwiają użytkowanie zgodne z przeznaczeniem, Zamawiający może odstąpić od Umowy albo żądać wykonania odbieranego przedmiotu odbioru po raz drugi.</w:t>
      </w:r>
    </w:p>
    <w:p w14:paraId="31E29AD3" w14:textId="77777777" w:rsidR="00B04672" w:rsidRDefault="002A18AD">
      <w:pPr>
        <w:numPr>
          <w:ilvl w:val="0"/>
          <w:numId w:val="55"/>
        </w:numPr>
        <w:spacing w:after="0"/>
        <w:rPr>
          <w:rFonts w:ascii="Arial" w:hAnsi="Arial"/>
          <w:sz w:val="20"/>
          <w:szCs w:val="20"/>
        </w:rPr>
      </w:pPr>
      <w:r>
        <w:rPr>
          <w:rFonts w:ascii="Arial" w:hAnsi="Arial"/>
          <w:sz w:val="20"/>
          <w:szCs w:val="20"/>
        </w:rPr>
        <w:t xml:space="preserve">Strony postanawiają, że z czynności odbioru będzie spisany protokół zawierający wszelkie ustalenia dokonane w toku odbioru, jak też terminy wyznaczone na usunięcie stwierdzonych przy odbiorze wad </w:t>
      </w:r>
      <w:r>
        <w:rPr>
          <w:rFonts w:ascii="Arial" w:eastAsia="Arial" w:hAnsi="Arial" w:cs="Arial"/>
          <w:sz w:val="20"/>
          <w:szCs w:val="20"/>
        </w:rPr>
        <w:br/>
      </w:r>
      <w:r>
        <w:rPr>
          <w:rFonts w:ascii="Arial" w:hAnsi="Arial"/>
          <w:sz w:val="20"/>
          <w:szCs w:val="20"/>
        </w:rPr>
        <w:t xml:space="preserve">i usterek. </w:t>
      </w:r>
    </w:p>
    <w:p w14:paraId="5D5A506A" w14:textId="77777777" w:rsidR="00B04672" w:rsidRDefault="002A18AD">
      <w:pPr>
        <w:numPr>
          <w:ilvl w:val="0"/>
          <w:numId w:val="55"/>
        </w:numPr>
        <w:spacing w:after="0"/>
        <w:rPr>
          <w:rFonts w:ascii="Arial" w:hAnsi="Arial"/>
          <w:sz w:val="20"/>
          <w:szCs w:val="20"/>
        </w:rPr>
      </w:pPr>
      <w:r>
        <w:rPr>
          <w:rFonts w:ascii="Arial" w:hAnsi="Arial"/>
          <w:sz w:val="20"/>
          <w:szCs w:val="20"/>
        </w:rPr>
        <w:t>Wykonawca jest zobowiązany do zawiadomienia Zamawiającego o usunięciu wad oraz do żądania wyznaczenia terminu odbioru zakwestionowanych poprzednio robót, jako wadliwych.</w:t>
      </w:r>
    </w:p>
    <w:p w14:paraId="6CCBE273" w14:textId="77777777" w:rsidR="00B04672" w:rsidRDefault="002A18AD">
      <w:pPr>
        <w:numPr>
          <w:ilvl w:val="0"/>
          <w:numId w:val="55"/>
        </w:numPr>
        <w:spacing w:after="0"/>
        <w:rPr>
          <w:rFonts w:ascii="Arial" w:hAnsi="Arial"/>
          <w:b/>
          <w:bCs/>
          <w:sz w:val="20"/>
          <w:szCs w:val="20"/>
        </w:rPr>
      </w:pPr>
      <w:r>
        <w:rPr>
          <w:rFonts w:ascii="Arial" w:hAnsi="Arial"/>
          <w:sz w:val="20"/>
          <w:szCs w:val="20"/>
        </w:rPr>
        <w:t xml:space="preserve">Po protokolarnym stwierdzeniu usunięcia wad stwierdzonych podczas odbioru oraz w okresie rękojmi </w:t>
      </w:r>
      <w:r>
        <w:rPr>
          <w:rFonts w:ascii="Arial" w:eastAsia="Arial" w:hAnsi="Arial" w:cs="Arial"/>
          <w:sz w:val="20"/>
          <w:szCs w:val="20"/>
        </w:rPr>
        <w:br/>
      </w:r>
      <w:r>
        <w:rPr>
          <w:rFonts w:ascii="Arial" w:hAnsi="Arial"/>
          <w:sz w:val="20"/>
          <w:szCs w:val="20"/>
        </w:rPr>
        <w:t>i gwarancji rozpoczynają swój bieg terminy na zwolnienie Zabezpieczenia Należytego Wykonania Umowy.</w:t>
      </w:r>
    </w:p>
    <w:p w14:paraId="64BB3DDA" w14:textId="77777777" w:rsidR="00B04672" w:rsidRDefault="002A18AD">
      <w:pPr>
        <w:tabs>
          <w:tab w:val="left" w:pos="368"/>
          <w:tab w:val="center" w:pos="4488"/>
          <w:tab w:val="left" w:pos="5245"/>
        </w:tabs>
        <w:spacing w:line="240" w:lineRule="auto"/>
        <w:ind w:left="731" w:hanging="731"/>
        <w:jc w:val="center"/>
        <w:rPr>
          <w:rFonts w:ascii="Arial" w:eastAsia="Arial" w:hAnsi="Arial" w:cs="Arial"/>
          <w:b/>
          <w:bCs/>
          <w:sz w:val="20"/>
          <w:szCs w:val="20"/>
        </w:rPr>
      </w:pPr>
      <w:r>
        <w:rPr>
          <w:rFonts w:ascii="Arial" w:hAnsi="Arial"/>
          <w:b/>
          <w:bCs/>
          <w:sz w:val="20"/>
          <w:szCs w:val="20"/>
        </w:rPr>
        <w:t>§ 16</w:t>
      </w:r>
    </w:p>
    <w:p w14:paraId="7E40B992" w14:textId="77777777" w:rsidR="00B04672" w:rsidRDefault="002A18AD">
      <w:pPr>
        <w:tabs>
          <w:tab w:val="left" w:pos="368"/>
          <w:tab w:val="center" w:pos="4488"/>
          <w:tab w:val="left" w:pos="5245"/>
        </w:tabs>
        <w:spacing w:line="240" w:lineRule="auto"/>
        <w:ind w:left="731" w:hanging="731"/>
        <w:jc w:val="center"/>
        <w:rPr>
          <w:rFonts w:ascii="Arial" w:eastAsia="Arial" w:hAnsi="Arial" w:cs="Arial"/>
          <w:sz w:val="20"/>
          <w:szCs w:val="20"/>
        </w:rPr>
      </w:pPr>
      <w:r>
        <w:rPr>
          <w:rFonts w:ascii="Arial" w:hAnsi="Arial"/>
          <w:b/>
          <w:bCs/>
          <w:sz w:val="20"/>
          <w:szCs w:val="20"/>
        </w:rPr>
        <w:t>RĘKOJMIA ZA WADY, GWARANCJA</w:t>
      </w:r>
    </w:p>
    <w:p w14:paraId="141C0D07"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udziela Zamawiającemu gwarancji jakości na wykonane roboty budowlane </w:t>
      </w:r>
      <w:r>
        <w:rPr>
          <w:rFonts w:ascii="Arial" w:hAnsi="Arial"/>
          <w:b/>
          <w:bCs/>
          <w:sz w:val="20"/>
          <w:szCs w:val="20"/>
        </w:rPr>
        <w:t xml:space="preserve">na okres: </w:t>
      </w:r>
      <w:r>
        <w:rPr>
          <w:rFonts w:ascii="Arial" w:eastAsia="Arial" w:hAnsi="Arial" w:cs="Arial"/>
          <w:b/>
          <w:bCs/>
          <w:sz w:val="20"/>
          <w:szCs w:val="20"/>
        </w:rPr>
        <w:br/>
        <w:t>……………</w:t>
      </w:r>
      <w:r>
        <w:rPr>
          <w:rFonts w:ascii="Arial" w:hAnsi="Arial"/>
          <w:b/>
          <w:bCs/>
          <w:sz w:val="20"/>
          <w:szCs w:val="20"/>
        </w:rPr>
        <w:t>.miesięcy</w:t>
      </w:r>
      <w:r>
        <w:rPr>
          <w:rFonts w:ascii="Arial" w:hAnsi="Arial"/>
          <w:sz w:val="20"/>
          <w:szCs w:val="20"/>
        </w:rPr>
        <w:t xml:space="preserve"> licząc od dnia odbioru przedmiotu umowy. </w:t>
      </w:r>
    </w:p>
    <w:p w14:paraId="132C8A1B"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zobowiązuje się w okresie gwarancji do przystąpienia do usunięcia uszkodzenia, wady </w:t>
      </w:r>
      <w:r>
        <w:rPr>
          <w:rFonts w:ascii="Arial" w:eastAsia="Arial" w:hAnsi="Arial" w:cs="Arial"/>
          <w:sz w:val="20"/>
          <w:szCs w:val="20"/>
        </w:rPr>
        <w:br/>
      </w:r>
      <w:r>
        <w:rPr>
          <w:rFonts w:ascii="Arial" w:hAnsi="Arial"/>
          <w:sz w:val="20"/>
          <w:szCs w:val="20"/>
        </w:rPr>
        <w:t>lub usterki w zakresie robót budowlanych w ciągu 14 dni od podjęcia informacji o zdarzeniu.</w:t>
      </w:r>
    </w:p>
    <w:p w14:paraId="2EBAE901" w14:textId="77777777" w:rsidR="00B04672" w:rsidRDefault="002A18AD">
      <w:pPr>
        <w:numPr>
          <w:ilvl w:val="0"/>
          <w:numId w:val="57"/>
        </w:numPr>
        <w:spacing w:after="0"/>
        <w:rPr>
          <w:rFonts w:ascii="Arial" w:hAnsi="Arial"/>
          <w:sz w:val="20"/>
          <w:szCs w:val="20"/>
        </w:rPr>
      </w:pPr>
      <w:r>
        <w:rPr>
          <w:rFonts w:ascii="Arial" w:hAnsi="Arial"/>
          <w:sz w:val="20"/>
          <w:szCs w:val="20"/>
        </w:rPr>
        <w:t xml:space="preserve">W okresie gwarancji Wykonawca zobowiązuje się do bezpłatnego usunięcia uszkodzeń, wad </w:t>
      </w:r>
      <w:r>
        <w:rPr>
          <w:rFonts w:ascii="Arial" w:eastAsia="Arial" w:hAnsi="Arial" w:cs="Arial"/>
          <w:sz w:val="20"/>
          <w:szCs w:val="20"/>
        </w:rPr>
        <w:br/>
      </w:r>
      <w:r>
        <w:rPr>
          <w:rFonts w:ascii="Arial" w:hAnsi="Arial"/>
          <w:sz w:val="20"/>
          <w:szCs w:val="20"/>
        </w:rPr>
        <w:t xml:space="preserve">lub usterek. Okres gwarancji zostanie przedłużony o czas naprawy. </w:t>
      </w:r>
    </w:p>
    <w:p w14:paraId="538991DF"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ponosi odpowiedzialność z tytułu rękojmi za wykonane roboty, przez okres zgodny  </w:t>
      </w:r>
      <w:r>
        <w:rPr>
          <w:rFonts w:ascii="Arial" w:eastAsia="Arial" w:hAnsi="Arial" w:cs="Arial"/>
          <w:sz w:val="20"/>
          <w:szCs w:val="20"/>
        </w:rPr>
        <w:br/>
      </w:r>
      <w:r>
        <w:rPr>
          <w:rFonts w:ascii="Arial" w:hAnsi="Arial"/>
          <w:sz w:val="20"/>
          <w:szCs w:val="20"/>
        </w:rPr>
        <w:t xml:space="preserve">z okresem udzielonej gwarancji jakości licząc od dnia podpisania protokołu odbioru końcowego. Uprawnienia Zamawiającego z tytułu rękojmi za wady dokumentacji projektowej wygasają  w stosunku do Wykonawcy wraz z wygaśnięciem jego odpowiedzialności z tytułu rękojmi za wady obiektu lub robót wykonanych na jej podstawie. </w:t>
      </w:r>
    </w:p>
    <w:p w14:paraId="5FADEEED" w14:textId="77777777" w:rsidR="00B04672" w:rsidRDefault="002A18AD">
      <w:pPr>
        <w:numPr>
          <w:ilvl w:val="0"/>
          <w:numId w:val="57"/>
        </w:numPr>
        <w:spacing w:after="0"/>
        <w:rPr>
          <w:rFonts w:ascii="Arial" w:hAnsi="Arial"/>
          <w:sz w:val="20"/>
          <w:szCs w:val="20"/>
        </w:rPr>
      </w:pPr>
      <w:r>
        <w:rPr>
          <w:rFonts w:ascii="Arial" w:hAnsi="Arial"/>
          <w:sz w:val="20"/>
          <w:szCs w:val="20"/>
        </w:rPr>
        <w:t>Wykonawca odpowiada za wady w wykonaniu przedmiotu umowy również po okresie rękojmi, jeżeli Zamawiający zawiadomi Wykonawcę o wadzie przed upływem okresu rękojmi.</w:t>
      </w:r>
    </w:p>
    <w:p w14:paraId="2EB3EEEA" w14:textId="77777777" w:rsidR="00B04672" w:rsidRDefault="002A18AD">
      <w:pPr>
        <w:numPr>
          <w:ilvl w:val="0"/>
          <w:numId w:val="57"/>
        </w:numPr>
        <w:spacing w:after="0"/>
        <w:rPr>
          <w:rFonts w:ascii="Arial" w:hAnsi="Arial"/>
          <w:sz w:val="20"/>
          <w:szCs w:val="20"/>
        </w:rPr>
      </w:pPr>
      <w:r>
        <w:rPr>
          <w:rFonts w:ascii="Arial" w:hAnsi="Arial"/>
          <w:sz w:val="20"/>
          <w:szCs w:val="20"/>
        </w:rPr>
        <w:lastRenderedPageBreak/>
        <w:t xml:space="preserve">W razie stwierdzenia wad w okresie rękojmi zamawiający może: </w:t>
      </w:r>
    </w:p>
    <w:p w14:paraId="47E1414D" w14:textId="77777777" w:rsidR="00B04672" w:rsidRDefault="002A18AD">
      <w:pPr>
        <w:numPr>
          <w:ilvl w:val="1"/>
          <w:numId w:val="57"/>
        </w:numPr>
        <w:spacing w:after="0"/>
        <w:rPr>
          <w:rFonts w:ascii="Arial" w:hAnsi="Arial"/>
          <w:sz w:val="20"/>
          <w:szCs w:val="20"/>
        </w:rPr>
      </w:pPr>
      <w:r>
        <w:rPr>
          <w:rFonts w:ascii="Arial" w:hAnsi="Arial"/>
          <w:sz w:val="20"/>
          <w:szCs w:val="20"/>
        </w:rPr>
        <w:t xml:space="preserve">Wezwać wykonawcę do niezwłocznej wymiany rzeczy wadliwych na wolne od wad albo </w:t>
      </w:r>
      <w:r>
        <w:rPr>
          <w:rFonts w:ascii="Arial" w:eastAsia="Arial" w:hAnsi="Arial" w:cs="Arial"/>
          <w:sz w:val="20"/>
          <w:szCs w:val="20"/>
        </w:rPr>
        <w:br/>
      </w:r>
      <w:r>
        <w:rPr>
          <w:rFonts w:ascii="Arial" w:hAnsi="Arial"/>
          <w:sz w:val="20"/>
          <w:szCs w:val="20"/>
        </w:rPr>
        <w:t>do usunięcia wady, pod rygorem obniżenia wynagrodzenia albo odstąpienia do umowy, jeżeli wada jest istotna;</w:t>
      </w:r>
    </w:p>
    <w:p w14:paraId="27930CF4"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dana rzecz była już wymieniona lub naprawiana przez wykonawcę, zamawiający może obniżyć wynagrodzenie wykonawcy albo odstąpić od umowy jeżeli wada jest istotna, bez konieczności kolejnego wzywania wykonawcy do niezwłocznej wymiany rzeczy wadliwych </w:t>
      </w:r>
      <w:r>
        <w:rPr>
          <w:rFonts w:ascii="Arial" w:eastAsia="Arial" w:hAnsi="Arial" w:cs="Arial"/>
          <w:sz w:val="20"/>
          <w:szCs w:val="20"/>
        </w:rPr>
        <w:br/>
      </w:r>
      <w:r>
        <w:rPr>
          <w:rFonts w:ascii="Arial" w:hAnsi="Arial"/>
          <w:sz w:val="20"/>
          <w:szCs w:val="20"/>
        </w:rPr>
        <w:t xml:space="preserve">na wolne od wad albo do usunięcia wady; </w:t>
      </w:r>
    </w:p>
    <w:p w14:paraId="4F64A848" w14:textId="77777777" w:rsidR="00B04672" w:rsidRDefault="002A18AD">
      <w:pPr>
        <w:numPr>
          <w:ilvl w:val="1"/>
          <w:numId w:val="57"/>
        </w:numPr>
        <w:spacing w:after="0"/>
        <w:rPr>
          <w:rFonts w:ascii="Arial" w:hAnsi="Arial"/>
          <w:sz w:val="20"/>
          <w:szCs w:val="20"/>
        </w:rPr>
      </w:pPr>
      <w:r>
        <w:rPr>
          <w:rFonts w:ascii="Arial" w:hAnsi="Arial"/>
          <w:sz w:val="20"/>
          <w:szCs w:val="20"/>
        </w:rPr>
        <w:t xml:space="preserve">Jeżeli wada dotyczy rzeczy, która została zamontowana, Zamawiający może żądać od Wykonawcy demontażu i ponownego zamontowania takiej rzeczy po dokonaniu wymiany na wolną od wad </w:t>
      </w:r>
      <w:r>
        <w:rPr>
          <w:rFonts w:ascii="Arial" w:eastAsia="Arial" w:hAnsi="Arial" w:cs="Arial"/>
          <w:sz w:val="20"/>
          <w:szCs w:val="20"/>
        </w:rPr>
        <w:br/>
      </w:r>
      <w:r>
        <w:rPr>
          <w:rFonts w:ascii="Arial" w:hAnsi="Arial"/>
          <w:sz w:val="20"/>
          <w:szCs w:val="20"/>
        </w:rPr>
        <w:t xml:space="preserve">lub usunięciu wady. W razie niewykonania tego obowiązku przez Wykonawcę, Zamawiający jest upoważniony do dokonania tych czynności na koszt i niebezpieczeństwo </w:t>
      </w:r>
      <w:bookmarkStart w:id="1" w:name="mip281763671"/>
      <w:bookmarkEnd w:id="1"/>
      <w:r>
        <w:rPr>
          <w:rFonts w:ascii="Arial" w:hAnsi="Arial"/>
          <w:sz w:val="20"/>
          <w:szCs w:val="20"/>
        </w:rPr>
        <w:t xml:space="preserve">Wykonawcy. Wykonawca może odmówić demontażu i ponownego zamontowania, jeżeli koszt tych czynności przewyższa wynagrodzenie Wykonawcy, uzyskane z tytułu wykonania niniejszej umowy; </w:t>
      </w:r>
    </w:p>
    <w:p w14:paraId="6398C279" w14:textId="77777777" w:rsidR="00B04672" w:rsidRDefault="002A18AD">
      <w:pPr>
        <w:numPr>
          <w:ilvl w:val="1"/>
          <w:numId w:val="57"/>
        </w:numPr>
        <w:spacing w:after="0"/>
        <w:rPr>
          <w:rFonts w:ascii="Arial" w:hAnsi="Arial"/>
          <w:sz w:val="20"/>
          <w:szCs w:val="20"/>
        </w:rPr>
      </w:pPr>
      <w:r>
        <w:rPr>
          <w:rFonts w:ascii="Arial" w:hAnsi="Arial"/>
          <w:sz w:val="20"/>
          <w:szCs w:val="20"/>
        </w:rPr>
        <w:t>Jeżeli wada dotyczy rzeczy, która może zostać naprawiona lub wymieniona u Wykonawcy, Wykonawca jest zobowiązany odebrać taką rzecz i dostarczyć rzecz wolną od wad na własny koszt.</w:t>
      </w:r>
    </w:p>
    <w:p w14:paraId="76698082" w14:textId="77777777" w:rsidR="00B04672" w:rsidRDefault="002A18AD">
      <w:pPr>
        <w:numPr>
          <w:ilvl w:val="0"/>
          <w:numId w:val="57"/>
        </w:numPr>
        <w:spacing w:after="0"/>
        <w:rPr>
          <w:rFonts w:ascii="Arial" w:hAnsi="Arial"/>
          <w:sz w:val="20"/>
          <w:szCs w:val="20"/>
        </w:rPr>
      </w:pPr>
      <w:r>
        <w:rPr>
          <w:rFonts w:ascii="Arial" w:hAnsi="Arial"/>
          <w:sz w:val="20"/>
          <w:szCs w:val="20"/>
        </w:rPr>
        <w:t xml:space="preserve">Wykonawca może odmówić zadośćuczynienia żądaniu Zamawiającego wymiany rzeczy wadliwych </w:t>
      </w:r>
      <w:r>
        <w:rPr>
          <w:rFonts w:ascii="Arial" w:eastAsia="Arial" w:hAnsi="Arial" w:cs="Arial"/>
          <w:sz w:val="20"/>
          <w:szCs w:val="20"/>
        </w:rPr>
        <w:br/>
      </w:r>
      <w:r>
        <w:rPr>
          <w:rFonts w:ascii="Arial" w:hAnsi="Arial"/>
          <w:sz w:val="20"/>
          <w:szCs w:val="20"/>
        </w:rPr>
        <w:t>na wolne od wad albo do usunięcia wady, jeżeli doprowadzenie do zgodności z umową rzeczy wadliwej w sposób wybrany przez Zamawiającego jest niemożliwe albo w porównaniu z drugim możliwym sposobem doprowadzenia do zgodności z umową wymagałoby nadmiernych kosztów.</w:t>
      </w:r>
    </w:p>
    <w:p w14:paraId="4873F24A" w14:textId="77777777" w:rsidR="00B04672" w:rsidRDefault="002A18AD">
      <w:pPr>
        <w:numPr>
          <w:ilvl w:val="0"/>
          <w:numId w:val="57"/>
        </w:numPr>
        <w:spacing w:after="0"/>
        <w:rPr>
          <w:rFonts w:ascii="Arial" w:hAnsi="Arial"/>
          <w:sz w:val="20"/>
          <w:szCs w:val="20"/>
        </w:rPr>
      </w:pPr>
      <w:r>
        <w:rPr>
          <w:rFonts w:ascii="Arial" w:hAnsi="Arial"/>
          <w:sz w:val="20"/>
          <w:szCs w:val="20"/>
        </w:rPr>
        <w:t xml:space="preserve">Zamawiający składa oświadczenie o obniżeniu wynagrodzenia, w taki sposób, aby obniżone wynagrodzenie pozostawało w takiej proporcji do wynagrodzenia wynikającego z umowy, w jakiej wartość dzieła z wadą pozostaje do wartości dzieła bez wady. </w:t>
      </w:r>
    </w:p>
    <w:p w14:paraId="2322CC7D" w14:textId="77777777" w:rsidR="00B04672" w:rsidRDefault="00B04672">
      <w:pPr>
        <w:jc w:val="center"/>
        <w:rPr>
          <w:rFonts w:ascii="Arial" w:eastAsia="Arial" w:hAnsi="Arial" w:cs="Arial"/>
          <w:b/>
          <w:bCs/>
          <w:sz w:val="20"/>
          <w:szCs w:val="20"/>
        </w:rPr>
      </w:pPr>
    </w:p>
    <w:p w14:paraId="090B9574"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 17</w:t>
      </w:r>
    </w:p>
    <w:p w14:paraId="1C7145E7"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MEDIA, PRZYŁĄCZA</w:t>
      </w:r>
    </w:p>
    <w:p w14:paraId="409382B0"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zapewni sobie dostęp do energii elektrycznej, wody i innych mediów niezbędnych dla wykonywania Robót i innych prac w ramach Przedmiotu Umowy oraz zorganizowania zaplecza budowy. W tym celu Wykonawca zawrze stosowne umowy z odpowiednimi podmiotami. Koszty korzystania z mediów, w tym zużycia, obciążają Wykonawcę. </w:t>
      </w:r>
    </w:p>
    <w:p w14:paraId="7609769F" w14:textId="77777777" w:rsidR="00B04672" w:rsidRDefault="002A18AD">
      <w:pPr>
        <w:numPr>
          <w:ilvl w:val="0"/>
          <w:numId w:val="59"/>
        </w:numPr>
        <w:spacing w:line="240" w:lineRule="auto"/>
        <w:rPr>
          <w:rFonts w:ascii="Arial" w:hAnsi="Arial"/>
          <w:sz w:val="20"/>
          <w:szCs w:val="20"/>
        </w:rPr>
      </w:pPr>
      <w:r>
        <w:rPr>
          <w:rFonts w:ascii="Arial" w:hAnsi="Arial"/>
          <w:sz w:val="20"/>
          <w:szCs w:val="20"/>
        </w:rPr>
        <w:t xml:space="preserve">Wykonawca będzie wykonywał Przedmiot Umowy zgodnie z warunkami i uzgodnieniami przedstawionymi przez odpowiednie organy, gestorów sieci, dostawców mediów inne właściwe jednostki organizacyjne. </w:t>
      </w:r>
    </w:p>
    <w:p w14:paraId="6418A60C" w14:textId="77777777" w:rsidR="00B04672" w:rsidRDefault="00B04672">
      <w:pPr>
        <w:jc w:val="center"/>
        <w:rPr>
          <w:rFonts w:ascii="Arial" w:eastAsia="Arial" w:hAnsi="Arial" w:cs="Arial"/>
          <w:b/>
          <w:bCs/>
          <w:sz w:val="20"/>
          <w:szCs w:val="20"/>
        </w:rPr>
      </w:pPr>
    </w:p>
    <w:p w14:paraId="20A716F8"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§18</w:t>
      </w:r>
    </w:p>
    <w:p w14:paraId="4528DE31"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ZAKAZ CESJI</w:t>
      </w:r>
    </w:p>
    <w:p w14:paraId="4BE0DD2F" w14:textId="77777777" w:rsidR="00B04672" w:rsidRDefault="002A18AD">
      <w:pPr>
        <w:spacing w:after="240"/>
        <w:ind w:left="284" w:firstLine="0"/>
        <w:rPr>
          <w:rFonts w:ascii="Arial" w:eastAsia="Arial" w:hAnsi="Arial" w:cs="Arial"/>
          <w:sz w:val="20"/>
          <w:szCs w:val="20"/>
        </w:rPr>
      </w:pPr>
      <w:r>
        <w:rPr>
          <w:rFonts w:ascii="Arial" w:hAnsi="Arial"/>
          <w:sz w:val="20"/>
          <w:szCs w:val="20"/>
        </w:rPr>
        <w:t xml:space="preserve">Wykonawca nie może dokonać cesji praw i obowiązków wynikających z Umowy i to zarówno pieniężnych jak i niepieniężnych, ani objąć przedmiotem zastawu żadnych wierzytelności z tej Umowy wynikających bez zgody Zamawiającego wyrażonej na piśmie pod rygorem nieważności. </w:t>
      </w:r>
    </w:p>
    <w:p w14:paraId="0C9236AF" w14:textId="77777777" w:rsidR="00B04672" w:rsidRDefault="00B04672">
      <w:pPr>
        <w:jc w:val="center"/>
        <w:rPr>
          <w:rFonts w:ascii="Arial" w:eastAsia="Arial" w:hAnsi="Arial" w:cs="Arial"/>
          <w:b/>
          <w:bCs/>
          <w:sz w:val="20"/>
          <w:szCs w:val="20"/>
        </w:rPr>
      </w:pPr>
    </w:p>
    <w:p w14:paraId="60488C8C" w14:textId="77777777" w:rsidR="00B04672" w:rsidRDefault="002A18AD">
      <w:pPr>
        <w:spacing w:line="240" w:lineRule="auto"/>
        <w:ind w:left="0" w:firstLine="0"/>
        <w:jc w:val="center"/>
        <w:rPr>
          <w:rFonts w:ascii="Arial" w:eastAsia="Arial" w:hAnsi="Arial" w:cs="Arial"/>
          <w:b/>
          <w:bCs/>
          <w:sz w:val="20"/>
          <w:szCs w:val="20"/>
        </w:rPr>
      </w:pPr>
      <w:r>
        <w:rPr>
          <w:rFonts w:ascii="Arial" w:hAnsi="Arial"/>
          <w:b/>
          <w:bCs/>
          <w:sz w:val="20"/>
          <w:szCs w:val="20"/>
        </w:rPr>
        <w:t>§19</w:t>
      </w:r>
    </w:p>
    <w:p w14:paraId="5A44C0CF" w14:textId="77777777" w:rsidR="00B04672" w:rsidRDefault="002A18AD">
      <w:pPr>
        <w:spacing w:line="240" w:lineRule="auto"/>
        <w:ind w:left="0" w:firstLine="0"/>
        <w:jc w:val="center"/>
        <w:rPr>
          <w:rFonts w:ascii="Arial" w:eastAsia="Arial" w:hAnsi="Arial" w:cs="Arial"/>
          <w:sz w:val="20"/>
          <w:szCs w:val="20"/>
        </w:rPr>
      </w:pPr>
      <w:r>
        <w:rPr>
          <w:rFonts w:ascii="Arial" w:hAnsi="Arial"/>
          <w:b/>
          <w:bCs/>
          <w:sz w:val="20"/>
          <w:szCs w:val="20"/>
        </w:rPr>
        <w:t>ZABEZPIECZENIE NALEŻYTEGO WYKONANIA UMOWY</w:t>
      </w:r>
    </w:p>
    <w:p w14:paraId="1AA598E6" w14:textId="77777777" w:rsidR="00B04672" w:rsidRDefault="002A18AD">
      <w:pPr>
        <w:numPr>
          <w:ilvl w:val="0"/>
          <w:numId w:val="61"/>
        </w:numPr>
        <w:spacing w:line="240" w:lineRule="auto"/>
        <w:rPr>
          <w:rFonts w:ascii="Arial" w:hAnsi="Arial"/>
          <w:sz w:val="20"/>
          <w:szCs w:val="20"/>
        </w:rPr>
      </w:pPr>
      <w:r>
        <w:rPr>
          <w:rFonts w:ascii="Arial" w:hAnsi="Arial"/>
          <w:sz w:val="20"/>
          <w:szCs w:val="20"/>
        </w:rPr>
        <w:t xml:space="preserve">Wykonawca przed podpisaniem umowy wniósł zabezpieczenie należytego wykonania umowy, tj. </w:t>
      </w:r>
      <w:r>
        <w:rPr>
          <w:rFonts w:ascii="Arial" w:hAnsi="Arial"/>
          <w:b/>
          <w:bCs/>
          <w:sz w:val="20"/>
          <w:szCs w:val="20"/>
        </w:rPr>
        <w:t>5 %</w:t>
      </w:r>
      <w:r>
        <w:rPr>
          <w:rFonts w:ascii="Arial" w:hAnsi="Arial"/>
          <w:sz w:val="20"/>
          <w:szCs w:val="20"/>
        </w:rPr>
        <w:t xml:space="preserve"> wartości umowy brutto, o której mowa w § 6 ust. 1, tj. w wysokości: …………………………</w:t>
      </w:r>
      <w:r>
        <w:rPr>
          <w:rFonts w:ascii="Arial" w:hAnsi="Arial"/>
          <w:b/>
          <w:bCs/>
          <w:sz w:val="20"/>
          <w:szCs w:val="20"/>
        </w:rPr>
        <w:t xml:space="preserve"> zł </w:t>
      </w:r>
      <w:r>
        <w:rPr>
          <w:rFonts w:ascii="Arial" w:hAnsi="Arial"/>
          <w:sz w:val="20"/>
          <w:szCs w:val="20"/>
        </w:rPr>
        <w:t xml:space="preserve">(słownie: ……………………………..) w formie ……………………………………….. Zabezpieczenie służy pokryciu roszczeń z tytułu niewykonania lub nienależytego wykonania umowy. Dokument potwierdzający wniesienie zabezpieczenia należytego wykonania umowy </w:t>
      </w:r>
      <w:r>
        <w:rPr>
          <w:rFonts w:ascii="Arial" w:hAnsi="Arial"/>
          <w:b/>
          <w:bCs/>
          <w:sz w:val="20"/>
          <w:szCs w:val="20"/>
        </w:rPr>
        <w:t>stanowi załącznik do umowy</w:t>
      </w:r>
      <w:r>
        <w:rPr>
          <w:rFonts w:ascii="Arial" w:hAnsi="Arial"/>
          <w:sz w:val="20"/>
          <w:szCs w:val="20"/>
        </w:rPr>
        <w:t>.</w:t>
      </w:r>
    </w:p>
    <w:p w14:paraId="5DE75EE8" w14:textId="77777777" w:rsidR="00B04672" w:rsidRDefault="002A18AD">
      <w:pPr>
        <w:numPr>
          <w:ilvl w:val="0"/>
          <w:numId w:val="61"/>
        </w:numPr>
        <w:spacing w:line="240" w:lineRule="auto"/>
        <w:rPr>
          <w:rFonts w:ascii="Arial" w:hAnsi="Arial"/>
          <w:sz w:val="20"/>
          <w:szCs w:val="20"/>
        </w:rPr>
      </w:pPr>
      <w:r>
        <w:rPr>
          <w:rFonts w:ascii="Arial" w:hAnsi="Arial"/>
          <w:sz w:val="20"/>
          <w:szCs w:val="20"/>
        </w:rPr>
        <w:lastRenderedPageBreak/>
        <w:t>Strony ustalają, że część zabezpieczenia, tj. 70 % o równowartości kwoty: ……………………………………</w:t>
      </w:r>
      <w:r>
        <w:rPr>
          <w:rFonts w:ascii="Arial" w:hAnsi="Arial"/>
          <w:b/>
          <w:bCs/>
          <w:sz w:val="20"/>
          <w:szCs w:val="20"/>
        </w:rPr>
        <w:t xml:space="preserve"> zł</w:t>
      </w:r>
      <w:r>
        <w:rPr>
          <w:rFonts w:ascii="Arial" w:hAnsi="Arial"/>
          <w:sz w:val="20"/>
          <w:szCs w:val="20"/>
        </w:rPr>
        <w:t>, jest zwalniana przez Zamawiającego w terminie 30 dni od dnia wykonania zamówienia i uznania przez Zamawiającego za należycie wykonane, natomiast pozostała część zabezpieczenia, tj. 30 % o równowartości kwoty: ……………………………………..</w:t>
      </w:r>
      <w:r>
        <w:rPr>
          <w:rFonts w:ascii="Arial" w:hAnsi="Arial"/>
          <w:b/>
          <w:bCs/>
          <w:sz w:val="20"/>
          <w:szCs w:val="20"/>
        </w:rPr>
        <w:t> zł</w:t>
      </w:r>
      <w:r>
        <w:rPr>
          <w:rFonts w:ascii="Arial" w:hAnsi="Arial"/>
          <w:sz w:val="20"/>
          <w:szCs w:val="20"/>
        </w:rPr>
        <w:t xml:space="preserve"> jest zwracana nie później niż w 15 dniu po upływie okresu rękojmi za wady.</w:t>
      </w:r>
    </w:p>
    <w:p w14:paraId="1030E2B2" w14:textId="77777777" w:rsidR="00B04672" w:rsidRDefault="002A18AD">
      <w:pPr>
        <w:spacing w:after="240"/>
        <w:ind w:left="360" w:firstLine="0"/>
        <w:rPr>
          <w:rFonts w:ascii="Arial" w:eastAsia="Arial" w:hAnsi="Arial" w:cs="Arial"/>
          <w:b/>
          <w:bCs/>
          <w:sz w:val="20"/>
          <w:szCs w:val="20"/>
        </w:rPr>
      </w:pPr>
      <w:r>
        <w:rPr>
          <w:rFonts w:ascii="Arial" w:hAnsi="Arial"/>
          <w:sz w:val="20"/>
          <w:szCs w:val="20"/>
        </w:rPr>
        <w:t xml:space="preserve">W przypadku zmiany terminu wykonania Przedmiotu umowy Wykonawca wnoszący zabezpieczenie należytego wykonania Umowy w innej formie niż pieniądz, zobowiązany jest do odpowiedniego przedłużenia terminu udzielonych zabezpieczeń w terminie 10 dni bez wzywania przez Zamawiającego pod rygorem naliczenia kary umownej, o której mowa </w:t>
      </w:r>
      <w:r>
        <w:rPr>
          <w:rFonts w:ascii="Arial" w:hAnsi="Arial"/>
          <w:sz w:val="20"/>
          <w:szCs w:val="20"/>
          <w:shd w:val="clear" w:color="auto" w:fill="FFFFFF"/>
        </w:rPr>
        <w:t>w § 22 ust.1 pkt. 10).</w:t>
      </w:r>
      <w:r>
        <w:rPr>
          <w:rFonts w:ascii="Arial" w:hAnsi="Arial"/>
          <w:sz w:val="20"/>
          <w:szCs w:val="20"/>
        </w:rPr>
        <w:t xml:space="preserve">  </w:t>
      </w:r>
    </w:p>
    <w:p w14:paraId="3E75762B" w14:textId="77777777" w:rsidR="00B04672" w:rsidRDefault="002A18AD">
      <w:pPr>
        <w:tabs>
          <w:tab w:val="left" w:pos="1134"/>
        </w:tabs>
        <w:spacing w:line="240" w:lineRule="auto"/>
        <w:ind w:left="0" w:firstLine="0"/>
        <w:jc w:val="center"/>
        <w:rPr>
          <w:rFonts w:ascii="Arial" w:eastAsia="Arial" w:hAnsi="Arial" w:cs="Arial"/>
          <w:b/>
          <w:bCs/>
          <w:sz w:val="20"/>
          <w:szCs w:val="20"/>
        </w:rPr>
      </w:pPr>
      <w:r>
        <w:rPr>
          <w:rFonts w:ascii="Arial" w:hAnsi="Arial"/>
          <w:b/>
          <w:bCs/>
          <w:sz w:val="20"/>
          <w:szCs w:val="20"/>
        </w:rPr>
        <w:t>§ 20</w:t>
      </w:r>
    </w:p>
    <w:p w14:paraId="3B432F9B" w14:textId="77777777" w:rsidR="00B04672" w:rsidRDefault="002A18AD">
      <w:pPr>
        <w:tabs>
          <w:tab w:val="left" w:pos="1134"/>
        </w:tabs>
        <w:spacing w:line="240" w:lineRule="auto"/>
        <w:ind w:left="0" w:firstLine="0"/>
        <w:jc w:val="center"/>
        <w:rPr>
          <w:rFonts w:ascii="Arial" w:eastAsia="Arial" w:hAnsi="Arial" w:cs="Arial"/>
          <w:sz w:val="20"/>
          <w:szCs w:val="20"/>
        </w:rPr>
      </w:pPr>
      <w:r>
        <w:rPr>
          <w:rFonts w:ascii="Arial" w:hAnsi="Arial"/>
          <w:b/>
          <w:bCs/>
          <w:sz w:val="20"/>
          <w:szCs w:val="20"/>
        </w:rPr>
        <w:t>KARY UMOWNE</w:t>
      </w:r>
    </w:p>
    <w:p w14:paraId="1B861AF0" w14:textId="77777777" w:rsidR="00B04672" w:rsidRDefault="002A18AD">
      <w:pPr>
        <w:numPr>
          <w:ilvl w:val="0"/>
          <w:numId w:val="63"/>
        </w:numPr>
        <w:rPr>
          <w:rFonts w:ascii="Arial" w:hAnsi="Arial"/>
          <w:sz w:val="20"/>
          <w:szCs w:val="20"/>
        </w:rPr>
      </w:pPr>
      <w:r>
        <w:rPr>
          <w:rFonts w:ascii="Arial" w:hAnsi="Arial"/>
          <w:sz w:val="20"/>
          <w:szCs w:val="20"/>
        </w:rPr>
        <w:t xml:space="preserve">Wykonawca płaci Zamawiającemu karę umowną: </w:t>
      </w:r>
    </w:p>
    <w:p w14:paraId="02C42390" w14:textId="77777777" w:rsidR="00B04672" w:rsidRDefault="002A18AD">
      <w:pPr>
        <w:numPr>
          <w:ilvl w:val="1"/>
          <w:numId w:val="63"/>
        </w:numPr>
        <w:rPr>
          <w:rFonts w:ascii="Arial" w:hAnsi="Arial"/>
          <w:sz w:val="20"/>
          <w:szCs w:val="20"/>
        </w:rPr>
      </w:pPr>
      <w:r>
        <w:rPr>
          <w:rFonts w:ascii="Arial" w:hAnsi="Arial"/>
          <w:sz w:val="20"/>
          <w:szCs w:val="20"/>
        </w:rPr>
        <w:t xml:space="preserve">za zwłokę w wykonaniu przedmiotu umowy w wysokości 0,3% wartości umowy brutto za każdy dzień zwłoki; </w:t>
      </w:r>
    </w:p>
    <w:p w14:paraId="3994EB88" w14:textId="77777777" w:rsidR="00B04672" w:rsidRDefault="002A18AD">
      <w:pPr>
        <w:numPr>
          <w:ilvl w:val="1"/>
          <w:numId w:val="63"/>
        </w:numPr>
        <w:rPr>
          <w:rFonts w:ascii="Arial" w:hAnsi="Arial"/>
          <w:sz w:val="20"/>
          <w:szCs w:val="20"/>
        </w:rPr>
      </w:pPr>
      <w:r>
        <w:rPr>
          <w:rFonts w:ascii="Arial" w:hAnsi="Arial"/>
          <w:sz w:val="20"/>
          <w:szCs w:val="20"/>
        </w:rPr>
        <w:t xml:space="preserve">za każdy dzień zwłoki w usunięciu wad stwierdzonych przy odbiorze końcowym przedmiotu umowy oraz w okresie rękojmi i gwarancji w wysokości 0,1% wartości umowy brutto za każdy dzień zwłoki, licząc od dnia wyznaczonego na usunięcie wad, </w:t>
      </w:r>
    </w:p>
    <w:p w14:paraId="211C9E4C" w14:textId="77777777" w:rsidR="00B04672" w:rsidRDefault="002A18AD">
      <w:pPr>
        <w:numPr>
          <w:ilvl w:val="1"/>
          <w:numId w:val="63"/>
        </w:numPr>
        <w:rPr>
          <w:rFonts w:ascii="Arial" w:hAnsi="Arial"/>
          <w:sz w:val="20"/>
          <w:szCs w:val="20"/>
        </w:rPr>
      </w:pPr>
      <w:r>
        <w:rPr>
          <w:rFonts w:ascii="Arial" w:hAnsi="Arial"/>
          <w:sz w:val="20"/>
          <w:szCs w:val="20"/>
        </w:rPr>
        <w:t xml:space="preserve">za odstąpienie od umowy przez Zamawiającego z przyczyn, za które odpowiada Wykonawca, </w:t>
      </w:r>
      <w:r>
        <w:rPr>
          <w:rFonts w:ascii="Arial" w:eastAsia="Arial" w:hAnsi="Arial" w:cs="Arial"/>
          <w:sz w:val="20"/>
          <w:szCs w:val="20"/>
        </w:rPr>
        <w:br/>
      </w:r>
      <w:r>
        <w:rPr>
          <w:rFonts w:ascii="Arial" w:hAnsi="Arial"/>
          <w:sz w:val="20"/>
          <w:szCs w:val="20"/>
        </w:rPr>
        <w:t>w wysokości 20 % wynagrodzenia umownego brutto za cały przedmiot umowy,</w:t>
      </w:r>
    </w:p>
    <w:p w14:paraId="61F18494" w14:textId="77777777" w:rsidR="00B04672" w:rsidRDefault="002A18AD">
      <w:pPr>
        <w:numPr>
          <w:ilvl w:val="1"/>
          <w:numId w:val="63"/>
        </w:numPr>
        <w:rPr>
          <w:rFonts w:ascii="Arial" w:hAnsi="Arial"/>
          <w:sz w:val="20"/>
          <w:szCs w:val="20"/>
        </w:rPr>
      </w:pPr>
      <w:r>
        <w:rPr>
          <w:rFonts w:ascii="Arial" w:hAnsi="Arial"/>
          <w:sz w:val="20"/>
          <w:szCs w:val="20"/>
        </w:rPr>
        <w:t xml:space="preserve">w przypadku nie wykonania obowiązku, o którym mowa w § 4 ust. 1 pkt. 5) w wysokości 200,00 zł za każdy dzień zwłoki, </w:t>
      </w:r>
    </w:p>
    <w:p w14:paraId="0977F9BC" w14:textId="77777777" w:rsidR="00B04672" w:rsidRDefault="002A18AD">
      <w:pPr>
        <w:numPr>
          <w:ilvl w:val="1"/>
          <w:numId w:val="63"/>
        </w:numPr>
        <w:rPr>
          <w:rFonts w:ascii="Arial" w:hAnsi="Arial"/>
          <w:sz w:val="20"/>
          <w:szCs w:val="20"/>
        </w:rPr>
      </w:pPr>
      <w:r>
        <w:rPr>
          <w:rFonts w:ascii="Arial" w:hAnsi="Arial"/>
          <w:sz w:val="20"/>
          <w:szCs w:val="20"/>
        </w:rPr>
        <w:t xml:space="preserve">z tytułu braku zapłaty lub nieterminowej zapłaty wynagrodzenia należnego podwykonawcom </w:t>
      </w:r>
      <w:r>
        <w:rPr>
          <w:rFonts w:ascii="Arial" w:eastAsia="Arial" w:hAnsi="Arial" w:cs="Arial"/>
          <w:sz w:val="20"/>
          <w:szCs w:val="20"/>
        </w:rPr>
        <w:br/>
      </w:r>
      <w:r>
        <w:rPr>
          <w:rFonts w:ascii="Arial" w:hAnsi="Arial"/>
          <w:sz w:val="20"/>
          <w:szCs w:val="20"/>
        </w:rPr>
        <w:t xml:space="preserve">lub dalszym podwykonawcom, w wysokości 500,00 zł za każde zdarzenie, </w:t>
      </w:r>
    </w:p>
    <w:p w14:paraId="5AB45E36"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do zaakceptowania projektu umowy o podwykonawstwo, której przedmiotem są roboty budowlane, lub projektu jej zmiany, jeśli Podwykonawca udowodni Zamawiającemu wykonanie robót na rzecz Wykonawcy bez uprzedniego zatwierdzenia go przez Zamawiającego, w wysokości 500,00 zł za każdy dzień od daty jej podpisania przez strony do dnia ujawnienia jej realizacji, </w:t>
      </w:r>
    </w:p>
    <w:p w14:paraId="548F314E" w14:textId="77777777" w:rsidR="00B04672" w:rsidRDefault="002A18AD">
      <w:pPr>
        <w:numPr>
          <w:ilvl w:val="1"/>
          <w:numId w:val="63"/>
        </w:numPr>
        <w:rPr>
          <w:rFonts w:ascii="Arial" w:hAnsi="Arial"/>
          <w:sz w:val="20"/>
          <w:szCs w:val="20"/>
        </w:rPr>
      </w:pPr>
      <w:r>
        <w:rPr>
          <w:rFonts w:ascii="Arial" w:hAnsi="Arial"/>
          <w:sz w:val="20"/>
          <w:szCs w:val="20"/>
        </w:rPr>
        <w:t xml:space="preserve">z tytułu nieprzedłożenia poświadczonej za zgodność z oryginałem kopii umowy o podwykonawstwo lub o dalsze podwykonawstwo albo ich zmiany, w wysokości 1.000,00 zł za każde zdarzenie, </w:t>
      </w:r>
    </w:p>
    <w:p w14:paraId="14636890" w14:textId="77777777" w:rsidR="00B04672" w:rsidRDefault="002A18AD">
      <w:pPr>
        <w:numPr>
          <w:ilvl w:val="1"/>
          <w:numId w:val="63"/>
        </w:numPr>
        <w:rPr>
          <w:rFonts w:ascii="Arial" w:hAnsi="Arial"/>
          <w:sz w:val="20"/>
          <w:szCs w:val="20"/>
        </w:rPr>
      </w:pPr>
      <w:r>
        <w:rPr>
          <w:rFonts w:ascii="Arial" w:hAnsi="Arial"/>
          <w:sz w:val="20"/>
          <w:szCs w:val="20"/>
        </w:rPr>
        <w:t xml:space="preserve">z tytułu braku zmiany umowy o podwykonawstwo lub o dalsze podwykonawstwo w zakresie terminu zapłaty, w wysokości 1.000,00 zł, za każde zdarzenie, </w:t>
      </w:r>
    </w:p>
    <w:p w14:paraId="44AF0D04" w14:textId="77777777" w:rsidR="00B04672" w:rsidRDefault="002A18AD">
      <w:pPr>
        <w:numPr>
          <w:ilvl w:val="1"/>
          <w:numId w:val="63"/>
        </w:numPr>
        <w:rPr>
          <w:rFonts w:ascii="Arial" w:hAnsi="Arial"/>
          <w:sz w:val="20"/>
          <w:szCs w:val="20"/>
        </w:rPr>
      </w:pPr>
      <w:r>
        <w:rPr>
          <w:rFonts w:ascii="Arial" w:hAnsi="Arial"/>
          <w:sz w:val="20"/>
          <w:szCs w:val="20"/>
        </w:rPr>
        <w:t>za nie przystąpienie do usunięcia uszkodzenia, wady, usterki lub awarii w zakresie robót budowlano – montażowych w terminie, w wysokości 200,00 zł,</w:t>
      </w:r>
      <w:r>
        <w:rPr>
          <w:rFonts w:ascii="Arial" w:hAnsi="Arial"/>
          <w:i/>
          <w:iCs/>
          <w:sz w:val="20"/>
          <w:szCs w:val="20"/>
        </w:rPr>
        <w:t xml:space="preserve"> </w:t>
      </w:r>
      <w:r>
        <w:rPr>
          <w:rFonts w:ascii="Arial" w:hAnsi="Arial"/>
          <w:sz w:val="20"/>
          <w:szCs w:val="20"/>
        </w:rPr>
        <w:t>za</w:t>
      </w:r>
      <w:r>
        <w:rPr>
          <w:rFonts w:ascii="Arial" w:hAnsi="Arial"/>
          <w:i/>
          <w:iCs/>
          <w:sz w:val="20"/>
          <w:szCs w:val="20"/>
        </w:rPr>
        <w:t xml:space="preserve"> </w:t>
      </w:r>
      <w:r>
        <w:rPr>
          <w:rFonts w:ascii="Arial" w:hAnsi="Arial"/>
          <w:sz w:val="20"/>
          <w:szCs w:val="20"/>
        </w:rPr>
        <w:t xml:space="preserve">każdy dzień zwłoki, </w:t>
      </w:r>
    </w:p>
    <w:p w14:paraId="0A932ED8" w14:textId="77777777" w:rsidR="00B04672" w:rsidRDefault="002A18AD">
      <w:pPr>
        <w:numPr>
          <w:ilvl w:val="1"/>
          <w:numId w:val="63"/>
        </w:numPr>
        <w:rPr>
          <w:rFonts w:ascii="Arial" w:hAnsi="Arial"/>
          <w:sz w:val="20"/>
          <w:szCs w:val="20"/>
        </w:rPr>
      </w:pPr>
      <w:r>
        <w:rPr>
          <w:rFonts w:ascii="Arial" w:hAnsi="Arial"/>
          <w:sz w:val="20"/>
          <w:szCs w:val="20"/>
        </w:rPr>
        <w:t>za niewywiązanie się z obowiązku dotyczącego przedstawienia wykazu osób zatrudnionych na podstawie umowy o pracę, w wysokości 200,00 zł,</w:t>
      </w:r>
      <w:r>
        <w:rPr>
          <w:rFonts w:ascii="Arial" w:hAnsi="Arial"/>
          <w:i/>
          <w:iCs/>
          <w:sz w:val="20"/>
          <w:szCs w:val="20"/>
        </w:rPr>
        <w:t xml:space="preserve"> </w:t>
      </w:r>
      <w:r>
        <w:rPr>
          <w:rFonts w:ascii="Arial" w:hAnsi="Arial"/>
          <w:sz w:val="20"/>
          <w:szCs w:val="20"/>
        </w:rPr>
        <w:t xml:space="preserve">za każdy dzień zwłoki, </w:t>
      </w:r>
    </w:p>
    <w:p w14:paraId="4B78C685" w14:textId="77777777" w:rsidR="00B04672" w:rsidRDefault="002A18AD">
      <w:pPr>
        <w:numPr>
          <w:ilvl w:val="1"/>
          <w:numId w:val="63"/>
        </w:numPr>
        <w:rPr>
          <w:rFonts w:ascii="Arial" w:hAnsi="Arial"/>
          <w:sz w:val="20"/>
          <w:szCs w:val="20"/>
        </w:rPr>
      </w:pPr>
      <w:r>
        <w:rPr>
          <w:rFonts w:ascii="Arial" w:hAnsi="Arial"/>
          <w:sz w:val="20"/>
          <w:szCs w:val="20"/>
        </w:rPr>
        <w:t>za powierzenie, bez uzgodnienia z zamawiającym, wykonania prac budowlano - montażowych innym osobom niż wymienione w wykazie, w wysokości 200,00 zł</w:t>
      </w:r>
      <w:r>
        <w:rPr>
          <w:rFonts w:ascii="Arial" w:hAnsi="Arial"/>
          <w:i/>
          <w:iCs/>
          <w:sz w:val="20"/>
          <w:szCs w:val="20"/>
        </w:rPr>
        <w:t xml:space="preserve"> </w:t>
      </w:r>
      <w:r>
        <w:rPr>
          <w:rFonts w:ascii="Arial" w:hAnsi="Arial"/>
          <w:sz w:val="20"/>
          <w:szCs w:val="20"/>
        </w:rPr>
        <w:t xml:space="preserve">dziennie za każdy dzień pracy takiej osoby, </w:t>
      </w:r>
    </w:p>
    <w:p w14:paraId="7364C30A" w14:textId="77777777" w:rsidR="00B04672" w:rsidRDefault="002A18AD">
      <w:pPr>
        <w:numPr>
          <w:ilvl w:val="1"/>
          <w:numId w:val="63"/>
        </w:numPr>
        <w:rPr>
          <w:rFonts w:ascii="Arial" w:hAnsi="Arial"/>
          <w:sz w:val="20"/>
          <w:szCs w:val="20"/>
        </w:rPr>
      </w:pPr>
      <w:r>
        <w:rPr>
          <w:rFonts w:ascii="Arial" w:hAnsi="Arial"/>
          <w:sz w:val="20"/>
          <w:szCs w:val="20"/>
        </w:rPr>
        <w:t xml:space="preserve">za powierzenie, wykonania prac budowlano - montażowych osobom nie zatrudnionym na umowę </w:t>
      </w:r>
      <w:r>
        <w:rPr>
          <w:rFonts w:ascii="Arial" w:hAnsi="Arial"/>
          <w:sz w:val="20"/>
          <w:szCs w:val="20"/>
        </w:rPr>
        <w:br/>
        <w:t xml:space="preserve">o pracę w wysokości 200,00 zł dziennie za każdy dzień pracy takiego pracownika, </w:t>
      </w:r>
    </w:p>
    <w:p w14:paraId="7B9B57F5" w14:textId="77777777" w:rsidR="00B04672" w:rsidRDefault="002A18AD">
      <w:pPr>
        <w:numPr>
          <w:ilvl w:val="1"/>
          <w:numId w:val="63"/>
        </w:numPr>
        <w:rPr>
          <w:rFonts w:ascii="Arial" w:hAnsi="Arial"/>
          <w:sz w:val="20"/>
          <w:szCs w:val="20"/>
        </w:rPr>
      </w:pPr>
      <w:r>
        <w:rPr>
          <w:rFonts w:ascii="Arial" w:hAnsi="Arial"/>
          <w:sz w:val="20"/>
          <w:szCs w:val="20"/>
        </w:rPr>
        <w:t xml:space="preserve">za niewywiązanie się z obowiązku dotyczącego przedstawienia korekty wykazu osób zatrudnionych na podstawie umowy o pracę w wysokości 200,00 zł za każdy dzień opóźnienia, </w:t>
      </w:r>
    </w:p>
    <w:p w14:paraId="3821F664" w14:textId="7E72691E" w:rsidR="00B04672" w:rsidRPr="009826CA" w:rsidRDefault="002A18AD" w:rsidP="009826CA">
      <w:pPr>
        <w:pStyle w:val="Akapitzlist"/>
        <w:numPr>
          <w:ilvl w:val="0"/>
          <w:numId w:val="67"/>
        </w:numPr>
        <w:tabs>
          <w:tab w:val="left" w:pos="1134"/>
        </w:tabs>
        <w:rPr>
          <w:rFonts w:ascii="Arial" w:hAnsi="Arial"/>
          <w:sz w:val="20"/>
          <w:szCs w:val="20"/>
        </w:rPr>
      </w:pPr>
      <w:r w:rsidRPr="009826CA">
        <w:rPr>
          <w:rFonts w:ascii="Arial" w:hAnsi="Arial"/>
          <w:sz w:val="20"/>
          <w:szCs w:val="20"/>
        </w:rPr>
        <w:t xml:space="preserve">Strony zastrzegają sobie prawo do odszkodowania uzupełniającego przenoszącego wysokość </w:t>
      </w:r>
      <w:r w:rsidRPr="009826CA">
        <w:rPr>
          <w:rFonts w:ascii="Arial" w:hAnsi="Arial"/>
          <w:sz w:val="20"/>
          <w:szCs w:val="20"/>
        </w:rPr>
        <w:br/>
        <w:t>kar umownych do wysokości rzeczywiście poniesionej szkody.</w:t>
      </w:r>
    </w:p>
    <w:p w14:paraId="09F62B67" w14:textId="77777777" w:rsidR="00B04672" w:rsidRDefault="002A18AD">
      <w:pPr>
        <w:numPr>
          <w:ilvl w:val="0"/>
          <w:numId w:val="67"/>
        </w:numPr>
        <w:spacing w:line="240" w:lineRule="auto"/>
        <w:rPr>
          <w:rFonts w:ascii="Arial" w:hAnsi="Arial"/>
          <w:sz w:val="20"/>
          <w:szCs w:val="20"/>
        </w:rPr>
      </w:pPr>
      <w:r>
        <w:rPr>
          <w:rFonts w:ascii="Arial" w:hAnsi="Arial"/>
          <w:sz w:val="20"/>
          <w:szCs w:val="20"/>
        </w:rPr>
        <w:t xml:space="preserve">Kary za zwłokę w wykonaniu części Przedmiotu Umowy lub jego całości nie są naliczane po dacie otrzymania przez Zamawiającego pisemnego zgłoszenia o zakończeniu części Przedmiotu Umowy robót lub jego całości pod warunkiem, że w następstwie takiego zgłoszenia odbiór (częściowy lub końcowy) </w:t>
      </w:r>
      <w:r>
        <w:rPr>
          <w:rFonts w:ascii="Arial" w:hAnsi="Arial"/>
          <w:sz w:val="20"/>
          <w:szCs w:val="20"/>
        </w:rPr>
        <w:lastRenderedPageBreak/>
        <w:t>został dokonany, a zgłoszenie zostało dokonane po faktycznym wykonaniu oddawanej części Przedmiotu Umowy lub jego całości.</w:t>
      </w:r>
    </w:p>
    <w:p w14:paraId="43EBD66D" w14:textId="77777777" w:rsidR="00B04672" w:rsidRDefault="002A18AD">
      <w:pPr>
        <w:numPr>
          <w:ilvl w:val="0"/>
          <w:numId w:val="67"/>
        </w:numPr>
        <w:spacing w:line="240" w:lineRule="auto"/>
        <w:rPr>
          <w:rFonts w:ascii="Arial" w:hAnsi="Arial"/>
          <w:sz w:val="20"/>
          <w:szCs w:val="20"/>
        </w:rPr>
      </w:pPr>
      <w:r>
        <w:rPr>
          <w:rFonts w:ascii="Arial" w:hAnsi="Arial"/>
          <w:sz w:val="20"/>
          <w:szCs w:val="20"/>
        </w:rPr>
        <w:t>Łączna maksymalna wysokość kar umownych, których mogą dochodzić strony umowy nie może przekr</w:t>
      </w:r>
      <w:r>
        <w:rPr>
          <w:rFonts w:ascii="Arial" w:hAnsi="Arial"/>
          <w:sz w:val="20"/>
          <w:szCs w:val="20"/>
          <w:shd w:val="clear" w:color="auto" w:fill="FFFFFF"/>
        </w:rPr>
        <w:t>oczyć 30% Wynagrodzenia</w:t>
      </w:r>
      <w:r>
        <w:rPr>
          <w:rFonts w:ascii="Arial" w:hAnsi="Arial"/>
          <w:sz w:val="20"/>
          <w:szCs w:val="20"/>
        </w:rPr>
        <w:t xml:space="preserve"> brutto, o którym mowa </w:t>
      </w:r>
      <w:r>
        <w:rPr>
          <w:rFonts w:ascii="Arial" w:hAnsi="Arial"/>
          <w:sz w:val="20"/>
          <w:szCs w:val="20"/>
          <w:shd w:val="clear" w:color="auto" w:fill="FFFFFF"/>
        </w:rPr>
        <w:t>w § 7.</w:t>
      </w:r>
    </w:p>
    <w:p w14:paraId="498DDC6D" w14:textId="77777777" w:rsidR="00B04672" w:rsidRDefault="002A18AD">
      <w:pPr>
        <w:numPr>
          <w:ilvl w:val="0"/>
          <w:numId w:val="63"/>
        </w:numPr>
        <w:rPr>
          <w:rFonts w:ascii="Arial" w:hAnsi="Arial"/>
          <w:sz w:val="20"/>
          <w:szCs w:val="20"/>
        </w:rPr>
      </w:pPr>
      <w:r>
        <w:rPr>
          <w:rFonts w:ascii="Arial" w:hAnsi="Arial"/>
          <w:sz w:val="20"/>
          <w:szCs w:val="20"/>
        </w:rPr>
        <w:t>Należności z tytułu kar umownych mogą zostać potrącone z dowolnej wierzytelności Wykonawcy, w szczególności z tytułu należnego wynagrodzenia za wykonanie Przedmiotu Umowy lub zabezpieczenia należytego wykonania Umowy lub zabezpieczenia roszczeń z tytułu rękojmi, na co Wykonawca niniejszym wyraża zgodę.</w:t>
      </w:r>
    </w:p>
    <w:p w14:paraId="624E30B7" w14:textId="77777777" w:rsidR="00B04672" w:rsidRDefault="00B04672">
      <w:pPr>
        <w:tabs>
          <w:tab w:val="left" w:pos="1134"/>
        </w:tabs>
        <w:rPr>
          <w:rFonts w:ascii="Arial" w:eastAsia="Arial" w:hAnsi="Arial" w:cs="Arial"/>
          <w:b/>
          <w:bCs/>
          <w:sz w:val="20"/>
          <w:szCs w:val="20"/>
        </w:rPr>
      </w:pPr>
    </w:p>
    <w:p w14:paraId="6CAFC4A1" w14:textId="77777777" w:rsidR="00B04672" w:rsidRDefault="002A18AD">
      <w:pPr>
        <w:spacing w:line="240" w:lineRule="auto"/>
        <w:ind w:left="357"/>
        <w:jc w:val="center"/>
        <w:rPr>
          <w:rFonts w:ascii="Arial" w:eastAsia="Arial" w:hAnsi="Arial" w:cs="Arial"/>
          <w:b/>
          <w:bCs/>
          <w:sz w:val="20"/>
          <w:szCs w:val="20"/>
        </w:rPr>
      </w:pPr>
      <w:r>
        <w:rPr>
          <w:rFonts w:ascii="Arial" w:hAnsi="Arial"/>
          <w:b/>
          <w:bCs/>
          <w:sz w:val="20"/>
          <w:szCs w:val="20"/>
        </w:rPr>
        <w:t>§ 21</w:t>
      </w:r>
    </w:p>
    <w:p w14:paraId="2E1740C3" w14:textId="77777777" w:rsidR="00B04672" w:rsidRDefault="002A18AD">
      <w:pPr>
        <w:spacing w:line="240" w:lineRule="auto"/>
        <w:ind w:left="357"/>
        <w:jc w:val="center"/>
        <w:rPr>
          <w:rFonts w:ascii="Arial" w:eastAsia="Arial" w:hAnsi="Arial" w:cs="Arial"/>
          <w:sz w:val="20"/>
          <w:szCs w:val="20"/>
        </w:rPr>
      </w:pPr>
      <w:r>
        <w:rPr>
          <w:rFonts w:ascii="Arial" w:hAnsi="Arial"/>
          <w:b/>
          <w:bCs/>
          <w:sz w:val="20"/>
          <w:szCs w:val="20"/>
        </w:rPr>
        <w:t>ODSTĄPIENIE</w:t>
      </w:r>
    </w:p>
    <w:p w14:paraId="4D1C3E73" w14:textId="77777777" w:rsidR="00B04672" w:rsidRDefault="002A18AD">
      <w:pPr>
        <w:numPr>
          <w:ilvl w:val="0"/>
          <w:numId w:val="69"/>
        </w:numPr>
        <w:spacing w:after="0" w:line="240" w:lineRule="auto"/>
        <w:rPr>
          <w:rFonts w:ascii="Arial" w:hAnsi="Arial"/>
          <w:sz w:val="20"/>
          <w:szCs w:val="20"/>
        </w:rPr>
      </w:pPr>
      <w:r>
        <w:rPr>
          <w:rFonts w:ascii="Arial" w:hAnsi="Arial"/>
          <w:sz w:val="20"/>
          <w:szCs w:val="20"/>
        </w:rPr>
        <w:t>Zamawiającemu przysługuje prawo odstąpienia od umowy w następujących okolicznościach:</w:t>
      </w:r>
    </w:p>
    <w:p w14:paraId="4F9491CD"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AA3F04" w14:textId="77777777" w:rsidR="00B04672" w:rsidRDefault="002A18AD">
      <w:pPr>
        <w:numPr>
          <w:ilvl w:val="0"/>
          <w:numId w:val="71"/>
        </w:numPr>
        <w:spacing w:after="0" w:line="240" w:lineRule="auto"/>
        <w:rPr>
          <w:rFonts w:ascii="Arial" w:hAnsi="Arial"/>
          <w:sz w:val="20"/>
          <w:szCs w:val="20"/>
        </w:rPr>
      </w:pPr>
      <w:r>
        <w:rPr>
          <w:rFonts w:ascii="Arial" w:hAnsi="Arial"/>
          <w:sz w:val="20"/>
          <w:szCs w:val="20"/>
        </w:rPr>
        <w:t>jeżeli zachodzi co najmniej jedna z następujących okoliczności:</w:t>
      </w:r>
    </w:p>
    <w:p w14:paraId="4B403240"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dokonano zmiany umowy z naruszeniem art. 454 i art. 455,</w:t>
      </w:r>
    </w:p>
    <w:p w14:paraId="78D4AB1F"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Wykonawca w chwili zawarcia umowy podlegał wykluczeniu na podstawie art. 108,</w:t>
      </w:r>
    </w:p>
    <w:p w14:paraId="11B5B75B" w14:textId="77777777" w:rsidR="00B04672" w:rsidRDefault="002A18AD">
      <w:pPr>
        <w:numPr>
          <w:ilvl w:val="0"/>
          <w:numId w:val="73"/>
        </w:numPr>
        <w:spacing w:after="0" w:line="240" w:lineRule="auto"/>
        <w:rPr>
          <w:rFonts w:ascii="Arial" w:hAnsi="Arial"/>
          <w:sz w:val="20"/>
          <w:szCs w:val="20"/>
        </w:rPr>
      </w:pPr>
      <w:r>
        <w:rPr>
          <w:rFonts w:ascii="Arial" w:hAnsi="Arial"/>
          <w:sz w:val="20"/>
          <w:szCs w:val="20"/>
        </w:rPr>
        <w:t xml:space="preserve">Trybunał Sprawiedliwości Unii Europejskiej stwierdził, w ramach procedury przewidzianej w </w:t>
      </w:r>
      <w:hyperlink r:id="rId7" w:anchor="/document/17099384?unitId=art(258)&amp;cm=DOCUMENT" w:history="1">
        <w:r>
          <w:rPr>
            <w:rStyle w:val="Hyperlink0"/>
            <w:rFonts w:ascii="Arial" w:hAnsi="Arial"/>
            <w:sz w:val="20"/>
            <w:szCs w:val="20"/>
          </w:rPr>
          <w:t>art. 258</w:t>
        </w:r>
      </w:hyperlink>
      <w:r>
        <w:rPr>
          <w:rStyle w:val="Brak"/>
          <w:rFonts w:ascii="Arial" w:hAnsi="Arial"/>
          <w:sz w:val="20"/>
          <w:szCs w:val="20"/>
        </w:rPr>
        <w:t xml:space="preserve"> Traktatu o funkcjonowaniu Unii Europejskiej, że Rzeczpospolita Polska uchybiła zobowiązaniom, które ciążą na niej na mocy Traktatów, </w:t>
      </w:r>
      <w:hyperlink r:id="rId8" w:anchor="/document/68413979?cm=DOCUMENT" w:history="1">
        <w:r>
          <w:rPr>
            <w:rStyle w:val="Hyperlink0"/>
            <w:rFonts w:ascii="Arial" w:hAnsi="Arial"/>
            <w:sz w:val="20"/>
            <w:szCs w:val="20"/>
          </w:rPr>
          <w:t>dyrektywy</w:t>
        </w:r>
      </w:hyperlink>
      <w:r>
        <w:rPr>
          <w:rStyle w:val="Brak"/>
          <w:rFonts w:ascii="Arial" w:hAnsi="Arial"/>
          <w:sz w:val="20"/>
          <w:szCs w:val="20"/>
        </w:rPr>
        <w:t xml:space="preserve"> 2014/24/UE, </w:t>
      </w:r>
      <w:hyperlink r:id="rId9" w:anchor="/document/68413980?cm=DOCUMENT" w:history="1">
        <w:r>
          <w:rPr>
            <w:rStyle w:val="Hyperlink0"/>
            <w:rFonts w:ascii="Arial" w:hAnsi="Arial"/>
            <w:sz w:val="20"/>
            <w:szCs w:val="20"/>
          </w:rPr>
          <w:t>dyrektywy</w:t>
        </w:r>
      </w:hyperlink>
      <w:r>
        <w:rPr>
          <w:rStyle w:val="Brak"/>
          <w:rFonts w:ascii="Arial" w:hAnsi="Arial"/>
          <w:sz w:val="20"/>
          <w:szCs w:val="20"/>
        </w:rPr>
        <w:t xml:space="preserve"> 2014/25/UE i </w:t>
      </w:r>
      <w:hyperlink r:id="rId10" w:anchor="/document/67894791?cm=DOCUMENT" w:history="1">
        <w:r>
          <w:rPr>
            <w:rStyle w:val="Hyperlink0"/>
            <w:rFonts w:ascii="Arial" w:hAnsi="Arial"/>
            <w:sz w:val="20"/>
            <w:szCs w:val="20"/>
          </w:rPr>
          <w:t>dyrektywy</w:t>
        </w:r>
      </w:hyperlink>
      <w:r>
        <w:rPr>
          <w:rStyle w:val="Brak"/>
          <w:rFonts w:ascii="Arial" w:hAnsi="Arial"/>
          <w:sz w:val="20"/>
          <w:szCs w:val="20"/>
        </w:rPr>
        <w:t xml:space="preserve"> 2009/81/WE, z uwagi na to, że zamawiający udzielił zamówienia z naruszeniem prawa Unii Europejskiej.</w:t>
      </w:r>
    </w:p>
    <w:p w14:paraId="0347D18A" w14:textId="77777777" w:rsidR="00B04672" w:rsidRDefault="002A18AD">
      <w:pPr>
        <w:numPr>
          <w:ilvl w:val="0"/>
          <w:numId w:val="74"/>
        </w:numPr>
        <w:spacing w:after="0" w:line="240" w:lineRule="auto"/>
        <w:rPr>
          <w:rFonts w:ascii="Arial" w:hAnsi="Arial"/>
          <w:sz w:val="20"/>
          <w:szCs w:val="20"/>
        </w:rPr>
      </w:pPr>
      <w:r>
        <w:rPr>
          <w:rStyle w:val="Brak"/>
          <w:rFonts w:ascii="Arial" w:hAnsi="Arial"/>
          <w:sz w:val="20"/>
          <w:szCs w:val="20"/>
        </w:rPr>
        <w:t>Wykonawca pozostaje w zwłoce  w realizacji elementów Przedmiotu Umowy ponad 14 dni w stosunku do HRF,</w:t>
      </w:r>
    </w:p>
    <w:p w14:paraId="753E4670"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Wykonawca dopuszcza do wstrzymania wykonywania elementów Przedmiotu Umowy ponad 14 dni nie mając na to zgody Zamawiającego,</w:t>
      </w:r>
    </w:p>
    <w:p w14:paraId="71213671"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w przypadku utraty przez Wykonawcę wymaganych uprawnień do wykonywania działalności gospodarczej w zakresie dotyczącym przedmiotu umowy,</w:t>
      </w:r>
    </w:p>
    <w:p w14:paraId="22327248"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 xml:space="preserve">Wykonawca wykonuje swoje obowiązki w sposób uchybiający postanowieniom niniejszej umowy lub przepisom prawa i pomimo pisemnego wezwania Zamawiającego nie zaprzestaje uchybień, </w:t>
      </w:r>
    </w:p>
    <w:p w14:paraId="0456F6EC"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rozpoczęła się likwidacja Wykonawcy,</w:t>
      </w:r>
    </w:p>
    <w:p w14:paraId="174B6925"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nastąpi rozwiązanie firmy Wykonawcy,</w:t>
      </w:r>
    </w:p>
    <w:p w14:paraId="430D66C4" w14:textId="77777777" w:rsidR="00B04672" w:rsidRDefault="002A18AD">
      <w:pPr>
        <w:numPr>
          <w:ilvl w:val="0"/>
          <w:numId w:val="71"/>
        </w:numPr>
        <w:spacing w:after="0" w:line="240" w:lineRule="auto"/>
        <w:rPr>
          <w:rFonts w:ascii="Arial" w:hAnsi="Arial"/>
          <w:sz w:val="20"/>
          <w:szCs w:val="20"/>
        </w:rPr>
      </w:pPr>
      <w:r>
        <w:rPr>
          <w:rStyle w:val="Brak"/>
          <w:rFonts w:ascii="Arial" w:hAnsi="Arial"/>
          <w:sz w:val="20"/>
          <w:szCs w:val="20"/>
        </w:rPr>
        <w:t>zostanie wydany nakaz zajęcia majątku Wykonawcy;</w:t>
      </w:r>
    </w:p>
    <w:p w14:paraId="742C3B20" w14:textId="77777777" w:rsidR="00B04672" w:rsidRDefault="002A18AD">
      <w:pPr>
        <w:numPr>
          <w:ilvl w:val="0"/>
          <w:numId w:val="71"/>
        </w:numPr>
        <w:spacing w:line="240" w:lineRule="auto"/>
        <w:rPr>
          <w:rFonts w:ascii="Arial" w:hAnsi="Arial"/>
          <w:sz w:val="20"/>
          <w:szCs w:val="20"/>
        </w:rPr>
      </w:pPr>
      <w:r>
        <w:rPr>
          <w:rStyle w:val="Brak"/>
          <w:rFonts w:ascii="Arial" w:hAnsi="Arial"/>
          <w:sz w:val="20"/>
          <w:szCs w:val="20"/>
        </w:rPr>
        <w:t xml:space="preserve">w przypadku konieczności dwukrotnego dokonywania bezpośredniej zapłaty Podwykonawcy lub dalszemu Podwykonawcy, o </w:t>
      </w:r>
      <w:r>
        <w:rPr>
          <w:rStyle w:val="Brak"/>
          <w:rFonts w:ascii="Arial" w:hAnsi="Arial"/>
          <w:sz w:val="20"/>
          <w:szCs w:val="20"/>
          <w:shd w:val="clear" w:color="auto" w:fill="FFFFFF"/>
        </w:rPr>
        <w:t>której mowa w § 13 ust. 3 pkt 1) lub konieczności dokonania bezpośrednich zapłat na sumę większą niż 5% wartości umowy, o której mowa w §6 ust. 1.</w:t>
      </w:r>
    </w:p>
    <w:p w14:paraId="5FE5373B" w14:textId="77777777" w:rsidR="00B04672" w:rsidRDefault="002A18AD">
      <w:pPr>
        <w:numPr>
          <w:ilvl w:val="0"/>
          <w:numId w:val="75"/>
        </w:numPr>
        <w:spacing w:after="0" w:line="240" w:lineRule="auto"/>
        <w:rPr>
          <w:rFonts w:ascii="Arial" w:hAnsi="Arial"/>
          <w:sz w:val="20"/>
          <w:szCs w:val="20"/>
        </w:rPr>
      </w:pPr>
      <w:r>
        <w:rPr>
          <w:rStyle w:val="Brak"/>
          <w:rFonts w:ascii="Arial" w:hAnsi="Arial"/>
          <w:sz w:val="20"/>
          <w:szCs w:val="20"/>
        </w:rPr>
        <w:t>Wykonawcy przysługuje prawo odstąpienia od umowy, jeżeli:</w:t>
      </w:r>
    </w:p>
    <w:p w14:paraId="7784AEF8"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nie wywiązuje się z obowiązku zapłaty faktur, mimo dodatkowego wezwania w terminie 1 miesiąca od upływu terminu na zapłatę faktur, określonego w niniejszej umowie,</w:t>
      </w:r>
    </w:p>
    <w:p w14:paraId="38394672" w14:textId="77777777" w:rsidR="00B04672" w:rsidRDefault="002A18AD">
      <w:pPr>
        <w:numPr>
          <w:ilvl w:val="0"/>
          <w:numId w:val="77"/>
        </w:numPr>
        <w:spacing w:after="0" w:line="240" w:lineRule="auto"/>
        <w:rPr>
          <w:rFonts w:ascii="Arial" w:hAnsi="Arial"/>
          <w:sz w:val="20"/>
          <w:szCs w:val="20"/>
        </w:rPr>
      </w:pPr>
      <w:r>
        <w:rPr>
          <w:rStyle w:val="Brak"/>
          <w:rFonts w:ascii="Arial" w:hAnsi="Arial"/>
          <w:sz w:val="20"/>
          <w:szCs w:val="20"/>
        </w:rPr>
        <w:t>Zamawiający zawiadomi Wykonawcę, iż wobec zaistnienia uprzednio nieprzewidzianych okoliczności nie będzie mógł spełnić swoich zobowiązań wobec Wykonawcy.</w:t>
      </w:r>
    </w:p>
    <w:p w14:paraId="0850620D" w14:textId="77777777" w:rsidR="00B04672" w:rsidRDefault="002A18AD">
      <w:pPr>
        <w:numPr>
          <w:ilvl w:val="0"/>
          <w:numId w:val="80"/>
        </w:numPr>
        <w:spacing w:line="240" w:lineRule="auto"/>
        <w:rPr>
          <w:rFonts w:ascii="Arial" w:hAnsi="Arial"/>
          <w:sz w:val="20"/>
          <w:szCs w:val="20"/>
        </w:rPr>
      </w:pPr>
      <w:r>
        <w:rPr>
          <w:rStyle w:val="Brak"/>
          <w:rFonts w:ascii="Arial" w:hAnsi="Arial"/>
          <w:sz w:val="20"/>
          <w:szCs w:val="20"/>
        </w:rPr>
        <w:t xml:space="preserve">Odstąpienie od umowy może nastąpić w terminie 30 dni od powzięcia wiadomości o okolicznościach, o których mowa ust. 1 i 2 umowy. </w:t>
      </w:r>
    </w:p>
    <w:p w14:paraId="0ECE5003" w14:textId="77777777" w:rsidR="00B04672" w:rsidRDefault="002A18AD">
      <w:pPr>
        <w:numPr>
          <w:ilvl w:val="0"/>
          <w:numId w:val="79"/>
        </w:numPr>
        <w:spacing w:line="240" w:lineRule="auto"/>
        <w:rPr>
          <w:rFonts w:ascii="Arial" w:hAnsi="Arial"/>
          <w:sz w:val="20"/>
          <w:szCs w:val="20"/>
        </w:rPr>
      </w:pPr>
      <w:r>
        <w:rPr>
          <w:rStyle w:val="Brak"/>
          <w:rFonts w:ascii="Arial" w:hAnsi="Arial"/>
          <w:sz w:val="20"/>
          <w:szCs w:val="20"/>
        </w:rPr>
        <w:t>Odstąpienie od umowy winno nastąpić w formie pisemnej pod rygorem nieważności takiego oświadczenia i powinno zawierać uzasadnienie.</w:t>
      </w:r>
    </w:p>
    <w:p w14:paraId="1BE03AEA" w14:textId="77777777" w:rsidR="00B04672" w:rsidRDefault="002A18AD">
      <w:pPr>
        <w:numPr>
          <w:ilvl w:val="0"/>
          <w:numId w:val="81"/>
        </w:numPr>
        <w:spacing w:after="0" w:line="240" w:lineRule="auto"/>
        <w:rPr>
          <w:rFonts w:ascii="Arial" w:hAnsi="Arial"/>
          <w:sz w:val="20"/>
          <w:szCs w:val="20"/>
        </w:rPr>
      </w:pPr>
      <w:r>
        <w:rPr>
          <w:rStyle w:val="Brak"/>
          <w:rFonts w:ascii="Arial" w:hAnsi="Arial"/>
          <w:sz w:val="20"/>
          <w:szCs w:val="20"/>
        </w:rPr>
        <w:t>W przypadku odstąpienia od umowy, Wykonawcę oraz Zamawiającego obciążają następujące obowiązki szczegółowe:</w:t>
      </w:r>
    </w:p>
    <w:p w14:paraId="0440E2DA" w14:textId="77777777" w:rsidR="00B04672" w:rsidRDefault="002A18AD">
      <w:pPr>
        <w:numPr>
          <w:ilvl w:val="0"/>
          <w:numId w:val="83"/>
        </w:numPr>
        <w:spacing w:after="0" w:line="240" w:lineRule="auto"/>
        <w:rPr>
          <w:rFonts w:ascii="Arial" w:hAnsi="Arial"/>
          <w:sz w:val="20"/>
          <w:szCs w:val="20"/>
        </w:rPr>
      </w:pPr>
      <w:r>
        <w:rPr>
          <w:rStyle w:val="Brak"/>
          <w:rFonts w:ascii="Arial" w:hAnsi="Arial"/>
          <w:sz w:val="20"/>
          <w:szCs w:val="20"/>
        </w:rPr>
        <w:lastRenderedPageBreak/>
        <w:t>w terminie 14 dni od daty odstąpienia od umowy, Wykonawca przy udziale Zamawiającego i Nadzoru Inwestorskiego sporządzi szczegółowy protokół inwentaryzacji potwierdzający zaawansowanie wykonanych elementów/czynności Przedmiotu Umowy, według stanu na dzień odstąpienia. Jeżeli Wykonawca nie przystąpi w ww. terminie do sporządzenia protokołu inwentaryzacji, Zamawiający sporządzi protokół jednostronnie i będzie on uważany za prawidłowy i obowiązujący.</w:t>
      </w:r>
    </w:p>
    <w:p w14:paraId="484B6F61" w14:textId="77777777" w:rsidR="00B04672" w:rsidRDefault="002A18AD">
      <w:pPr>
        <w:numPr>
          <w:ilvl w:val="0"/>
          <w:numId w:val="83"/>
        </w:numPr>
        <w:spacing w:line="240" w:lineRule="auto"/>
        <w:rPr>
          <w:rFonts w:ascii="Arial" w:hAnsi="Arial"/>
          <w:sz w:val="20"/>
          <w:szCs w:val="20"/>
        </w:rPr>
      </w:pPr>
      <w:r>
        <w:rPr>
          <w:rStyle w:val="Brak"/>
          <w:rFonts w:ascii="Arial" w:hAnsi="Arial"/>
          <w:sz w:val="20"/>
          <w:szCs w:val="20"/>
        </w:rPr>
        <w:t>Wykonawca przekaże Zamawiającemu wszystkie materiały i elementy wykonanych części Przedmiotu Umowy na dzień odstąpienia od umowy w terminie 14 dni od daty sporządzenia protokołu inwentaryzacyjnego.</w:t>
      </w:r>
    </w:p>
    <w:p w14:paraId="10FCC032" w14:textId="77777777" w:rsidR="00B04672" w:rsidRDefault="002A18AD" w:rsidP="002A18AD">
      <w:pPr>
        <w:numPr>
          <w:ilvl w:val="0"/>
          <w:numId w:val="85"/>
        </w:numPr>
        <w:spacing w:after="0" w:line="240" w:lineRule="auto"/>
        <w:rPr>
          <w:rFonts w:ascii="Arial" w:hAnsi="Arial"/>
          <w:sz w:val="20"/>
          <w:szCs w:val="20"/>
        </w:rPr>
      </w:pPr>
      <w:r>
        <w:rPr>
          <w:rStyle w:val="Brak"/>
          <w:rFonts w:ascii="Arial" w:hAnsi="Arial"/>
          <w:sz w:val="20"/>
          <w:szCs w:val="20"/>
        </w:rPr>
        <w:t>W razie odstąpienia od umowy, Zamawiający zobowiązany jest do:</w:t>
      </w:r>
    </w:p>
    <w:p w14:paraId="4B65FD7A" w14:textId="77777777" w:rsidR="00B04672" w:rsidRDefault="002A18AD" w:rsidP="002A18AD">
      <w:pPr>
        <w:numPr>
          <w:ilvl w:val="0"/>
          <w:numId w:val="87"/>
        </w:numPr>
        <w:spacing w:after="0" w:line="240" w:lineRule="auto"/>
        <w:rPr>
          <w:rFonts w:ascii="Arial" w:hAnsi="Arial"/>
          <w:sz w:val="20"/>
          <w:szCs w:val="20"/>
        </w:rPr>
      </w:pPr>
      <w:r>
        <w:rPr>
          <w:rStyle w:val="Brak"/>
          <w:rFonts w:ascii="Arial" w:hAnsi="Arial"/>
          <w:sz w:val="20"/>
          <w:szCs w:val="20"/>
        </w:rPr>
        <w:t>zapłaty wynagrodzenia za zakres, który został wykonany do dnia odstąpienia od umowy,</w:t>
      </w:r>
    </w:p>
    <w:p w14:paraId="22BA1DD2" w14:textId="77777777" w:rsidR="00B04672" w:rsidRDefault="002A18AD" w:rsidP="002A18AD">
      <w:pPr>
        <w:numPr>
          <w:ilvl w:val="0"/>
          <w:numId w:val="87"/>
        </w:numPr>
        <w:spacing w:line="240" w:lineRule="auto"/>
        <w:rPr>
          <w:rFonts w:ascii="Arial" w:hAnsi="Arial"/>
          <w:sz w:val="20"/>
          <w:szCs w:val="20"/>
        </w:rPr>
      </w:pPr>
      <w:r>
        <w:rPr>
          <w:rStyle w:val="Brak"/>
          <w:rFonts w:ascii="Arial" w:hAnsi="Arial"/>
          <w:sz w:val="20"/>
          <w:szCs w:val="20"/>
        </w:rPr>
        <w:t xml:space="preserve">zapłaty wynagrodzenia za </w:t>
      </w:r>
      <w:r>
        <w:rPr>
          <w:rStyle w:val="Brak"/>
          <w:rFonts w:ascii="Arial" w:hAnsi="Arial"/>
          <w:sz w:val="20"/>
          <w:szCs w:val="20"/>
          <w:shd w:val="clear" w:color="auto" w:fill="FFFFFF"/>
        </w:rPr>
        <w:t>Prace i</w:t>
      </w:r>
      <w:r>
        <w:rPr>
          <w:rStyle w:val="Brak"/>
          <w:rFonts w:ascii="Arial" w:hAnsi="Arial"/>
          <w:sz w:val="20"/>
          <w:szCs w:val="20"/>
        </w:rPr>
        <w:t xml:space="preserve"> pozostałe czynności wykonane do dnia odstąpienia, w zakresie ustalonym w protokole inwentaryzacji przy uwzględnieniu wszystkich przysługujących Zamawiającemu kar umownych i odszkodowań.</w:t>
      </w:r>
    </w:p>
    <w:p w14:paraId="5916B55D" w14:textId="6B720744" w:rsidR="00B04672" w:rsidRPr="00FD38CC" w:rsidRDefault="002A18AD" w:rsidP="002A18AD">
      <w:pPr>
        <w:numPr>
          <w:ilvl w:val="0"/>
          <w:numId w:val="89"/>
        </w:numPr>
        <w:spacing w:line="240" w:lineRule="auto"/>
        <w:rPr>
          <w:rStyle w:val="Brak"/>
          <w:rFonts w:ascii="Arial" w:hAnsi="Arial"/>
          <w:b/>
          <w:bCs/>
          <w:sz w:val="20"/>
          <w:szCs w:val="20"/>
        </w:rPr>
      </w:pPr>
      <w:r>
        <w:rPr>
          <w:rStyle w:val="Brak"/>
          <w:rFonts w:ascii="Arial" w:hAnsi="Arial"/>
          <w:sz w:val="20"/>
          <w:szCs w:val="20"/>
        </w:rPr>
        <w:t>Uzasadnione koszty związane z odstąpieniem od Umowy ponosi ta Strona, z winy której doszło do odstąpienia.</w:t>
      </w:r>
    </w:p>
    <w:p w14:paraId="108DBF6E" w14:textId="28F59F07" w:rsidR="00FD38CC" w:rsidRDefault="00FD38CC" w:rsidP="00FD38CC">
      <w:pPr>
        <w:spacing w:line="240" w:lineRule="auto"/>
        <w:rPr>
          <w:rStyle w:val="Brak"/>
          <w:rFonts w:ascii="Arial" w:hAnsi="Arial"/>
          <w:sz w:val="20"/>
          <w:szCs w:val="20"/>
        </w:rPr>
      </w:pPr>
    </w:p>
    <w:p w14:paraId="71E28EA1" w14:textId="77777777" w:rsidR="00FD38CC" w:rsidRDefault="00FD38CC" w:rsidP="00FD38CC">
      <w:pPr>
        <w:spacing w:line="240" w:lineRule="auto"/>
        <w:rPr>
          <w:rFonts w:ascii="Arial" w:hAnsi="Arial"/>
          <w:b/>
          <w:bCs/>
          <w:sz w:val="20"/>
          <w:szCs w:val="20"/>
        </w:rPr>
      </w:pPr>
    </w:p>
    <w:p w14:paraId="573893D7" w14:textId="77777777" w:rsidR="00B04672" w:rsidRDefault="00B04672">
      <w:pPr>
        <w:ind w:left="0" w:firstLine="0"/>
        <w:jc w:val="center"/>
        <w:rPr>
          <w:rStyle w:val="Brak"/>
          <w:rFonts w:ascii="Arial" w:eastAsia="Arial" w:hAnsi="Arial" w:cs="Arial"/>
          <w:b/>
          <w:bCs/>
          <w:sz w:val="20"/>
          <w:szCs w:val="20"/>
        </w:rPr>
      </w:pPr>
    </w:p>
    <w:p w14:paraId="308C7DE4" w14:textId="77777777" w:rsidR="00B04672" w:rsidRDefault="002A18AD">
      <w:pPr>
        <w:spacing w:line="240" w:lineRule="auto"/>
        <w:ind w:left="0" w:firstLine="0"/>
        <w:jc w:val="center"/>
        <w:rPr>
          <w:rStyle w:val="Brak"/>
          <w:rFonts w:ascii="Arial" w:eastAsia="Arial" w:hAnsi="Arial" w:cs="Arial"/>
          <w:b/>
          <w:bCs/>
          <w:sz w:val="20"/>
          <w:szCs w:val="20"/>
        </w:rPr>
      </w:pPr>
      <w:r>
        <w:rPr>
          <w:rStyle w:val="Brak"/>
          <w:rFonts w:ascii="Arial" w:hAnsi="Arial"/>
          <w:b/>
          <w:bCs/>
          <w:sz w:val="20"/>
          <w:szCs w:val="20"/>
        </w:rPr>
        <w:t>§ 22</w:t>
      </w:r>
    </w:p>
    <w:p w14:paraId="18C6650E" w14:textId="680C2FC5" w:rsidR="00B04672" w:rsidRDefault="00204DF7">
      <w:pPr>
        <w:spacing w:line="240" w:lineRule="auto"/>
        <w:ind w:left="0" w:firstLine="0"/>
        <w:jc w:val="center"/>
        <w:rPr>
          <w:rStyle w:val="Brak"/>
          <w:rFonts w:ascii="Arial" w:eastAsia="Arial" w:hAnsi="Arial" w:cs="Arial"/>
          <w:sz w:val="20"/>
          <w:szCs w:val="20"/>
        </w:rPr>
      </w:pPr>
      <w:r>
        <w:rPr>
          <w:rStyle w:val="Brak"/>
          <w:rFonts w:ascii="Arial" w:hAnsi="Arial"/>
          <w:b/>
          <w:bCs/>
          <w:sz w:val="20"/>
          <w:szCs w:val="20"/>
        </w:rPr>
        <w:t>ZMIANA</w:t>
      </w:r>
      <w:r w:rsidR="002A18AD">
        <w:rPr>
          <w:rStyle w:val="Brak"/>
          <w:rFonts w:ascii="Arial" w:hAnsi="Arial"/>
          <w:b/>
          <w:bCs/>
          <w:sz w:val="20"/>
          <w:szCs w:val="20"/>
        </w:rPr>
        <w:t xml:space="preserve"> UMOWY</w:t>
      </w:r>
    </w:p>
    <w:p w14:paraId="0E1F79A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Na podstawie art. 455 ust.1 pkt 4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możliwość zmiany postanowień zawartej umowy w stosunku do treści oferty, na podstawie której dokonano wyboru Wykonawcy na poniższych warunkach.</w:t>
      </w:r>
    </w:p>
    <w:p w14:paraId="688B55B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zmianę terminów wykonania przedmiotu umowy w przypadku, gdy jej ukończenie </w:t>
      </w:r>
      <w:r>
        <w:rPr>
          <w:rStyle w:val="Brak"/>
          <w:rFonts w:ascii="Arial" w:eastAsia="Arial" w:hAnsi="Arial" w:cs="Arial"/>
          <w:sz w:val="20"/>
          <w:szCs w:val="20"/>
        </w:rPr>
        <w:br/>
      </w:r>
      <w:r>
        <w:rPr>
          <w:rStyle w:val="Brak"/>
          <w:rFonts w:ascii="Arial" w:hAnsi="Arial"/>
          <w:sz w:val="20"/>
          <w:szCs w:val="20"/>
        </w:rPr>
        <w:t xml:space="preserve">w terminie jest niemożliwie z powodu: </w:t>
      </w:r>
    </w:p>
    <w:p w14:paraId="4463F09F"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niekorzystnych warunków atmosferycznych, geologicznych, archeologicznych, w szczególności </w:t>
      </w:r>
      <w:r>
        <w:rPr>
          <w:rStyle w:val="Brak"/>
          <w:rFonts w:ascii="Arial" w:eastAsia="Arial" w:hAnsi="Arial" w:cs="Arial"/>
          <w:sz w:val="20"/>
          <w:szCs w:val="20"/>
        </w:rPr>
        <w:br/>
      </w:r>
      <w:r>
        <w:rPr>
          <w:rStyle w:val="Brak"/>
          <w:rFonts w:ascii="Arial" w:hAnsi="Arial"/>
          <w:sz w:val="20"/>
          <w:szCs w:val="20"/>
        </w:rPr>
        <w:t xml:space="preserve">w przypadkach: </w:t>
      </w:r>
    </w:p>
    <w:p w14:paraId="4912E4DE"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klęski żywiołowej, uniemożliwiających przeprowadzenie prób i sprawdzeń, dokonywanie odbiorów, niewypałów i niewybuchów, badań archeologicznych, odmiennych od przyjętych </w:t>
      </w:r>
      <w:r>
        <w:rPr>
          <w:rStyle w:val="Brak"/>
          <w:rFonts w:ascii="Arial" w:eastAsia="Arial" w:hAnsi="Arial" w:cs="Arial"/>
          <w:sz w:val="20"/>
          <w:szCs w:val="20"/>
        </w:rPr>
        <w:br/>
      </w:r>
      <w:r>
        <w:rPr>
          <w:rStyle w:val="Brak"/>
          <w:rFonts w:ascii="Arial" w:hAnsi="Arial"/>
          <w:sz w:val="20"/>
          <w:szCs w:val="20"/>
        </w:rPr>
        <w:t xml:space="preserve">w dokumentacji projektowej warunków geologicznych (kategorie gruntu, kurzawka, głazy narzutowe itp.), odmiennych od przyjętych w dokumentacji projektowej warunków terenowych,  w szczególności istnienie podziemnych sieci, instalacji, urządzeń lub nie zinwentaryzowanych obiektów budowlanych, </w:t>
      </w:r>
    </w:p>
    <w:p w14:paraId="74E30212" w14:textId="77777777" w:rsidR="00B04672" w:rsidRDefault="002A18AD" w:rsidP="002A18AD">
      <w:pPr>
        <w:numPr>
          <w:ilvl w:val="2"/>
          <w:numId w:val="91"/>
        </w:numPr>
        <w:rPr>
          <w:rFonts w:ascii="Arial" w:hAnsi="Arial"/>
          <w:sz w:val="20"/>
          <w:szCs w:val="20"/>
        </w:rPr>
      </w:pPr>
      <w:r>
        <w:rPr>
          <w:rStyle w:val="Brak"/>
          <w:rFonts w:ascii="Arial" w:hAnsi="Arial"/>
          <w:sz w:val="20"/>
          <w:szCs w:val="20"/>
        </w:rPr>
        <w:t>wystąpienia siły wyższej, uniemożliwiającej wykonanie umowy w określonym pierwotnie terminie</w:t>
      </w:r>
    </w:p>
    <w:p w14:paraId="43D35C2F" w14:textId="77777777" w:rsidR="00B04672" w:rsidRDefault="002A18AD" w:rsidP="002A18AD">
      <w:pPr>
        <w:numPr>
          <w:ilvl w:val="2"/>
          <w:numId w:val="91"/>
        </w:numPr>
        <w:rPr>
          <w:rFonts w:ascii="Arial" w:hAnsi="Arial"/>
          <w:sz w:val="20"/>
          <w:szCs w:val="20"/>
        </w:rPr>
      </w:pPr>
      <w:r>
        <w:rPr>
          <w:rStyle w:val="Brak"/>
          <w:rFonts w:ascii="Arial" w:hAnsi="Arial"/>
          <w:sz w:val="20"/>
          <w:szCs w:val="20"/>
        </w:rPr>
        <w:t xml:space="preserve">wystąpienia konieczności realizacji dodatkowych robót budowlanych nie przewidzianych </w:t>
      </w:r>
      <w:r>
        <w:rPr>
          <w:rStyle w:val="Brak"/>
          <w:rFonts w:ascii="Arial" w:eastAsia="Arial" w:hAnsi="Arial" w:cs="Arial"/>
          <w:sz w:val="20"/>
          <w:szCs w:val="20"/>
        </w:rPr>
        <w:br/>
      </w:r>
      <w:r>
        <w:rPr>
          <w:rStyle w:val="Brak"/>
          <w:rFonts w:ascii="Arial" w:hAnsi="Arial"/>
          <w:sz w:val="20"/>
          <w:szCs w:val="20"/>
        </w:rPr>
        <w:t>w dokumentacji projektowej, nieobjętych zamówieniem podstawowym, a niezbędnych dla realizacji przedmiotu umowy, uzgodnionych pisemnie przez obie strony,</w:t>
      </w:r>
    </w:p>
    <w:p w14:paraId="1E84436E" w14:textId="77777777" w:rsidR="00B04672" w:rsidRDefault="002A18AD" w:rsidP="002A18AD">
      <w:pPr>
        <w:numPr>
          <w:ilvl w:val="0"/>
          <w:numId w:val="91"/>
        </w:numPr>
        <w:rPr>
          <w:rFonts w:ascii="Arial" w:hAnsi="Arial"/>
          <w:sz w:val="20"/>
          <w:szCs w:val="20"/>
        </w:rPr>
      </w:pPr>
      <w:r>
        <w:rPr>
          <w:rStyle w:val="Brak"/>
          <w:rFonts w:ascii="Arial" w:hAnsi="Arial"/>
          <w:sz w:val="20"/>
          <w:szCs w:val="20"/>
        </w:rPr>
        <w:t>W przypadku wystąpienia niekorzystnych warunków atmosferycznych lub siły wyższej utrudniającej lub uniemożliwiającej prowadzenie prac – fakt ten musi być potwierdzony przez Inspektora nadzoru inwestorskiego. Zamawiający dopuszcza możliwość przedłużenia terminu przewidzianego na realizację tej części zamówienia, o ilość dni w których te warunki wystąpią.</w:t>
      </w:r>
    </w:p>
    <w:p w14:paraId="531B89F5"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Jeśli opóźnieniu ulegnie wykonanie przez podmioty zewnętrzne usług/czynności  koniecznych </w:t>
      </w:r>
      <w:r>
        <w:rPr>
          <w:rStyle w:val="Brak"/>
          <w:rFonts w:ascii="Arial" w:eastAsia="Arial" w:hAnsi="Arial" w:cs="Arial"/>
          <w:sz w:val="20"/>
          <w:szCs w:val="20"/>
        </w:rPr>
        <w:br/>
      </w:r>
      <w:r>
        <w:rPr>
          <w:rStyle w:val="Brak"/>
          <w:rFonts w:ascii="Arial" w:hAnsi="Arial"/>
          <w:sz w:val="20"/>
          <w:szCs w:val="20"/>
        </w:rPr>
        <w:t>do wykonania prac objętych niniejszą umową, z zastrzeżeniem,  że Wykonawcą tych usług/czynności nie jest Wykonawca niniejszej umowy ani podmiot przez niego zaangażowany w realizację umowy - termin realizacji będzie przesunięty o czas niezbędny do wykonania tych usług/czynności,</w:t>
      </w:r>
    </w:p>
    <w:p w14:paraId="62886247"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wystąpienia okoliczności, których przyczyny leżą po stronie Zamawiającego </w:t>
      </w:r>
      <w:r>
        <w:rPr>
          <w:rStyle w:val="Brak"/>
          <w:rFonts w:ascii="Arial" w:eastAsia="Arial" w:hAnsi="Arial" w:cs="Arial"/>
          <w:sz w:val="20"/>
          <w:szCs w:val="20"/>
        </w:rPr>
        <w:br/>
      </w:r>
      <w:r>
        <w:rPr>
          <w:rStyle w:val="Brak"/>
          <w:rFonts w:ascii="Arial" w:hAnsi="Arial"/>
          <w:sz w:val="20"/>
          <w:szCs w:val="20"/>
        </w:rPr>
        <w:t>- termin realizacji będzie przesunięty o czas niezbędny do wykonania opóźnionych prac.</w:t>
      </w:r>
    </w:p>
    <w:p w14:paraId="252F3BA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właściwe organy, z przyczyn niezależnych </w:t>
      </w:r>
      <w:r>
        <w:rPr>
          <w:rStyle w:val="Brak"/>
          <w:rFonts w:ascii="Arial" w:eastAsia="Arial" w:hAnsi="Arial" w:cs="Arial"/>
          <w:sz w:val="20"/>
          <w:szCs w:val="20"/>
        </w:rPr>
        <w:br/>
      </w:r>
      <w:r>
        <w:rPr>
          <w:rStyle w:val="Brak"/>
          <w:rFonts w:ascii="Arial" w:hAnsi="Arial"/>
          <w:sz w:val="20"/>
          <w:szCs w:val="20"/>
        </w:rPr>
        <w:t xml:space="preserve">od Wykonawcy, co uniemożliwia terminowe zakończenie realizacji umowy - termin zakończenia </w:t>
      </w:r>
      <w:r>
        <w:rPr>
          <w:rStyle w:val="Brak"/>
          <w:rFonts w:ascii="Arial" w:hAnsi="Arial"/>
          <w:sz w:val="20"/>
          <w:szCs w:val="20"/>
        </w:rPr>
        <w:lastRenderedPageBreak/>
        <w:t>realizacji umowy będzie przesunięty o czas niezbędny do wykonania prac wynikających z zaleceń właściwych organów.</w:t>
      </w:r>
    </w:p>
    <w:p w14:paraId="20111552"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prace objęte umową zostały wstrzymane przez Lubuskiego Wojewódzkiego Konserwatora Zabytków, z przyczyn konieczności dokonania badań archeologicznych lub antropologicznych, </w:t>
      </w:r>
      <w:r>
        <w:rPr>
          <w:rStyle w:val="Brak"/>
          <w:rFonts w:ascii="Arial" w:eastAsia="Arial" w:hAnsi="Arial" w:cs="Arial"/>
          <w:sz w:val="20"/>
          <w:szCs w:val="20"/>
        </w:rPr>
        <w:br/>
      </w:r>
      <w:r>
        <w:rPr>
          <w:rStyle w:val="Brak"/>
          <w:rFonts w:ascii="Arial" w:hAnsi="Arial"/>
          <w:sz w:val="20"/>
          <w:szCs w:val="20"/>
        </w:rPr>
        <w:t>co uniemożliwia terminowe zakończenie realizacji umowy - termin zakończenia realizacji umowy będzie przesunięty o czas niezbędny do wykonania prac wynikających z zaleceń właściwych organów.</w:t>
      </w:r>
    </w:p>
    <w:p w14:paraId="4A6BAA7A" w14:textId="447876FF" w:rsidR="00B04672" w:rsidRDefault="002A18AD" w:rsidP="002A18AD">
      <w:pPr>
        <w:numPr>
          <w:ilvl w:val="0"/>
          <w:numId w:val="91"/>
        </w:numPr>
        <w:rPr>
          <w:rFonts w:ascii="Arial" w:hAnsi="Arial"/>
          <w:sz w:val="20"/>
          <w:szCs w:val="20"/>
        </w:rPr>
      </w:pPr>
      <w:r>
        <w:rPr>
          <w:rStyle w:val="Brak"/>
          <w:rFonts w:ascii="Arial" w:hAnsi="Arial"/>
          <w:sz w:val="20"/>
          <w:szCs w:val="20"/>
        </w:rPr>
        <w:t xml:space="preserve">W przypadku napotkania przez Wykonawcę lub Zamawiającego okoliczności niemożliwych </w:t>
      </w:r>
      <w:r>
        <w:rPr>
          <w:rStyle w:val="Brak"/>
          <w:rFonts w:ascii="Arial" w:eastAsia="Arial" w:hAnsi="Arial" w:cs="Arial"/>
          <w:sz w:val="20"/>
          <w:szCs w:val="20"/>
        </w:rPr>
        <w:br/>
      </w:r>
      <w:r>
        <w:rPr>
          <w:rStyle w:val="Brak"/>
          <w:rFonts w:ascii="Arial" w:hAnsi="Arial"/>
          <w:sz w:val="20"/>
          <w:szCs w:val="20"/>
        </w:rPr>
        <w:t xml:space="preserve">do przewidzenia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w:t>
      </w:r>
      <w:r>
        <w:rPr>
          <w:rStyle w:val="Brak"/>
          <w:rFonts w:ascii="Arial" w:eastAsia="Arial" w:hAnsi="Arial" w:cs="Arial"/>
          <w:sz w:val="20"/>
          <w:szCs w:val="20"/>
        </w:rPr>
        <w:br/>
      </w:r>
      <w:r>
        <w:rPr>
          <w:rStyle w:val="Brak"/>
          <w:rFonts w:ascii="Arial" w:hAnsi="Arial"/>
          <w:sz w:val="20"/>
          <w:szCs w:val="20"/>
        </w:rPr>
        <w:t>lub niezbędny do wykonania koniecznych zmian.</w:t>
      </w:r>
    </w:p>
    <w:p w14:paraId="1F77F34C" w14:textId="5C79DD8A" w:rsidR="00B04672" w:rsidRDefault="002A18AD" w:rsidP="002A18AD">
      <w:pPr>
        <w:numPr>
          <w:ilvl w:val="0"/>
          <w:numId w:val="91"/>
        </w:numPr>
        <w:rPr>
          <w:rFonts w:ascii="Arial" w:hAnsi="Arial"/>
          <w:sz w:val="20"/>
          <w:szCs w:val="20"/>
        </w:rPr>
      </w:pPr>
      <w:r>
        <w:rPr>
          <w:rStyle w:val="Brak"/>
          <w:rFonts w:ascii="Arial" w:hAnsi="Arial"/>
          <w:sz w:val="20"/>
          <w:szCs w:val="20"/>
        </w:rPr>
        <w:t>Jeżeli zajdzie konieczność uzyskania wyroku sądowego lub innego orzeczenia sądu  lub organu administracyjnego, którego konieczności nie przewidziano przy zawieraniu umowy - termin zakończenia realizacji umowy może zostać przesunięty o czas niezbędny do uzyskania wyroku sądowego, lub innego orzeczenia sądu lub organu administracyjnego.</w:t>
      </w:r>
    </w:p>
    <w:p w14:paraId="57BD7071" w14:textId="36918271" w:rsidR="00B04672" w:rsidRDefault="002A18AD" w:rsidP="002A18AD">
      <w:pPr>
        <w:numPr>
          <w:ilvl w:val="0"/>
          <w:numId w:val="91"/>
        </w:numPr>
        <w:rPr>
          <w:rFonts w:ascii="Arial" w:hAnsi="Arial"/>
          <w:sz w:val="20"/>
          <w:szCs w:val="20"/>
        </w:rPr>
      </w:pPr>
      <w:r>
        <w:rPr>
          <w:rStyle w:val="Brak"/>
          <w:rFonts w:ascii="Arial" w:hAnsi="Arial"/>
          <w:sz w:val="20"/>
          <w:szCs w:val="20"/>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198F83FB"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Wykonawca złoży wniosek o zmianę terminu wykonania umowy, a zmiana jest korzystna </w:t>
      </w:r>
      <w:r>
        <w:rPr>
          <w:rStyle w:val="Brak"/>
          <w:rFonts w:ascii="Arial" w:eastAsia="Arial" w:hAnsi="Arial" w:cs="Arial"/>
          <w:sz w:val="20"/>
          <w:szCs w:val="20"/>
        </w:rPr>
        <w:br/>
      </w:r>
      <w:r>
        <w:rPr>
          <w:rStyle w:val="Brak"/>
          <w:rFonts w:ascii="Arial" w:hAnsi="Arial"/>
          <w:sz w:val="20"/>
          <w:szCs w:val="20"/>
        </w:rPr>
        <w:t>dla Zamawiającego - termin realizacji może zostać zmieniony w sposób uzgodniony pomiędzy stronami,</w:t>
      </w:r>
    </w:p>
    <w:p w14:paraId="31C7015C"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Jeżeli wystąpią znacząco odmienne od przyjętych warunki terenowe w szczególności podziemne sieci, instalacje, urządzenia lub niezinwentaryzowane obiekty budowlane, znaleziska archeologiczne itp., uniemożliwiające terminowe wykonanie przedmiotu umowy - termin realizacji może zostać przesunięty o czas niezbędny do wykonania prac wynikających z nowych warunków.  </w:t>
      </w:r>
    </w:p>
    <w:p w14:paraId="3A8C03B5" w14:textId="77777777" w:rsidR="00B04672" w:rsidRDefault="002A18AD" w:rsidP="002A18AD">
      <w:pPr>
        <w:numPr>
          <w:ilvl w:val="0"/>
          <w:numId w:val="91"/>
        </w:numPr>
        <w:rPr>
          <w:rFonts w:ascii="Arial" w:hAnsi="Arial"/>
          <w:sz w:val="20"/>
          <w:szCs w:val="20"/>
        </w:rPr>
      </w:pPr>
      <w:r>
        <w:rPr>
          <w:rStyle w:val="Brak"/>
          <w:rFonts w:ascii="Arial" w:hAnsi="Arial"/>
          <w:sz w:val="20"/>
          <w:szCs w:val="20"/>
        </w:rPr>
        <w:t>Jeżeli wprowadzono roboty zamienne i/lub zostanie wykryty błąd w SWZ i zaistnieje potrzeba dokonania dodatkowych ustaleń, wykonania projektów zamiennych, uzyskania dodatkowych decyzji administracyjnych to termin wykonania może zostać przesunięty o czas w jakim musiało nastąpić wstrzymane robót budowlanych lub wystąpiło zwolnienie ich tempa oraz o czas na wykonanie dodatkowych prac.</w:t>
      </w:r>
    </w:p>
    <w:p w14:paraId="28771611" w14:textId="10A5D210" w:rsidR="00B04672" w:rsidRDefault="002A18AD" w:rsidP="002A18AD">
      <w:pPr>
        <w:numPr>
          <w:ilvl w:val="0"/>
          <w:numId w:val="91"/>
        </w:numPr>
        <w:rPr>
          <w:rFonts w:ascii="Arial" w:hAnsi="Arial"/>
          <w:sz w:val="20"/>
          <w:szCs w:val="20"/>
        </w:rPr>
      </w:pPr>
      <w:r>
        <w:rPr>
          <w:rStyle w:val="Brak"/>
          <w:rFonts w:ascii="Arial" w:hAnsi="Arial"/>
          <w:sz w:val="20"/>
          <w:szCs w:val="20"/>
        </w:rPr>
        <w:t xml:space="preserve">Zmiana przedmiotu </w:t>
      </w:r>
      <w:r w:rsidR="00204DF7">
        <w:rPr>
          <w:rStyle w:val="Brak"/>
          <w:rFonts w:ascii="Arial" w:hAnsi="Arial"/>
          <w:sz w:val="20"/>
          <w:szCs w:val="20"/>
        </w:rPr>
        <w:t xml:space="preserve">umowy </w:t>
      </w:r>
      <w:r>
        <w:rPr>
          <w:rStyle w:val="Brak"/>
          <w:rFonts w:ascii="Arial" w:hAnsi="Arial"/>
          <w:sz w:val="20"/>
          <w:szCs w:val="20"/>
        </w:rPr>
        <w:t xml:space="preserve">jest dopuszczalna w przypadku: </w:t>
      </w:r>
    </w:p>
    <w:p w14:paraId="7B963F72"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zamiennych, również istotnych z punktu widzenia Prawa Budowlanego, </w:t>
      </w:r>
    </w:p>
    <w:p w14:paraId="4E0CFE3C"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ograniczenia zakresu rzeczowego przedmiotu umowy (roboty zaniechane), </w:t>
      </w:r>
    </w:p>
    <w:p w14:paraId="63822D85"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dodatkowych,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w:t>
      </w:r>
    </w:p>
    <w:p w14:paraId="14192C79" w14:textId="77777777" w:rsidR="00B04672" w:rsidRDefault="002A18AD" w:rsidP="002A18AD">
      <w:pPr>
        <w:numPr>
          <w:ilvl w:val="1"/>
          <w:numId w:val="93"/>
        </w:numPr>
        <w:spacing w:after="0"/>
        <w:rPr>
          <w:rFonts w:ascii="Arial" w:hAnsi="Arial"/>
          <w:sz w:val="20"/>
          <w:szCs w:val="20"/>
        </w:rPr>
      </w:pPr>
      <w:r>
        <w:rPr>
          <w:rStyle w:val="Brak"/>
          <w:rFonts w:ascii="Arial" w:hAnsi="Arial"/>
          <w:sz w:val="20"/>
          <w:szCs w:val="20"/>
        </w:rPr>
        <w:t xml:space="preserve">konieczności wykonania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w:t>
      </w:r>
    </w:p>
    <w:p w14:paraId="24CBD9AD" w14:textId="77777777" w:rsidR="00B04672" w:rsidRDefault="002A18AD" w:rsidP="002A18AD">
      <w:pPr>
        <w:numPr>
          <w:ilvl w:val="0"/>
          <w:numId w:val="94"/>
        </w:numPr>
        <w:rPr>
          <w:rFonts w:ascii="Arial" w:hAnsi="Arial"/>
          <w:sz w:val="20"/>
          <w:szCs w:val="20"/>
        </w:rPr>
      </w:pPr>
      <w:r>
        <w:rPr>
          <w:rStyle w:val="Brak"/>
          <w:rFonts w:ascii="Arial" w:hAnsi="Arial"/>
          <w:sz w:val="20"/>
          <w:szCs w:val="20"/>
        </w:rPr>
        <w:t>Zmiana wynagrodzenia jest dopuszczalna w przypadku:</w:t>
      </w:r>
    </w:p>
    <w:p w14:paraId="3B6A92C5"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ograniczenia zakresu rzeczowego (roboty zaniechane), o kwoty wyliczone zgodnie z § 9 ust. 3, realizacji dodatkowych robót budowlanych, o których mowa w art. 455 ust. 1 pkt. 3) ustawy </w:t>
      </w:r>
      <w:proofErr w:type="spellStart"/>
      <w:r>
        <w:rPr>
          <w:rStyle w:val="Brak"/>
          <w:rFonts w:ascii="Arial" w:hAnsi="Arial"/>
          <w:sz w:val="20"/>
          <w:szCs w:val="20"/>
        </w:rPr>
        <w:t>Pzp</w:t>
      </w:r>
      <w:proofErr w:type="spellEnd"/>
      <w:r>
        <w:rPr>
          <w:rStyle w:val="Brak"/>
          <w:rFonts w:ascii="Arial" w:hAnsi="Arial"/>
          <w:sz w:val="20"/>
          <w:szCs w:val="20"/>
        </w:rPr>
        <w:t xml:space="preserve"> oraz robót o których mowa w art. 455 ust. 1 pkt. 4) ustawy </w:t>
      </w:r>
      <w:proofErr w:type="spellStart"/>
      <w:r>
        <w:rPr>
          <w:rStyle w:val="Brak"/>
          <w:rFonts w:ascii="Arial" w:hAnsi="Arial"/>
          <w:sz w:val="20"/>
          <w:szCs w:val="20"/>
        </w:rPr>
        <w:t>Pzp</w:t>
      </w:r>
      <w:proofErr w:type="spellEnd"/>
      <w:r>
        <w:rPr>
          <w:rStyle w:val="Brak"/>
          <w:rFonts w:ascii="Arial" w:hAnsi="Arial"/>
          <w:sz w:val="20"/>
          <w:szCs w:val="20"/>
        </w:rPr>
        <w:t xml:space="preserve"> o kwoty wyliczone zgodnie z § 9 ust. 4, </w:t>
      </w:r>
    </w:p>
    <w:p w14:paraId="028D7001"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 xml:space="preserve">zmiany ustawowej wysokości należnego podatku VAT, </w:t>
      </w:r>
    </w:p>
    <w:p w14:paraId="070E8114" w14:textId="77777777" w:rsidR="00B04672" w:rsidRDefault="002A18AD" w:rsidP="002A18AD">
      <w:pPr>
        <w:numPr>
          <w:ilvl w:val="1"/>
          <w:numId w:val="96"/>
        </w:numPr>
        <w:spacing w:after="0"/>
        <w:rPr>
          <w:rFonts w:ascii="Arial" w:hAnsi="Arial"/>
          <w:sz w:val="20"/>
          <w:szCs w:val="20"/>
        </w:rPr>
      </w:pPr>
      <w:r>
        <w:rPr>
          <w:rStyle w:val="Brak"/>
          <w:rFonts w:ascii="Arial" w:hAnsi="Arial"/>
          <w:sz w:val="20"/>
          <w:szCs w:val="20"/>
        </w:rPr>
        <w:t>zmiany zasad podlegania ubezpieczeniom społecznym lub ubezpieczeniu zdrowotnemu lub wysokości stawki na ubezpieczenia społeczne lub zdrowotne – jeżeli  te zmiany będą miały wpływ na koszty wykonania zamówienia przez Wykonawcę.</w:t>
      </w:r>
    </w:p>
    <w:p w14:paraId="527A7DE9" w14:textId="77777777" w:rsidR="00B04672" w:rsidRDefault="002A18AD" w:rsidP="002A18AD">
      <w:pPr>
        <w:numPr>
          <w:ilvl w:val="0"/>
          <w:numId w:val="97"/>
        </w:numPr>
        <w:rPr>
          <w:rFonts w:ascii="Arial" w:hAnsi="Arial"/>
          <w:sz w:val="20"/>
          <w:szCs w:val="20"/>
        </w:rPr>
      </w:pPr>
      <w:r>
        <w:rPr>
          <w:rStyle w:val="Brak"/>
          <w:rFonts w:ascii="Arial" w:hAnsi="Arial"/>
          <w:sz w:val="20"/>
          <w:szCs w:val="20"/>
        </w:rPr>
        <w:lastRenderedPageBreak/>
        <w:t xml:space="preserve">Jeżeli zmiana lub rezygnacja z podwykonawcy dotyczy podmiotu, na którego zasoby Wykonawca powoływał się, na zasadach określonych w art. 118 ust. 1 ustawy </w:t>
      </w:r>
      <w:proofErr w:type="spellStart"/>
      <w:r>
        <w:rPr>
          <w:rStyle w:val="Brak"/>
          <w:rFonts w:ascii="Arial" w:hAnsi="Arial"/>
          <w:sz w:val="20"/>
          <w:szCs w:val="20"/>
        </w:rPr>
        <w:t>Pzp</w:t>
      </w:r>
      <w:proofErr w:type="spellEnd"/>
      <w:r>
        <w:rPr>
          <w:rStyle w:val="Brak"/>
          <w:rFonts w:ascii="Arial" w:hAnsi="Arial"/>
          <w:sz w:val="20"/>
          <w:szCs w:val="20"/>
        </w:rPr>
        <w:t xml:space="preserve"> w celu wykazania spełniania warunków udziału w postępowaniu, Wykonawca jest zobowiązany wykazać Zamawiającemu, że proponowany inny podwykonawca lub Wykonawca samodzielnie spełnia je w stopniu nie mniejszym niż wymagany w trakcie postępowania o udzielenie zamówienia.</w:t>
      </w:r>
    </w:p>
    <w:p w14:paraId="403D3378"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części zamówienia, dla których wcześniej nie przewidywano realizacji przez podwykonawców.</w:t>
      </w:r>
    </w:p>
    <w:p w14:paraId="06EC595D" w14:textId="77777777" w:rsidR="00B04672" w:rsidRDefault="002A18AD" w:rsidP="002A18AD">
      <w:pPr>
        <w:numPr>
          <w:ilvl w:val="0"/>
          <w:numId w:val="91"/>
        </w:numPr>
        <w:rPr>
          <w:rFonts w:ascii="Arial" w:hAnsi="Arial"/>
          <w:sz w:val="20"/>
          <w:szCs w:val="20"/>
        </w:rPr>
      </w:pPr>
      <w:r>
        <w:rPr>
          <w:rStyle w:val="Brak"/>
          <w:rFonts w:ascii="Arial" w:hAnsi="Arial"/>
          <w:sz w:val="20"/>
          <w:szCs w:val="20"/>
        </w:rPr>
        <w:t>Dopuszcza się wprowadzenie podwykonawców do realizacji części zamówienia mimo, że w ofercie Wykonawca nie przewidział realizacji jakichkolwiek części zamówienia przez podwykonawców. Zmiany dotyczące Podwykonawców nie wymagają Aneksu do Umowy a jedynie Wniosku o zmianę Podwykonawcy wraz z dostarczeniem aktualnych dokumentów. Rejestru Podwykonawców, Wzoru Umowy z Podwykonawcą do zatwierdzenia, chyba że zmiana Podwykonawcy wiąże się ze zmianą w składzie Zespołu kadrowego, to sporządzenie Aneksu jest wymagane.</w:t>
      </w:r>
    </w:p>
    <w:p w14:paraId="342D054D"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Dopuszcza się inne zmiany umowy: </w:t>
      </w:r>
    </w:p>
    <w:p w14:paraId="3E311D82"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w przypadku, gdy konieczność zmiany Umowy wynikać będzie z umów, wytycznych, zaleceń, decyzji lub innych dokumentów, którymi stroną lub autorem będą instytucje finansujące projekt; </w:t>
      </w:r>
    </w:p>
    <w:p w14:paraId="7D45E974" w14:textId="77777777" w:rsidR="00B04672" w:rsidRDefault="002A18AD" w:rsidP="002A18AD">
      <w:pPr>
        <w:numPr>
          <w:ilvl w:val="1"/>
          <w:numId w:val="91"/>
        </w:numPr>
        <w:rPr>
          <w:rFonts w:ascii="Arial" w:hAnsi="Arial"/>
          <w:sz w:val="20"/>
          <w:szCs w:val="20"/>
        </w:rPr>
      </w:pPr>
      <w:r>
        <w:rPr>
          <w:rStyle w:val="Brak"/>
          <w:rFonts w:ascii="Arial" w:hAnsi="Arial"/>
          <w:sz w:val="20"/>
          <w:szCs w:val="20"/>
        </w:rPr>
        <w:t xml:space="preserve">podczas wykonywania przedmiotu Umowy zaistnieje konieczność dokonania uszczegółowienia, wykładni lub doprecyzowania poszczególnych zapisów Umowy, nie powodujących zmiany celu </w:t>
      </w:r>
      <w:r>
        <w:rPr>
          <w:rStyle w:val="Brak"/>
          <w:rFonts w:ascii="Arial" w:eastAsia="Arial" w:hAnsi="Arial" w:cs="Arial"/>
          <w:sz w:val="20"/>
          <w:szCs w:val="20"/>
        </w:rPr>
        <w:br/>
      </w:r>
      <w:r>
        <w:rPr>
          <w:rStyle w:val="Brak"/>
          <w:rFonts w:ascii="Arial" w:hAnsi="Arial"/>
          <w:sz w:val="20"/>
          <w:szCs w:val="20"/>
        </w:rPr>
        <w:t xml:space="preserve">i istoty Umowy; </w:t>
      </w:r>
    </w:p>
    <w:p w14:paraId="7E19F030" w14:textId="77777777" w:rsidR="00B04672" w:rsidRDefault="002A18AD" w:rsidP="002A18AD">
      <w:pPr>
        <w:numPr>
          <w:ilvl w:val="1"/>
          <w:numId w:val="91"/>
        </w:numPr>
        <w:rPr>
          <w:rFonts w:ascii="Arial" w:hAnsi="Arial"/>
          <w:sz w:val="20"/>
          <w:szCs w:val="20"/>
        </w:rPr>
      </w:pPr>
      <w:r>
        <w:rPr>
          <w:rStyle w:val="Brak"/>
          <w:rFonts w:ascii="Arial" w:hAnsi="Arial"/>
          <w:sz w:val="20"/>
          <w:szCs w:val="20"/>
        </w:rPr>
        <w:t>obiektywnie jest to niezbędne dla zachowania i realizacji celów Umowy, dla których została ona zawarta;</w:t>
      </w:r>
    </w:p>
    <w:p w14:paraId="442054C1" w14:textId="77777777" w:rsidR="00B04672" w:rsidRDefault="002A18AD" w:rsidP="002A18AD">
      <w:pPr>
        <w:numPr>
          <w:ilvl w:val="0"/>
          <w:numId w:val="91"/>
        </w:numPr>
        <w:rPr>
          <w:rFonts w:ascii="Arial" w:hAnsi="Arial"/>
          <w:sz w:val="20"/>
          <w:szCs w:val="20"/>
        </w:rPr>
      </w:pPr>
      <w:r>
        <w:rPr>
          <w:rStyle w:val="Brak"/>
          <w:rFonts w:ascii="Arial" w:hAnsi="Arial"/>
          <w:sz w:val="20"/>
          <w:szCs w:val="20"/>
        </w:rPr>
        <w:t xml:space="preserve">Warunkiem dokonania zmian, jest złożenie wniosku przez stronę inicjującą zmianę zawierającego: opis propozycji zmiany, uzasadnienie zmiany, opis wpływu zmiany na terminy wykonania umowy, </w:t>
      </w:r>
      <w:r>
        <w:rPr>
          <w:rStyle w:val="Brak"/>
          <w:rFonts w:ascii="Arial" w:eastAsia="Arial" w:hAnsi="Arial" w:cs="Arial"/>
          <w:sz w:val="20"/>
          <w:szCs w:val="20"/>
        </w:rPr>
        <w:br/>
      </w:r>
      <w:r>
        <w:rPr>
          <w:rStyle w:val="Brak"/>
          <w:rFonts w:ascii="Arial" w:hAnsi="Arial"/>
          <w:sz w:val="20"/>
          <w:szCs w:val="20"/>
        </w:rPr>
        <w:t>a w przypadku zmian dotyczących wynagrodzenia należne kwoty wraz z odpowiednim kosztorysem.</w:t>
      </w:r>
    </w:p>
    <w:p w14:paraId="27603892" w14:textId="77777777" w:rsidR="00B04672" w:rsidRDefault="002A18AD" w:rsidP="002A18AD">
      <w:pPr>
        <w:numPr>
          <w:ilvl w:val="0"/>
          <w:numId w:val="98"/>
        </w:numPr>
        <w:rPr>
          <w:rFonts w:ascii="Arial" w:hAnsi="Arial"/>
          <w:sz w:val="20"/>
          <w:szCs w:val="20"/>
        </w:rPr>
      </w:pPr>
      <w:r>
        <w:rPr>
          <w:rStyle w:val="Brak"/>
          <w:rFonts w:ascii="Arial" w:hAnsi="Arial"/>
          <w:sz w:val="20"/>
          <w:szCs w:val="20"/>
        </w:rPr>
        <w:t xml:space="preserve">Na podstawie art. 455 ust.2 ustawy </w:t>
      </w:r>
      <w:proofErr w:type="spellStart"/>
      <w:r>
        <w:rPr>
          <w:rStyle w:val="Brak"/>
          <w:rFonts w:ascii="Arial" w:hAnsi="Arial"/>
          <w:sz w:val="20"/>
          <w:szCs w:val="20"/>
        </w:rPr>
        <w:t>Pzp</w:t>
      </w:r>
      <w:proofErr w:type="spellEnd"/>
      <w:r>
        <w:rPr>
          <w:rStyle w:val="Brak"/>
          <w:rFonts w:ascii="Arial" w:hAnsi="Arial"/>
          <w:sz w:val="20"/>
          <w:szCs w:val="20"/>
        </w:rPr>
        <w:t xml:space="preserve"> Zamawiający dopuszcza również zmianę umowy bez przeprowadzenia nowego postępowania  o udzielenie zamówienia, których łączna jest niższa niż 15% wartości pierwotnej umowy, a zmiany te nie powodują zmiany ogólnego charakteru umowy.</w:t>
      </w:r>
    </w:p>
    <w:p w14:paraId="3167055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Wprowadzane zmiany Umowy dotyczące terminów lub zmniejszenia zakresu wymagają wprowadzenia zmian w Harmonogramie rzeczowo - finansowym</w:t>
      </w:r>
      <w:r>
        <w:rPr>
          <w:rStyle w:val="Brak"/>
          <w:rFonts w:ascii="Arial" w:hAnsi="Arial"/>
          <w:sz w:val="20"/>
          <w:szCs w:val="20"/>
          <w:shd w:val="clear" w:color="auto" w:fill="FFFFFF"/>
        </w:rPr>
        <w:t>.</w:t>
      </w:r>
      <w:r>
        <w:rPr>
          <w:rStyle w:val="Brak"/>
          <w:rFonts w:ascii="Arial" w:hAnsi="Arial"/>
          <w:sz w:val="20"/>
          <w:szCs w:val="20"/>
        </w:rPr>
        <w:t xml:space="preserve"> </w:t>
      </w:r>
    </w:p>
    <w:p w14:paraId="5843CAD1" w14:textId="77777777" w:rsidR="00B04672" w:rsidRDefault="002A18AD" w:rsidP="002A18AD">
      <w:pPr>
        <w:numPr>
          <w:ilvl w:val="0"/>
          <w:numId w:val="99"/>
        </w:numPr>
        <w:suppressAutoHyphens/>
        <w:spacing w:line="240" w:lineRule="auto"/>
        <w:rPr>
          <w:rFonts w:ascii="Arial" w:hAnsi="Arial"/>
          <w:sz w:val="20"/>
          <w:szCs w:val="20"/>
        </w:rPr>
      </w:pPr>
      <w:r>
        <w:rPr>
          <w:rStyle w:val="Brak"/>
          <w:rFonts w:ascii="Arial" w:hAnsi="Arial"/>
          <w:sz w:val="20"/>
          <w:szCs w:val="20"/>
        </w:rPr>
        <w:t xml:space="preserve">Wystąpienie którejkolwiek z wymienionych wyżej okoliczności nie stanowi bezwzględnego zobowiązania Zamawiającego do dokonania zmian, ani nie może stanowić podstawy roszczeń Wykonawcy do ich dokonania. </w:t>
      </w:r>
    </w:p>
    <w:p w14:paraId="3BC89E53" w14:textId="77777777" w:rsidR="00B04672" w:rsidRDefault="002A18AD" w:rsidP="002A18AD">
      <w:pPr>
        <w:numPr>
          <w:ilvl w:val="0"/>
          <w:numId w:val="99"/>
        </w:numPr>
        <w:suppressAutoHyphens/>
        <w:spacing w:after="240" w:line="240" w:lineRule="auto"/>
        <w:rPr>
          <w:rFonts w:ascii="Arial" w:hAnsi="Arial"/>
          <w:sz w:val="20"/>
          <w:szCs w:val="20"/>
        </w:rPr>
      </w:pPr>
      <w:r>
        <w:rPr>
          <w:rStyle w:val="Brak"/>
          <w:rFonts w:ascii="Arial" w:hAnsi="Arial"/>
          <w:sz w:val="20"/>
          <w:szCs w:val="20"/>
        </w:rPr>
        <w:t xml:space="preserve">Wszelkie zmiany i uzupełnienia dotyczące niniejszej umowy </w:t>
      </w:r>
      <w:r>
        <w:rPr>
          <w:rStyle w:val="Brak"/>
          <w:rFonts w:ascii="Arial" w:hAnsi="Arial"/>
          <w:sz w:val="20"/>
          <w:szCs w:val="20"/>
          <w:shd w:val="clear" w:color="auto" w:fill="FFFFFF"/>
        </w:rPr>
        <w:t>wymagają pisemnej formy, pod rygorem nieważności. Podstawą</w:t>
      </w:r>
      <w:r>
        <w:rPr>
          <w:rStyle w:val="Brak"/>
          <w:rFonts w:ascii="Arial" w:hAnsi="Arial"/>
          <w:sz w:val="20"/>
          <w:szCs w:val="20"/>
        </w:rPr>
        <w:t xml:space="preserve"> wprowadzenia zmiany jest pisemne wystąpienie Strony, która jest inicjatorem jej wprowadzenia. </w:t>
      </w:r>
    </w:p>
    <w:p w14:paraId="1A6EAD4C" w14:textId="77777777" w:rsidR="00B04672" w:rsidRDefault="00B04672">
      <w:pPr>
        <w:ind w:left="360" w:firstLine="0"/>
        <w:rPr>
          <w:rStyle w:val="Brak"/>
          <w:rFonts w:ascii="Arial" w:eastAsia="Arial" w:hAnsi="Arial" w:cs="Arial"/>
          <w:sz w:val="20"/>
          <w:szCs w:val="20"/>
        </w:rPr>
      </w:pPr>
    </w:p>
    <w:p w14:paraId="22FAF99A"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 23</w:t>
      </w:r>
    </w:p>
    <w:p w14:paraId="11465D3E" w14:textId="77777777" w:rsidR="00B04672" w:rsidRDefault="002A18AD">
      <w:pPr>
        <w:tabs>
          <w:tab w:val="left" w:pos="5245"/>
        </w:tabs>
        <w:spacing w:line="240" w:lineRule="auto"/>
        <w:ind w:left="357"/>
        <w:jc w:val="center"/>
        <w:rPr>
          <w:rStyle w:val="Brak"/>
          <w:rFonts w:ascii="Arial" w:eastAsia="Arial" w:hAnsi="Arial" w:cs="Arial"/>
          <w:b/>
          <w:bCs/>
          <w:sz w:val="20"/>
          <w:szCs w:val="20"/>
        </w:rPr>
      </w:pPr>
      <w:r>
        <w:rPr>
          <w:rStyle w:val="Brak"/>
          <w:rFonts w:ascii="Arial" w:hAnsi="Arial"/>
          <w:b/>
          <w:bCs/>
          <w:sz w:val="20"/>
          <w:szCs w:val="20"/>
        </w:rPr>
        <w:t>POSTANOWIENIA KOŃCOWE</w:t>
      </w:r>
    </w:p>
    <w:p w14:paraId="5373D443"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 xml:space="preserve">Wykonanie umowy nie wiąże się z przetwarzaniem danych osobowych w rozumieniu Rozporządzenia Parlamentu Europejskiego i Rady 2016/679 z 27.04.2016 r. w sprawie ochrony osób fizycznych </w:t>
      </w:r>
      <w:r>
        <w:rPr>
          <w:rStyle w:val="Brak"/>
          <w:rFonts w:ascii="Arial" w:eastAsia="Arial" w:hAnsi="Arial" w:cs="Arial"/>
          <w:kern w:val="2"/>
          <w:sz w:val="20"/>
          <w:szCs w:val="20"/>
        </w:rPr>
        <w:br/>
      </w:r>
      <w:r>
        <w:rPr>
          <w:rStyle w:val="Brak"/>
          <w:rFonts w:ascii="Arial" w:hAnsi="Arial"/>
          <w:kern w:val="2"/>
          <w:sz w:val="20"/>
          <w:szCs w:val="20"/>
        </w:rPr>
        <w:t xml:space="preserve">w związku z przetwarzaniem danych osobowych w sprawie swobodnego przepływu takich danych oraz uchylenia dyrektywy 95/46/WE ( Ogólne rozporządzenie o ochronie danych osobowych </w:t>
      </w:r>
      <w:proofErr w:type="spellStart"/>
      <w:r>
        <w:rPr>
          <w:rStyle w:val="Brak"/>
          <w:rFonts w:ascii="Arial" w:hAnsi="Arial"/>
          <w:kern w:val="2"/>
          <w:sz w:val="20"/>
          <w:szCs w:val="20"/>
        </w:rPr>
        <w:t>Dz.Urz.UE</w:t>
      </w:r>
      <w:proofErr w:type="spellEnd"/>
      <w:r>
        <w:rPr>
          <w:rStyle w:val="Brak"/>
          <w:rFonts w:ascii="Arial" w:hAnsi="Arial"/>
          <w:kern w:val="2"/>
          <w:sz w:val="20"/>
          <w:szCs w:val="20"/>
        </w:rPr>
        <w:t xml:space="preserve"> L 119 z 4.05.2016 r. zwane dalej „RODO”), dla których administratorem danych osobowych jest Burmistrz Krosna Odrzańskiego.</w:t>
      </w:r>
    </w:p>
    <w:p w14:paraId="1DA2E5C9"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t>Zamawiający oświadcza, że realizuje obowiązki Administratora Danych Osobowych określonych w przepisach RODO także w zakresie dotyczących danych osobowych Wykonawcy, a także jego pracowników.</w:t>
      </w:r>
    </w:p>
    <w:p w14:paraId="0D560286" w14:textId="77777777" w:rsidR="00B04672" w:rsidRDefault="002A18AD" w:rsidP="002A18AD">
      <w:pPr>
        <w:numPr>
          <w:ilvl w:val="0"/>
          <w:numId w:val="101"/>
        </w:numPr>
        <w:rPr>
          <w:rFonts w:ascii="Arial" w:hAnsi="Arial"/>
          <w:sz w:val="20"/>
          <w:szCs w:val="20"/>
        </w:rPr>
      </w:pPr>
      <w:r>
        <w:rPr>
          <w:rStyle w:val="Brak"/>
          <w:rFonts w:ascii="Arial" w:hAnsi="Arial"/>
          <w:kern w:val="2"/>
          <w:sz w:val="20"/>
          <w:szCs w:val="20"/>
        </w:rPr>
        <w:lastRenderedPageBreak/>
        <w:t xml:space="preserve">W przypadku, gdyby </w:t>
      </w:r>
      <w:r>
        <w:rPr>
          <w:rStyle w:val="Brak"/>
          <w:rFonts w:ascii="Arial" w:hAnsi="Arial"/>
          <w:sz w:val="20"/>
          <w:szCs w:val="20"/>
        </w:rPr>
        <w:t>Wykonawca realizował Przedmiot Umowy bez należytej staranności, niezgodnie z zasadami sztuki budowlanej, normami, obowiązującymi przepisami, zasadami BHP, dokumentacją techniczną lub niezgodnie z umową Zamawiający ma prawo</w:t>
      </w:r>
    </w:p>
    <w:p w14:paraId="37AB927E"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nakazać Wykonawcy zaprzestanie wykonywania prac,</w:t>
      </w:r>
    </w:p>
    <w:p w14:paraId="4C1FAE02"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odstąpić od umowy,</w:t>
      </w:r>
    </w:p>
    <w:p w14:paraId="76637271" w14:textId="77777777" w:rsidR="00B04672" w:rsidRDefault="002A18AD" w:rsidP="002A18AD">
      <w:pPr>
        <w:numPr>
          <w:ilvl w:val="0"/>
          <w:numId w:val="103"/>
        </w:numPr>
        <w:suppressAutoHyphens/>
        <w:spacing w:before="0" w:after="0" w:line="240" w:lineRule="auto"/>
        <w:rPr>
          <w:rFonts w:ascii="Arial" w:hAnsi="Arial"/>
          <w:sz w:val="20"/>
          <w:szCs w:val="20"/>
        </w:rPr>
      </w:pPr>
      <w:r>
        <w:rPr>
          <w:rStyle w:val="Brak"/>
          <w:rFonts w:ascii="Arial" w:hAnsi="Arial"/>
          <w:sz w:val="20"/>
          <w:szCs w:val="20"/>
        </w:rPr>
        <w:t xml:space="preserve">powierzyć poprawienie lub wykonanie prac objętych umową innym podmiotom na koszt </w:t>
      </w:r>
      <w:r>
        <w:rPr>
          <w:rStyle w:val="Brak"/>
          <w:rFonts w:ascii="Arial" w:eastAsia="Arial" w:hAnsi="Arial" w:cs="Arial"/>
          <w:sz w:val="20"/>
          <w:szCs w:val="20"/>
        </w:rPr>
        <w:br/>
      </w:r>
      <w:r>
        <w:rPr>
          <w:rStyle w:val="Brak"/>
          <w:rFonts w:ascii="Arial" w:hAnsi="Arial"/>
          <w:sz w:val="20"/>
          <w:szCs w:val="20"/>
        </w:rPr>
        <w:t>i niebezpieczeństwo Wykonawcy,</w:t>
      </w:r>
    </w:p>
    <w:p w14:paraId="602A5295" w14:textId="77777777" w:rsidR="00B04672" w:rsidRDefault="002A18AD" w:rsidP="002A18AD">
      <w:pPr>
        <w:numPr>
          <w:ilvl w:val="0"/>
          <w:numId w:val="103"/>
        </w:numPr>
        <w:suppressAutoHyphens/>
        <w:spacing w:before="0" w:after="137" w:line="257" w:lineRule="auto"/>
        <w:rPr>
          <w:rFonts w:ascii="Arial" w:hAnsi="Arial"/>
          <w:sz w:val="20"/>
          <w:szCs w:val="20"/>
        </w:rPr>
      </w:pPr>
      <w:r>
        <w:rPr>
          <w:rStyle w:val="Brak"/>
          <w:rFonts w:ascii="Arial" w:hAnsi="Arial"/>
          <w:sz w:val="20"/>
          <w:szCs w:val="20"/>
        </w:rPr>
        <w:t>potrącić z wynagrodzenia Wykonawcy należność z tytułu poniesionej i udokumentowanej szkody.</w:t>
      </w:r>
    </w:p>
    <w:p w14:paraId="52AF0FF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Wszelkie zmiany i uzupełnienia dotyczące niniejszej umowy wymagają formy pisemnej, pod rygorem nieważności.</w:t>
      </w:r>
    </w:p>
    <w:p w14:paraId="21038D62"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Strony zgodnie oświadczają, że będą współpracować, konsultując wzajemnie swoje uwagi i propozycje dotyczące realizacji przedmiotu umowy i dołożą starań dla usunięcia ewentualnie powstałych utrudnień hamujących prace.</w:t>
      </w:r>
    </w:p>
    <w:p w14:paraId="2053B39B"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Ewentualne spory, powstałe na tle realizacji niniejszej umowy, w tym o zapłaty, które nie zostaną rozwiązane polubownie, Strony oddają pod rozstrzygnięcie Sądu powszechnego właściwego dla siedziby Zamawiającego.</w:t>
      </w:r>
    </w:p>
    <w:p w14:paraId="461E1454"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W sprawach nieuregulowanych w Umowie mają zastosowanie przepisy prawa polskiego, a w szczególności PZP, Prawa Budowlanego oraz Kodeksu cywilnego</w:t>
      </w:r>
    </w:p>
    <w:p w14:paraId="0AFEBE40" w14:textId="77777777" w:rsidR="00B04672" w:rsidRDefault="002A18AD" w:rsidP="002A18AD">
      <w:pPr>
        <w:numPr>
          <w:ilvl w:val="0"/>
          <w:numId w:val="104"/>
        </w:numPr>
        <w:suppressAutoHyphens/>
        <w:spacing w:before="0" w:after="137" w:line="257" w:lineRule="auto"/>
        <w:rPr>
          <w:rFonts w:ascii="Arial" w:hAnsi="Arial"/>
          <w:sz w:val="20"/>
          <w:szCs w:val="20"/>
        </w:rPr>
      </w:pPr>
      <w:r>
        <w:rPr>
          <w:rStyle w:val="Brak"/>
          <w:rFonts w:ascii="Arial" w:hAnsi="Arial"/>
          <w:sz w:val="20"/>
          <w:szCs w:val="20"/>
        </w:rPr>
        <w:t>Umowę sporządzono w dwóch jednobrzmiących egzemplarzach, po jednym egzemplarzu dla każdej ze Stron.</w:t>
      </w:r>
    </w:p>
    <w:p w14:paraId="69D547A8" w14:textId="77777777" w:rsidR="00B04672" w:rsidRDefault="002A18AD">
      <w:pPr>
        <w:tabs>
          <w:tab w:val="left" w:pos="5245"/>
        </w:tabs>
        <w:spacing w:before="0" w:after="0" w:line="240" w:lineRule="auto"/>
        <w:ind w:left="284" w:hanging="284"/>
        <w:rPr>
          <w:rStyle w:val="Brak"/>
          <w:rFonts w:ascii="Arial" w:eastAsia="Arial" w:hAnsi="Arial" w:cs="Arial"/>
          <w:sz w:val="20"/>
          <w:szCs w:val="20"/>
        </w:rPr>
      </w:pPr>
      <w:r>
        <w:rPr>
          <w:rStyle w:val="Brak"/>
          <w:rFonts w:ascii="Arial" w:hAnsi="Arial"/>
          <w:sz w:val="20"/>
          <w:szCs w:val="20"/>
        </w:rPr>
        <w:t>Załączniki:</w:t>
      </w:r>
    </w:p>
    <w:p w14:paraId="362AF0E4"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Harmonogram Rzeczowo – Finansowy</w:t>
      </w:r>
    </w:p>
    <w:p w14:paraId="28683425" w14:textId="77777777" w:rsidR="00B04672" w:rsidRDefault="002A18AD" w:rsidP="002A18AD">
      <w:pPr>
        <w:numPr>
          <w:ilvl w:val="1"/>
          <w:numId w:val="104"/>
        </w:numPr>
        <w:spacing w:before="0" w:after="0" w:line="240" w:lineRule="auto"/>
        <w:rPr>
          <w:rFonts w:ascii="Arial" w:hAnsi="Arial"/>
          <w:sz w:val="20"/>
          <w:szCs w:val="20"/>
        </w:rPr>
      </w:pPr>
      <w:r>
        <w:rPr>
          <w:rStyle w:val="Brak"/>
          <w:rFonts w:ascii="Arial" w:hAnsi="Arial"/>
          <w:sz w:val="20"/>
          <w:szCs w:val="20"/>
        </w:rPr>
        <w:t>zabezpieczenie należytego wykonania umowy</w:t>
      </w:r>
    </w:p>
    <w:p w14:paraId="40A536B3" w14:textId="77777777" w:rsidR="00B04672" w:rsidRDefault="00B04672">
      <w:pPr>
        <w:tabs>
          <w:tab w:val="left" w:pos="5245"/>
        </w:tabs>
        <w:ind w:left="720" w:firstLine="0"/>
        <w:rPr>
          <w:rStyle w:val="Brak"/>
          <w:rFonts w:ascii="Arial" w:eastAsia="Arial" w:hAnsi="Arial" w:cs="Arial"/>
          <w:sz w:val="20"/>
          <w:szCs w:val="20"/>
        </w:rPr>
      </w:pPr>
    </w:p>
    <w:p w14:paraId="1D3040E7" w14:textId="77777777" w:rsidR="00B04672" w:rsidRDefault="002A18AD">
      <w:pPr>
        <w:keepNext/>
        <w:tabs>
          <w:tab w:val="left" w:pos="432"/>
          <w:tab w:val="left" w:pos="567"/>
          <w:tab w:val="left" w:pos="5245"/>
        </w:tabs>
        <w:ind w:left="432" w:hanging="432"/>
        <w:jc w:val="center"/>
      </w:pPr>
      <w:r>
        <w:rPr>
          <w:rStyle w:val="Brak"/>
          <w:rFonts w:ascii="Arial" w:hAnsi="Arial"/>
          <w:b/>
          <w:bCs/>
          <w:sz w:val="20"/>
          <w:szCs w:val="20"/>
        </w:rPr>
        <w:t>ZAMAWIAJĄCY</w:t>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r>
      <w:r>
        <w:rPr>
          <w:rStyle w:val="Brak"/>
          <w:rFonts w:ascii="Arial" w:hAnsi="Arial"/>
          <w:b/>
          <w:bCs/>
          <w:sz w:val="20"/>
          <w:szCs w:val="20"/>
        </w:rPr>
        <w:tab/>
        <w:t>WYKONAWCA</w:t>
      </w:r>
    </w:p>
    <w:sectPr w:rsidR="00B04672">
      <w:footerReference w:type="default" r:id="rId11"/>
      <w:pgSz w:w="11900" w:h="16840"/>
      <w:pgMar w:top="851" w:right="992" w:bottom="1134" w:left="992"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9D8" w14:textId="77777777" w:rsidR="003B3D72" w:rsidRDefault="003B3D72">
      <w:pPr>
        <w:spacing w:before="0" w:after="0" w:line="240" w:lineRule="auto"/>
      </w:pPr>
      <w:r>
        <w:separator/>
      </w:r>
    </w:p>
  </w:endnote>
  <w:endnote w:type="continuationSeparator" w:id="0">
    <w:p w14:paraId="0B5E5214" w14:textId="77777777" w:rsidR="003B3D72" w:rsidRDefault="003B3D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9D65" w14:textId="77777777" w:rsidR="00B04672" w:rsidRDefault="002A18AD">
    <w:pPr>
      <w:pStyle w:val="Stopka"/>
      <w:jc w:val="right"/>
    </w:pPr>
    <w:r>
      <w:rPr>
        <w:rFonts w:ascii="Arial Narrow" w:hAnsi="Arial Narrow"/>
        <w:sz w:val="16"/>
        <w:szCs w:val="16"/>
      </w:rPr>
      <w:t xml:space="preserve">str. </w:t>
    </w: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 xml:space="preserve"> PAGE </w:instrText>
    </w:r>
    <w:r>
      <w:rPr>
        <w:rFonts w:ascii="Arial Narrow" w:eastAsia="Arial Narrow" w:hAnsi="Arial Narrow" w:cs="Arial Narrow"/>
        <w:sz w:val="16"/>
        <w:szCs w:val="16"/>
      </w:rPr>
      <w:fldChar w:fldCharType="separate"/>
    </w:r>
    <w:r w:rsidR="00A33294">
      <w:rPr>
        <w:rFonts w:ascii="Arial Narrow" w:eastAsia="Arial Narrow" w:hAnsi="Arial Narrow" w:cs="Arial Narrow"/>
        <w:noProof/>
        <w:sz w:val="16"/>
        <w:szCs w:val="16"/>
      </w:rPr>
      <w:t>19</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ECE5" w14:textId="77777777" w:rsidR="003B3D72" w:rsidRDefault="003B3D72">
      <w:pPr>
        <w:spacing w:before="0" w:after="0" w:line="240" w:lineRule="auto"/>
      </w:pPr>
      <w:r>
        <w:separator/>
      </w:r>
    </w:p>
  </w:footnote>
  <w:footnote w:type="continuationSeparator" w:id="0">
    <w:p w14:paraId="48F7B194" w14:textId="77777777" w:rsidR="003B3D72" w:rsidRDefault="003B3D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15E"/>
    <w:multiLevelType w:val="hybridMultilevel"/>
    <w:tmpl w:val="DC206352"/>
    <w:numStyleLink w:val="Zaimportowanystyl30"/>
  </w:abstractNum>
  <w:abstractNum w:abstractNumId="1" w15:restartNumberingAfterBreak="0">
    <w:nsid w:val="036C7247"/>
    <w:multiLevelType w:val="multilevel"/>
    <w:tmpl w:val="14FEAD0A"/>
    <w:styleLink w:val="Zaimportowanystyl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F32447"/>
    <w:multiLevelType w:val="hybridMultilevel"/>
    <w:tmpl w:val="665C6B90"/>
    <w:numStyleLink w:val="Zaimportowanystyl23"/>
  </w:abstractNum>
  <w:abstractNum w:abstractNumId="3" w15:restartNumberingAfterBreak="0">
    <w:nsid w:val="042E0AD8"/>
    <w:multiLevelType w:val="multilevel"/>
    <w:tmpl w:val="D9B0E870"/>
    <w:numStyleLink w:val="Zaimportowanystyl12"/>
  </w:abstractNum>
  <w:abstractNum w:abstractNumId="4" w15:restartNumberingAfterBreak="0">
    <w:nsid w:val="04CC4878"/>
    <w:multiLevelType w:val="multilevel"/>
    <w:tmpl w:val="3DFEBEFC"/>
    <w:styleLink w:val="Zaimportowanystyl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2A7C81"/>
    <w:multiLevelType w:val="hybridMultilevel"/>
    <w:tmpl w:val="5CF2338A"/>
    <w:styleLink w:val="Zaimportowanystyl28"/>
    <w:lvl w:ilvl="0" w:tplc="A9826F5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8CDA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2F36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6A8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2A83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BED4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E8B72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261E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CE313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11C2F"/>
    <w:multiLevelType w:val="hybridMultilevel"/>
    <w:tmpl w:val="5E345248"/>
    <w:numStyleLink w:val="Zaimportowanystyl27"/>
  </w:abstractNum>
  <w:abstractNum w:abstractNumId="7" w15:restartNumberingAfterBreak="0">
    <w:nsid w:val="0BB67CFF"/>
    <w:multiLevelType w:val="hybridMultilevel"/>
    <w:tmpl w:val="49CA1BEE"/>
    <w:numStyleLink w:val="Zaimportowanystyl17"/>
  </w:abstractNum>
  <w:abstractNum w:abstractNumId="8" w15:restartNumberingAfterBreak="0">
    <w:nsid w:val="0C247035"/>
    <w:multiLevelType w:val="hybridMultilevel"/>
    <w:tmpl w:val="02A6DB44"/>
    <w:styleLink w:val="Zaimportowanystyl5"/>
    <w:lvl w:ilvl="0" w:tplc="7306161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2B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12BD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1279F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9832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0C0F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28AB0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9A79F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8275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CF4E79"/>
    <w:multiLevelType w:val="multilevel"/>
    <w:tmpl w:val="484E537A"/>
    <w:numStyleLink w:val="Zaimportowanystyl22"/>
  </w:abstractNum>
  <w:abstractNum w:abstractNumId="10" w15:restartNumberingAfterBreak="0">
    <w:nsid w:val="173F743D"/>
    <w:multiLevelType w:val="hybridMultilevel"/>
    <w:tmpl w:val="CE9CE554"/>
    <w:numStyleLink w:val="Zaimportowanystyl14"/>
  </w:abstractNum>
  <w:abstractNum w:abstractNumId="11" w15:restartNumberingAfterBreak="0">
    <w:nsid w:val="18B03DA5"/>
    <w:multiLevelType w:val="hybridMultilevel"/>
    <w:tmpl w:val="2552241E"/>
    <w:styleLink w:val="Zaimportowanystyl16"/>
    <w:lvl w:ilvl="0" w:tplc="E368894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AB8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C560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2ABEF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8944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CA22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BA2D8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B67F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65F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1D76D5"/>
    <w:multiLevelType w:val="hybridMultilevel"/>
    <w:tmpl w:val="4A4CC330"/>
    <w:styleLink w:val="Zaimportowanystyl7"/>
    <w:lvl w:ilvl="0" w:tplc="7EFC0ED0">
      <w:start w:val="1"/>
      <w:numFmt w:val="lowerLetter"/>
      <w:lvlText w:val="%1)"/>
      <w:lvlJc w:val="left"/>
      <w:rPr>
        <w:rFonts w:ascii="Calibri" w:eastAsia="Calibri" w:hAnsi="Calibri" w:cs="Calibri"/>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4DDD6">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0A312">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E8F1FA">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7C6700">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129C9E">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8221C">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AB04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9E8D22">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AF30CB4"/>
    <w:multiLevelType w:val="multilevel"/>
    <w:tmpl w:val="4894ECDE"/>
    <w:styleLink w:val="Zaimportowanystyl2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CF17A2"/>
    <w:multiLevelType w:val="hybridMultilevel"/>
    <w:tmpl w:val="A36AAC9A"/>
    <w:styleLink w:val="Zaimportowanystyl15"/>
    <w:lvl w:ilvl="0" w:tplc="08C82734">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CEC24">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DC5DEA">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60481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A9568">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49F62">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E36C0">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CA1DBA">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84AD08">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C3F55D8"/>
    <w:multiLevelType w:val="hybridMultilevel"/>
    <w:tmpl w:val="18E4242A"/>
    <w:styleLink w:val="Zaimportowanystyl37"/>
    <w:lvl w:ilvl="0" w:tplc="E50EFA1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AFD4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03976">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10224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092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2C3FFC">
      <w:start w:val="1"/>
      <w:numFmt w:val="lowerRoman"/>
      <w:suff w:val="nothing"/>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C203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C111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CD808">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465D7E"/>
    <w:multiLevelType w:val="hybridMultilevel"/>
    <w:tmpl w:val="FEDABEAC"/>
    <w:styleLink w:val="Zaimportowanystyl9"/>
    <w:lvl w:ilvl="0" w:tplc="40649F80">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0A38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63F7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D0526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01A1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AEEFB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7EA7B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AFD90">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608D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CBA4CDC"/>
    <w:multiLevelType w:val="hybridMultilevel"/>
    <w:tmpl w:val="BE123B8A"/>
    <w:numStyleLink w:val="Zaimportowanystyl29"/>
  </w:abstractNum>
  <w:abstractNum w:abstractNumId="18" w15:restartNumberingAfterBreak="0">
    <w:nsid w:val="1D283009"/>
    <w:multiLevelType w:val="multilevel"/>
    <w:tmpl w:val="AB66DECC"/>
    <w:numStyleLink w:val="Zaimportowanystyl11"/>
  </w:abstractNum>
  <w:abstractNum w:abstractNumId="19" w15:restartNumberingAfterBreak="0">
    <w:nsid w:val="1F117A34"/>
    <w:multiLevelType w:val="hybridMultilevel"/>
    <w:tmpl w:val="EAD47234"/>
    <w:styleLink w:val="Zaimportowanystyl3"/>
    <w:lvl w:ilvl="0" w:tplc="9A42839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1A0AF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64BC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FA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17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829F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2A3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02B36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60CE0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30711D"/>
    <w:multiLevelType w:val="hybridMultilevel"/>
    <w:tmpl w:val="49CA1BEE"/>
    <w:styleLink w:val="Zaimportowanystyl17"/>
    <w:lvl w:ilvl="0" w:tplc="F23EC60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7A5C9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9AC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5A05F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26E8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FE868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75C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1AFDD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7082B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41B5F4D"/>
    <w:multiLevelType w:val="multilevel"/>
    <w:tmpl w:val="4894ECDE"/>
    <w:numStyleLink w:val="Zaimportowanystyl24"/>
  </w:abstractNum>
  <w:abstractNum w:abstractNumId="22" w15:restartNumberingAfterBreak="0">
    <w:nsid w:val="26DD2EF6"/>
    <w:multiLevelType w:val="hybridMultilevel"/>
    <w:tmpl w:val="817E57F8"/>
    <w:styleLink w:val="Zaimportowanystyl31"/>
    <w:lvl w:ilvl="0" w:tplc="2C309C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9C8A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0A6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86D4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EA053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041A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089CD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24CD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80E52C3"/>
    <w:multiLevelType w:val="multilevel"/>
    <w:tmpl w:val="AB66DECC"/>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EC7A19"/>
    <w:multiLevelType w:val="hybridMultilevel"/>
    <w:tmpl w:val="CBF88ECE"/>
    <w:numStyleLink w:val="Zaimportowanystyl38"/>
  </w:abstractNum>
  <w:abstractNum w:abstractNumId="25" w15:restartNumberingAfterBreak="0">
    <w:nsid w:val="2B4A651B"/>
    <w:multiLevelType w:val="hybridMultilevel"/>
    <w:tmpl w:val="1902D240"/>
    <w:numStyleLink w:val="Zaimportowanystyl10"/>
  </w:abstractNum>
  <w:abstractNum w:abstractNumId="26" w15:restartNumberingAfterBreak="0">
    <w:nsid w:val="2B97771A"/>
    <w:multiLevelType w:val="hybridMultilevel"/>
    <w:tmpl w:val="F202DED8"/>
    <w:styleLink w:val="Zaimportowanystyl25"/>
    <w:lvl w:ilvl="0" w:tplc="AFA273F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D6586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B8005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90EE8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E86FB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02C74">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242A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00A58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56F5C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0CA70EC"/>
    <w:multiLevelType w:val="hybridMultilevel"/>
    <w:tmpl w:val="5CF2338A"/>
    <w:numStyleLink w:val="Zaimportowanystyl28"/>
  </w:abstractNum>
  <w:abstractNum w:abstractNumId="28" w15:restartNumberingAfterBreak="0">
    <w:nsid w:val="317768A2"/>
    <w:multiLevelType w:val="hybridMultilevel"/>
    <w:tmpl w:val="18E4242A"/>
    <w:numStyleLink w:val="Zaimportowanystyl37"/>
  </w:abstractNum>
  <w:abstractNum w:abstractNumId="29" w15:restartNumberingAfterBreak="0">
    <w:nsid w:val="31AB2E1B"/>
    <w:multiLevelType w:val="hybridMultilevel"/>
    <w:tmpl w:val="B1A82040"/>
    <w:numStyleLink w:val="Zaimportowanystyl33"/>
  </w:abstractNum>
  <w:abstractNum w:abstractNumId="30" w15:restartNumberingAfterBreak="0">
    <w:nsid w:val="32CC6AE3"/>
    <w:multiLevelType w:val="hybridMultilevel"/>
    <w:tmpl w:val="CE9CE554"/>
    <w:styleLink w:val="Zaimportowanystyl14"/>
    <w:lvl w:ilvl="0" w:tplc="8550BB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8E68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DA56B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E5A7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72F36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16EA2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E103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0843E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65330">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4151EF"/>
    <w:multiLevelType w:val="hybridMultilevel"/>
    <w:tmpl w:val="EAD47234"/>
    <w:numStyleLink w:val="Zaimportowanystyl3"/>
  </w:abstractNum>
  <w:abstractNum w:abstractNumId="32" w15:restartNumberingAfterBreak="0">
    <w:nsid w:val="365063F8"/>
    <w:multiLevelType w:val="hybridMultilevel"/>
    <w:tmpl w:val="DC206352"/>
    <w:styleLink w:val="Zaimportowanystyl30"/>
    <w:lvl w:ilvl="0" w:tplc="D4BCC21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2A43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2A63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6806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72712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0283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A6F61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72912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0413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E10C38"/>
    <w:multiLevelType w:val="hybridMultilevel"/>
    <w:tmpl w:val="57AE12C8"/>
    <w:numStyleLink w:val="Zaimportowanystyl35"/>
  </w:abstractNum>
  <w:abstractNum w:abstractNumId="34" w15:restartNumberingAfterBreak="0">
    <w:nsid w:val="38317C3F"/>
    <w:multiLevelType w:val="hybridMultilevel"/>
    <w:tmpl w:val="A63E2DB2"/>
    <w:styleLink w:val="Zaimportowanystyl26"/>
    <w:lvl w:ilvl="0" w:tplc="8BE8D35E">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8CDD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EAF7F6">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AACF34">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A83AA4">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EAC076">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692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0826">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8ECCB0">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84B5EA5"/>
    <w:multiLevelType w:val="hybridMultilevel"/>
    <w:tmpl w:val="57AE12C8"/>
    <w:styleLink w:val="Zaimportowanystyl35"/>
    <w:lvl w:ilvl="0" w:tplc="CBA27CA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216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30D0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3CAB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52F0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C762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9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2873C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B8840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00325"/>
    <w:multiLevelType w:val="hybridMultilevel"/>
    <w:tmpl w:val="B7B09000"/>
    <w:styleLink w:val="Zaimportowanystyl19"/>
    <w:lvl w:ilvl="0" w:tplc="E7C4F1E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B2A1A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4B8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14594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164A8C">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5C4D6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085E9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FEC0B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DDC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4B0F53"/>
    <w:multiLevelType w:val="hybridMultilevel"/>
    <w:tmpl w:val="C60E8EFE"/>
    <w:numStyleLink w:val="Zaimportowanystyl32"/>
  </w:abstractNum>
  <w:abstractNum w:abstractNumId="38" w15:restartNumberingAfterBreak="0">
    <w:nsid w:val="3B4034CF"/>
    <w:multiLevelType w:val="hybridMultilevel"/>
    <w:tmpl w:val="5E345248"/>
    <w:styleLink w:val="Zaimportowanystyl27"/>
    <w:lvl w:ilvl="0" w:tplc="F7EEEF9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38795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60C122">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FE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7CE2BA">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263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87EE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A95D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4E42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C4322EF"/>
    <w:multiLevelType w:val="hybridMultilevel"/>
    <w:tmpl w:val="B1A82040"/>
    <w:styleLink w:val="Zaimportowanystyl33"/>
    <w:lvl w:ilvl="0" w:tplc="A202A35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0DCD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0CF5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6C0BD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0E59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8DBC8">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60847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BC72">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6A6C5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C9D0288"/>
    <w:multiLevelType w:val="hybridMultilevel"/>
    <w:tmpl w:val="70248434"/>
    <w:styleLink w:val="Zaimportowanystyl20"/>
    <w:lvl w:ilvl="0" w:tplc="5E020C9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28E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F6BB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2510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279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B3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CFC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88C54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64C4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E8423E"/>
    <w:multiLevelType w:val="hybridMultilevel"/>
    <w:tmpl w:val="F0E8BC02"/>
    <w:styleLink w:val="Zaimportowanystyl18"/>
    <w:lvl w:ilvl="0" w:tplc="2CA291E0">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921690">
      <w:start w:val="1"/>
      <w:numFmt w:val="lowerLetter"/>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6F5D8">
      <w:start w:val="1"/>
      <w:numFmt w:val="lowerRoman"/>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0A9EF8">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E335E">
      <w:start w:val="1"/>
      <w:numFmt w:val="lowerLetter"/>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000670">
      <w:start w:val="1"/>
      <w:numFmt w:val="lowerRoman"/>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C083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F0E1F4">
      <w:start w:val="1"/>
      <w:numFmt w:val="lowerLetter"/>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0063C">
      <w:start w:val="1"/>
      <w:numFmt w:val="lowerRoman"/>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1615979"/>
    <w:multiLevelType w:val="multilevel"/>
    <w:tmpl w:val="F926D7CE"/>
    <w:styleLink w:val="Zaimportowanysty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19124E5"/>
    <w:multiLevelType w:val="hybridMultilevel"/>
    <w:tmpl w:val="2552241E"/>
    <w:numStyleLink w:val="Zaimportowanystyl16"/>
  </w:abstractNum>
  <w:abstractNum w:abstractNumId="44" w15:restartNumberingAfterBreak="0">
    <w:nsid w:val="45E9497F"/>
    <w:multiLevelType w:val="hybridMultilevel"/>
    <w:tmpl w:val="9C4CA824"/>
    <w:numStyleLink w:val="Zaimportowanystyl41"/>
  </w:abstractNum>
  <w:abstractNum w:abstractNumId="45" w15:restartNumberingAfterBreak="0">
    <w:nsid w:val="4AB1289D"/>
    <w:multiLevelType w:val="hybridMultilevel"/>
    <w:tmpl w:val="A8068BBA"/>
    <w:numStyleLink w:val="Zaimportowanystyl21"/>
  </w:abstractNum>
  <w:abstractNum w:abstractNumId="46" w15:restartNumberingAfterBreak="0">
    <w:nsid w:val="4D3C47A1"/>
    <w:multiLevelType w:val="hybridMultilevel"/>
    <w:tmpl w:val="665C6B90"/>
    <w:styleLink w:val="Zaimportowanystyl23"/>
    <w:lvl w:ilvl="0" w:tplc="FBB637A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2C75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8973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2749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80E4FE">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9ECFA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668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A17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E091C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DE91E6E"/>
    <w:multiLevelType w:val="hybridMultilevel"/>
    <w:tmpl w:val="5CC0AE64"/>
    <w:numStyleLink w:val="Zaimportowanystyl4"/>
  </w:abstractNum>
  <w:abstractNum w:abstractNumId="48" w15:restartNumberingAfterBreak="0">
    <w:nsid w:val="4E9B44D8"/>
    <w:multiLevelType w:val="hybridMultilevel"/>
    <w:tmpl w:val="2A0A488A"/>
    <w:numStyleLink w:val="Zaimportowanystyl42"/>
  </w:abstractNum>
  <w:abstractNum w:abstractNumId="49" w15:restartNumberingAfterBreak="0">
    <w:nsid w:val="4EB83673"/>
    <w:multiLevelType w:val="hybridMultilevel"/>
    <w:tmpl w:val="A63E2DB2"/>
    <w:numStyleLink w:val="Zaimportowanystyl26"/>
  </w:abstractNum>
  <w:abstractNum w:abstractNumId="50" w15:restartNumberingAfterBreak="0">
    <w:nsid w:val="4EDC2479"/>
    <w:multiLevelType w:val="hybridMultilevel"/>
    <w:tmpl w:val="C60E8EFE"/>
    <w:styleLink w:val="Zaimportowanystyl32"/>
    <w:lvl w:ilvl="0" w:tplc="4FEC6C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DA922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61A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64C0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920EF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629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F60F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5C664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EE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FCF085E"/>
    <w:multiLevelType w:val="hybridMultilevel"/>
    <w:tmpl w:val="385EF26E"/>
    <w:styleLink w:val="Zaimportowanystyl39"/>
    <w:lvl w:ilvl="0" w:tplc="312CC8F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ACE91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34C32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A7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CC518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FE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58060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D26B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2C888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00510F9"/>
    <w:multiLevelType w:val="hybridMultilevel"/>
    <w:tmpl w:val="F0E8BC02"/>
    <w:numStyleLink w:val="Zaimportowanystyl18"/>
  </w:abstractNum>
  <w:abstractNum w:abstractNumId="53" w15:restartNumberingAfterBreak="0">
    <w:nsid w:val="50836CD3"/>
    <w:multiLevelType w:val="multilevel"/>
    <w:tmpl w:val="F926D7CE"/>
    <w:numStyleLink w:val="Zaimportowanystyl13"/>
  </w:abstractNum>
  <w:abstractNum w:abstractNumId="54" w15:restartNumberingAfterBreak="0">
    <w:nsid w:val="545B5F8E"/>
    <w:multiLevelType w:val="hybridMultilevel"/>
    <w:tmpl w:val="2A0A488A"/>
    <w:styleLink w:val="Zaimportowanystyl42"/>
    <w:lvl w:ilvl="0" w:tplc="439E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2417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17C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C07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C411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E4D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E6FC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7EFF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2D98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51132F8"/>
    <w:multiLevelType w:val="hybridMultilevel"/>
    <w:tmpl w:val="B7B09000"/>
    <w:numStyleLink w:val="Zaimportowanystyl19"/>
  </w:abstractNum>
  <w:abstractNum w:abstractNumId="56" w15:restartNumberingAfterBreak="0">
    <w:nsid w:val="578849BE"/>
    <w:multiLevelType w:val="hybridMultilevel"/>
    <w:tmpl w:val="A8068BBA"/>
    <w:styleLink w:val="Zaimportowanystyl21"/>
    <w:lvl w:ilvl="0" w:tplc="CBC854D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DA947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36E50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9874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DABFE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4F02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81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6E244">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0AF59C">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CE91E63"/>
    <w:multiLevelType w:val="hybridMultilevel"/>
    <w:tmpl w:val="446C30EE"/>
    <w:numStyleLink w:val="Zaimportowanystyl34"/>
  </w:abstractNum>
  <w:abstractNum w:abstractNumId="58" w15:restartNumberingAfterBreak="0">
    <w:nsid w:val="614F5185"/>
    <w:multiLevelType w:val="hybridMultilevel"/>
    <w:tmpl w:val="817E57F8"/>
    <w:numStyleLink w:val="Zaimportowanystyl31"/>
  </w:abstractNum>
  <w:abstractNum w:abstractNumId="59" w15:restartNumberingAfterBreak="0">
    <w:nsid w:val="64001392"/>
    <w:multiLevelType w:val="hybridMultilevel"/>
    <w:tmpl w:val="0A50E854"/>
    <w:styleLink w:val="Zaimportowanystyl36"/>
    <w:lvl w:ilvl="0" w:tplc="A67E9CB4">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0B93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BA691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8A1A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D8F23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C0CE68">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226EB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109A6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6543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F92141"/>
    <w:multiLevelType w:val="hybridMultilevel"/>
    <w:tmpl w:val="4A4CC330"/>
    <w:numStyleLink w:val="Zaimportowanystyl7"/>
  </w:abstractNum>
  <w:abstractNum w:abstractNumId="61" w15:restartNumberingAfterBreak="0">
    <w:nsid w:val="671E2B0A"/>
    <w:multiLevelType w:val="hybridMultilevel"/>
    <w:tmpl w:val="FEDABEAC"/>
    <w:numStyleLink w:val="Zaimportowanystyl9"/>
  </w:abstractNum>
  <w:abstractNum w:abstractNumId="62" w15:restartNumberingAfterBreak="0">
    <w:nsid w:val="67741EDF"/>
    <w:multiLevelType w:val="hybridMultilevel"/>
    <w:tmpl w:val="34D2D8FA"/>
    <w:styleLink w:val="Zaimportowanystyl40"/>
    <w:lvl w:ilvl="0" w:tplc="78944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0045D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DA4DCA">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E082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01F6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C6E9B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92E23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143292">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0AF32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80296E"/>
    <w:multiLevelType w:val="hybridMultilevel"/>
    <w:tmpl w:val="5CC0AE64"/>
    <w:styleLink w:val="Zaimportowanystyl4"/>
    <w:lvl w:ilvl="0" w:tplc="ACF6F3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FEBF3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145BB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C005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EC16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6B6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B881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40E9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4AE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9E82C40"/>
    <w:multiLevelType w:val="hybridMultilevel"/>
    <w:tmpl w:val="F202DED8"/>
    <w:numStyleLink w:val="Zaimportowanystyl25"/>
  </w:abstractNum>
  <w:abstractNum w:abstractNumId="65" w15:restartNumberingAfterBreak="0">
    <w:nsid w:val="6C250EC7"/>
    <w:multiLevelType w:val="hybridMultilevel"/>
    <w:tmpl w:val="0A50E854"/>
    <w:numStyleLink w:val="Zaimportowanystyl36"/>
  </w:abstractNum>
  <w:abstractNum w:abstractNumId="66" w15:restartNumberingAfterBreak="0">
    <w:nsid w:val="6DEF3915"/>
    <w:multiLevelType w:val="hybridMultilevel"/>
    <w:tmpl w:val="446C30EE"/>
    <w:styleLink w:val="Zaimportowanystyl34"/>
    <w:lvl w:ilvl="0" w:tplc="62A0099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48F96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12EE24">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A902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49F9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44B0F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24B2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DCDF6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6EF292">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705DA5"/>
    <w:multiLevelType w:val="hybridMultilevel"/>
    <w:tmpl w:val="9C4CA824"/>
    <w:styleLink w:val="Zaimportowanystyl41"/>
    <w:lvl w:ilvl="0" w:tplc="1C428EE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3E5DF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C48E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42A4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AC64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84DFC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463C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8E2288">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ADF0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8E5F7A"/>
    <w:multiLevelType w:val="hybridMultilevel"/>
    <w:tmpl w:val="1902D240"/>
    <w:styleLink w:val="Zaimportowanystyl10"/>
    <w:lvl w:ilvl="0" w:tplc="9492225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CE5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4A6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617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A689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325C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C43FA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0FD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302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95653F"/>
    <w:multiLevelType w:val="multilevel"/>
    <w:tmpl w:val="484E537A"/>
    <w:styleLink w:val="Zaimportowanysty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EF4D43"/>
    <w:multiLevelType w:val="hybridMultilevel"/>
    <w:tmpl w:val="526451E6"/>
    <w:numStyleLink w:val="Zaimportowanystyl8"/>
  </w:abstractNum>
  <w:abstractNum w:abstractNumId="71" w15:restartNumberingAfterBreak="0">
    <w:nsid w:val="711621CA"/>
    <w:multiLevelType w:val="hybridMultilevel"/>
    <w:tmpl w:val="70248434"/>
    <w:numStyleLink w:val="Zaimportowanystyl20"/>
  </w:abstractNum>
  <w:abstractNum w:abstractNumId="72" w15:restartNumberingAfterBreak="0">
    <w:nsid w:val="72382E46"/>
    <w:multiLevelType w:val="hybridMultilevel"/>
    <w:tmpl w:val="CBF88ECE"/>
    <w:styleLink w:val="Zaimportowanystyl38"/>
    <w:lvl w:ilvl="0" w:tplc="0DC496D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26A0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9EF910">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AE505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4EB0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CE6D0">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6A04F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9EB67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21BE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2D808B0"/>
    <w:multiLevelType w:val="multilevel"/>
    <w:tmpl w:val="3DFEBEFC"/>
    <w:numStyleLink w:val="Zaimportowanystyl6"/>
  </w:abstractNum>
  <w:abstractNum w:abstractNumId="74" w15:restartNumberingAfterBreak="0">
    <w:nsid w:val="72ED352C"/>
    <w:multiLevelType w:val="hybridMultilevel"/>
    <w:tmpl w:val="385EF26E"/>
    <w:numStyleLink w:val="Zaimportowanystyl39"/>
  </w:abstractNum>
  <w:abstractNum w:abstractNumId="75" w15:restartNumberingAfterBreak="0">
    <w:nsid w:val="7370523E"/>
    <w:multiLevelType w:val="hybridMultilevel"/>
    <w:tmpl w:val="A36AAC9A"/>
    <w:numStyleLink w:val="Zaimportowanystyl15"/>
  </w:abstractNum>
  <w:abstractNum w:abstractNumId="76" w15:restartNumberingAfterBreak="0">
    <w:nsid w:val="75E81E4E"/>
    <w:multiLevelType w:val="multilevel"/>
    <w:tmpl w:val="D9B0E870"/>
    <w:styleLink w:val="Zaimportowanystyl1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E70B8D"/>
    <w:multiLevelType w:val="hybridMultilevel"/>
    <w:tmpl w:val="BE123B8A"/>
    <w:styleLink w:val="Zaimportowanystyl29"/>
    <w:lvl w:ilvl="0" w:tplc="84C6418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EFB5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1E5E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28C7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682F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EE0B4">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090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6EF21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A94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D2717A2"/>
    <w:multiLevelType w:val="hybridMultilevel"/>
    <w:tmpl w:val="02A6DB44"/>
    <w:numStyleLink w:val="Zaimportowanystyl5"/>
  </w:abstractNum>
  <w:abstractNum w:abstractNumId="79" w15:restartNumberingAfterBreak="0">
    <w:nsid w:val="7DCC4494"/>
    <w:multiLevelType w:val="hybridMultilevel"/>
    <w:tmpl w:val="526451E6"/>
    <w:styleLink w:val="Zaimportowanystyl8"/>
    <w:lvl w:ilvl="0" w:tplc="4D16B1E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C49B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21F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0C85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44180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0B8B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0E3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D2D47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E873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E97413B"/>
    <w:multiLevelType w:val="multilevel"/>
    <w:tmpl w:val="14FEAD0A"/>
    <w:numStyleLink w:val="Zaimportowanystyl2"/>
  </w:abstractNum>
  <w:abstractNum w:abstractNumId="81" w15:restartNumberingAfterBreak="0">
    <w:nsid w:val="7F5F3DDC"/>
    <w:multiLevelType w:val="hybridMultilevel"/>
    <w:tmpl w:val="34D2D8FA"/>
    <w:numStyleLink w:val="Zaimportowanystyl40"/>
  </w:abstractNum>
  <w:num w:numId="1" w16cid:durableId="393969053">
    <w:abstractNumId w:val="1"/>
  </w:num>
  <w:num w:numId="2" w16cid:durableId="907569318">
    <w:abstractNumId w:val="80"/>
  </w:num>
  <w:num w:numId="3" w16cid:durableId="4987565">
    <w:abstractNumId w:val="19"/>
  </w:num>
  <w:num w:numId="4" w16cid:durableId="434787724">
    <w:abstractNumId w:val="31"/>
  </w:num>
  <w:num w:numId="5" w16cid:durableId="545214088">
    <w:abstractNumId w:val="63"/>
  </w:num>
  <w:num w:numId="6" w16cid:durableId="1146628426">
    <w:abstractNumId w:val="47"/>
  </w:num>
  <w:num w:numId="7" w16cid:durableId="565579277">
    <w:abstractNumId w:val="31"/>
    <w:lvlOverride w:ilvl="0">
      <w:startOverride w:val="3"/>
    </w:lvlOverride>
  </w:num>
  <w:num w:numId="8" w16cid:durableId="66998641">
    <w:abstractNumId w:val="8"/>
  </w:num>
  <w:num w:numId="9" w16cid:durableId="1888176597">
    <w:abstractNumId w:val="78"/>
  </w:num>
  <w:num w:numId="10" w16cid:durableId="1508866686">
    <w:abstractNumId w:val="4"/>
  </w:num>
  <w:num w:numId="11" w16cid:durableId="1701466911">
    <w:abstractNumId w:val="73"/>
  </w:num>
  <w:num w:numId="12" w16cid:durableId="904028317">
    <w:abstractNumId w:val="73"/>
    <w:lvlOverride w:ilvl="0">
      <w:lvl w:ilvl="0">
        <w:start w:val="1"/>
        <w:numFmt w:val="decimal"/>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993"/>
          </w:tabs>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993"/>
          </w:tabs>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993"/>
          </w:tabs>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993"/>
          </w:tabs>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993"/>
          </w:tabs>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993"/>
          </w:tabs>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993"/>
          </w:tabs>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993"/>
          </w:tabs>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43237563">
    <w:abstractNumId w:val="12"/>
  </w:num>
  <w:num w:numId="14" w16cid:durableId="523594094">
    <w:abstractNumId w:val="60"/>
  </w:num>
  <w:num w:numId="15" w16cid:durableId="1992324439">
    <w:abstractNumId w:val="78"/>
    <w:lvlOverride w:ilvl="0">
      <w:startOverride w:val="2"/>
      <w:lvl w:ilvl="0" w:tplc="FAB0EB14">
        <w:start w:val="2"/>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AAF534">
        <w:start w:val="1"/>
        <w:numFmt w:val="lowerLetter"/>
        <w:lvlText w:val="%2."/>
        <w:lvlJc w:val="left"/>
        <w:pPr>
          <w:tabs>
            <w:tab w:val="left" w:pos="709"/>
          </w:tabs>
          <w:ind w:left="1418" w:hanging="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6873BC">
        <w:start w:val="1"/>
        <w:numFmt w:val="lowerRoman"/>
        <w:lvlText w:val="%3."/>
        <w:lvlJc w:val="left"/>
        <w:pPr>
          <w:tabs>
            <w:tab w:val="left" w:pos="709"/>
          </w:tabs>
          <w:ind w:left="2127" w:hanging="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B3EAB1E">
        <w:start w:val="1"/>
        <w:numFmt w:val="decimal"/>
        <w:lvlText w:val="%4."/>
        <w:lvlJc w:val="left"/>
        <w:pPr>
          <w:tabs>
            <w:tab w:val="left" w:pos="709"/>
          </w:tabs>
          <w:ind w:left="2836" w:hanging="3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4A1C1E">
        <w:start w:val="1"/>
        <w:numFmt w:val="lowerLetter"/>
        <w:lvlText w:val="%5."/>
        <w:lvlJc w:val="left"/>
        <w:pPr>
          <w:tabs>
            <w:tab w:val="left" w:pos="709"/>
          </w:tabs>
          <w:ind w:left="3545" w:hanging="3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EECB0E0">
        <w:start w:val="1"/>
        <w:numFmt w:val="lowerRoman"/>
        <w:lvlText w:val="%6."/>
        <w:lvlJc w:val="left"/>
        <w:pPr>
          <w:tabs>
            <w:tab w:val="left" w:pos="709"/>
          </w:tabs>
          <w:ind w:left="4254" w:hanging="3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32BCD2">
        <w:start w:val="1"/>
        <w:numFmt w:val="decimal"/>
        <w:lvlText w:val="%7."/>
        <w:lvlJc w:val="left"/>
        <w:pPr>
          <w:tabs>
            <w:tab w:val="left" w:pos="709"/>
          </w:tabs>
          <w:ind w:left="4963"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E2A206">
        <w:start w:val="1"/>
        <w:numFmt w:val="lowerLetter"/>
        <w:lvlText w:val="%8."/>
        <w:lvlJc w:val="left"/>
        <w:pPr>
          <w:tabs>
            <w:tab w:val="left" w:pos="709"/>
          </w:tabs>
          <w:ind w:left="5672"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B54DFA6">
        <w:start w:val="1"/>
        <w:numFmt w:val="lowerRoman"/>
        <w:lvlText w:val="%9."/>
        <w:lvlJc w:val="left"/>
        <w:pPr>
          <w:tabs>
            <w:tab w:val="left" w:pos="709"/>
          </w:tabs>
          <w:ind w:left="6381" w:hanging="2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45688163">
    <w:abstractNumId w:val="79"/>
  </w:num>
  <w:num w:numId="17" w16cid:durableId="1939213108">
    <w:abstractNumId w:val="70"/>
  </w:num>
  <w:num w:numId="18" w16cid:durableId="584538165">
    <w:abstractNumId w:val="16"/>
  </w:num>
  <w:num w:numId="19" w16cid:durableId="724138726">
    <w:abstractNumId w:val="61"/>
  </w:num>
  <w:num w:numId="20" w16cid:durableId="610430289">
    <w:abstractNumId w:val="61"/>
    <w:lvlOverride w:ilvl="0">
      <w:lvl w:ilvl="0" w:tplc="3A924E36">
        <w:start w:val="1"/>
        <w:numFmt w:val="lowerLetter"/>
        <w:lvlText w:val="%1)"/>
        <w:lvlJc w:val="left"/>
        <w:pPr>
          <w:ind w:left="113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A2AB74">
        <w:start w:val="1"/>
        <w:numFmt w:val="lowerLetter"/>
        <w:lvlText w:val="%2."/>
        <w:lvlJc w:val="left"/>
        <w:pPr>
          <w:ind w:left="18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994CCFC">
        <w:start w:val="1"/>
        <w:numFmt w:val="lowerRoman"/>
        <w:lvlText w:val="%3."/>
        <w:lvlJc w:val="left"/>
        <w:pPr>
          <w:ind w:left="25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B60C60C">
        <w:start w:val="1"/>
        <w:numFmt w:val="decimal"/>
        <w:lvlText w:val="%4."/>
        <w:lvlJc w:val="left"/>
        <w:pPr>
          <w:ind w:left="329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77AE5DE">
        <w:start w:val="1"/>
        <w:numFmt w:val="lowerLetter"/>
        <w:lvlText w:val="%5."/>
        <w:lvlJc w:val="left"/>
        <w:pPr>
          <w:ind w:left="401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8A4FE8">
        <w:start w:val="1"/>
        <w:numFmt w:val="lowerRoman"/>
        <w:lvlText w:val="%6."/>
        <w:lvlJc w:val="left"/>
        <w:pPr>
          <w:ind w:left="47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550A79C">
        <w:start w:val="1"/>
        <w:numFmt w:val="decimal"/>
        <w:lvlText w:val="%7."/>
        <w:lvlJc w:val="left"/>
        <w:pPr>
          <w:ind w:left="545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E87DA6">
        <w:start w:val="1"/>
        <w:numFmt w:val="lowerLetter"/>
        <w:lvlText w:val="%8."/>
        <w:lvlJc w:val="left"/>
        <w:pPr>
          <w:ind w:left="6174"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1EF522">
        <w:start w:val="1"/>
        <w:numFmt w:val="lowerRoman"/>
        <w:lvlText w:val="%9."/>
        <w:lvlJc w:val="left"/>
        <w:pPr>
          <w:ind w:left="68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583074704">
    <w:abstractNumId w:val="70"/>
    <w:lvlOverride w:ilvl="0">
      <w:startOverride w:val="8"/>
    </w:lvlOverride>
  </w:num>
  <w:num w:numId="22" w16cid:durableId="1591889036">
    <w:abstractNumId w:val="68"/>
  </w:num>
  <w:num w:numId="23" w16cid:durableId="38407964">
    <w:abstractNumId w:val="25"/>
  </w:num>
  <w:num w:numId="24" w16cid:durableId="840195094">
    <w:abstractNumId w:val="70"/>
    <w:lvlOverride w:ilvl="0">
      <w:startOverride w:val="10"/>
      <w:lvl w:ilvl="0" w:tplc="E38CEF22">
        <w:start w:val="10"/>
        <w:numFmt w:val="decimal"/>
        <w:lvlText w:val="%1."/>
        <w:lvlJc w:val="left"/>
        <w:pPr>
          <w:ind w:left="70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5EC70C">
        <w:start w:val="1"/>
        <w:numFmt w:val="lowerLetter"/>
        <w:lvlText w:val="%2."/>
        <w:lvlJc w:val="left"/>
        <w:pPr>
          <w:ind w:left="1418" w:hanging="4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1435E8">
        <w:start w:val="1"/>
        <w:numFmt w:val="lowerRoman"/>
        <w:lvlText w:val="%3."/>
        <w:lvlJc w:val="left"/>
        <w:pPr>
          <w:ind w:left="2127"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04F748">
        <w:start w:val="1"/>
        <w:numFmt w:val="decimal"/>
        <w:lvlText w:val="%4."/>
        <w:lvlJc w:val="left"/>
        <w:pPr>
          <w:ind w:left="283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A0097AA">
        <w:start w:val="1"/>
        <w:numFmt w:val="lowerLetter"/>
        <w:lvlText w:val="%5."/>
        <w:lvlJc w:val="left"/>
        <w:pPr>
          <w:ind w:left="3545"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C8D770">
        <w:start w:val="1"/>
        <w:numFmt w:val="lowerRoman"/>
        <w:lvlText w:val="%6."/>
        <w:lvlJc w:val="left"/>
        <w:pPr>
          <w:ind w:left="4254"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54FC0E">
        <w:start w:val="1"/>
        <w:numFmt w:val="decimal"/>
        <w:lvlText w:val="%7."/>
        <w:lvlJc w:val="left"/>
        <w:pPr>
          <w:ind w:left="49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476C756">
        <w:start w:val="1"/>
        <w:numFmt w:val="lowerLetter"/>
        <w:lvlText w:val="%8."/>
        <w:lvlJc w:val="left"/>
        <w:pPr>
          <w:ind w:left="5672"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4E51B0">
        <w:start w:val="1"/>
        <w:numFmt w:val="lowerRoman"/>
        <w:lvlText w:val="%9."/>
        <w:lvlJc w:val="left"/>
        <w:pPr>
          <w:ind w:left="6381"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127242748">
    <w:abstractNumId w:val="23"/>
  </w:num>
  <w:num w:numId="26" w16cid:durableId="361903585">
    <w:abstractNumId w:val="18"/>
  </w:num>
  <w:num w:numId="27" w16cid:durableId="542518113">
    <w:abstractNumId w:val="76"/>
  </w:num>
  <w:num w:numId="28" w16cid:durableId="110168388">
    <w:abstractNumId w:val="3"/>
  </w:num>
  <w:num w:numId="29" w16cid:durableId="32970811">
    <w:abstractNumId w:val="42"/>
  </w:num>
  <w:num w:numId="30" w16cid:durableId="1653757669">
    <w:abstractNumId w:val="53"/>
  </w:num>
  <w:num w:numId="31" w16cid:durableId="921525970">
    <w:abstractNumId w:val="53"/>
    <w:lvlOverride w:ilvl="0">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09"/>
          </w:tabs>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2)%3."/>
        <w:lvlJc w:val="left"/>
        <w:pPr>
          <w:tabs>
            <w:tab w:val="left" w:pos="709"/>
          </w:tabs>
          <w:ind w:left="2127"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709"/>
          </w:tabs>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709"/>
          </w:tabs>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2)%3.%4.%5.%6."/>
        <w:lvlJc w:val="left"/>
        <w:pPr>
          <w:tabs>
            <w:tab w:val="left" w:pos="709"/>
          </w:tabs>
          <w:ind w:left="4254"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s>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709"/>
          </w:tabs>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2)%3.%4.%5.%6.%7.%8.%9."/>
        <w:lvlJc w:val="left"/>
        <w:pPr>
          <w:tabs>
            <w:tab w:val="left" w:pos="709"/>
          </w:tabs>
          <w:ind w:left="6381"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698287017">
    <w:abstractNumId w:val="30"/>
  </w:num>
  <w:num w:numId="33" w16cid:durableId="529996015">
    <w:abstractNumId w:val="10"/>
  </w:num>
  <w:num w:numId="34" w16cid:durableId="1848789993">
    <w:abstractNumId w:val="14"/>
  </w:num>
  <w:num w:numId="35" w16cid:durableId="2133479818">
    <w:abstractNumId w:val="75"/>
  </w:num>
  <w:num w:numId="36" w16cid:durableId="1003894676">
    <w:abstractNumId w:val="10"/>
    <w:lvlOverride w:ilvl="0">
      <w:startOverride w:val="3"/>
    </w:lvlOverride>
  </w:num>
  <w:num w:numId="37" w16cid:durableId="1860773007">
    <w:abstractNumId w:val="11"/>
  </w:num>
  <w:num w:numId="38" w16cid:durableId="455485219">
    <w:abstractNumId w:val="43"/>
  </w:num>
  <w:num w:numId="39" w16cid:durableId="512840949">
    <w:abstractNumId w:val="20"/>
  </w:num>
  <w:num w:numId="40" w16cid:durableId="159808752">
    <w:abstractNumId w:val="7"/>
  </w:num>
  <w:num w:numId="41" w16cid:durableId="1285424364">
    <w:abstractNumId w:val="43"/>
    <w:lvlOverride w:ilvl="0">
      <w:startOverride w:val="2"/>
      <w:lvl w:ilvl="0" w:tplc="675CB112">
        <w:start w:val="2"/>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A446276">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02F1B0">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9A60E70">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76053B4">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92CB1A">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50C2566">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B801690">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D32A374">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2" w16cid:durableId="2058427664">
    <w:abstractNumId w:val="41"/>
  </w:num>
  <w:num w:numId="43" w16cid:durableId="47803878">
    <w:abstractNumId w:val="52"/>
  </w:num>
  <w:num w:numId="44" w16cid:durableId="1146705488">
    <w:abstractNumId w:val="43"/>
    <w:lvlOverride w:ilvl="0">
      <w:startOverride w:val="4"/>
      <w:lvl w:ilvl="0" w:tplc="675CB112">
        <w:start w:val="4"/>
        <w:numFmt w:val="decimal"/>
        <w:lvlText w:val="%1."/>
        <w:lvlJc w:val="left"/>
        <w:pPr>
          <w:ind w:left="709"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A446276">
        <w:start w:val="1"/>
        <w:numFmt w:val="lowerLetter"/>
        <w:lvlText w:val="%2."/>
        <w:lvlJc w:val="left"/>
        <w:pPr>
          <w:ind w:left="1418"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B02F1B0">
        <w:start w:val="1"/>
        <w:numFmt w:val="lowerRoman"/>
        <w:lvlText w:val="%3."/>
        <w:lvlJc w:val="left"/>
        <w:pPr>
          <w:ind w:left="2127"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9A60E70">
        <w:start w:val="1"/>
        <w:numFmt w:val="decimal"/>
        <w:lvlText w:val="%4."/>
        <w:lvlJc w:val="left"/>
        <w:pPr>
          <w:ind w:left="2836"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76053B4">
        <w:start w:val="1"/>
        <w:numFmt w:val="lowerLetter"/>
        <w:lvlText w:val="%5."/>
        <w:lvlJc w:val="left"/>
        <w:pPr>
          <w:ind w:left="3545"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92CB1A">
        <w:start w:val="1"/>
        <w:numFmt w:val="lowerRoman"/>
        <w:lvlText w:val="%6."/>
        <w:lvlJc w:val="left"/>
        <w:pPr>
          <w:ind w:left="4254"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50C2566">
        <w:start w:val="1"/>
        <w:numFmt w:val="decimal"/>
        <w:lvlText w:val="%7."/>
        <w:lvlJc w:val="left"/>
        <w:pPr>
          <w:ind w:left="4963"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B801690">
        <w:start w:val="1"/>
        <w:numFmt w:val="lowerLetter"/>
        <w:lvlText w:val="%8."/>
        <w:lvlJc w:val="left"/>
        <w:pPr>
          <w:ind w:left="5672"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D32A374">
        <w:start w:val="1"/>
        <w:numFmt w:val="lowerRoman"/>
        <w:lvlText w:val="%9."/>
        <w:lvlJc w:val="left"/>
        <w:pPr>
          <w:ind w:left="6381"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5" w16cid:durableId="1613971198">
    <w:abstractNumId w:val="36"/>
  </w:num>
  <w:num w:numId="46" w16cid:durableId="338846823">
    <w:abstractNumId w:val="55"/>
  </w:num>
  <w:num w:numId="47" w16cid:durableId="1699700555">
    <w:abstractNumId w:val="40"/>
  </w:num>
  <w:num w:numId="48" w16cid:durableId="1915817525">
    <w:abstractNumId w:val="71"/>
  </w:num>
  <w:num w:numId="49" w16cid:durableId="567424642">
    <w:abstractNumId w:val="56"/>
  </w:num>
  <w:num w:numId="50" w16cid:durableId="1865973745">
    <w:abstractNumId w:val="45"/>
  </w:num>
  <w:num w:numId="51" w16cid:durableId="1053231337">
    <w:abstractNumId w:val="69"/>
  </w:num>
  <w:num w:numId="52" w16cid:durableId="624504126">
    <w:abstractNumId w:val="9"/>
  </w:num>
  <w:num w:numId="53" w16cid:durableId="219288678">
    <w:abstractNumId w:val="46"/>
  </w:num>
  <w:num w:numId="54" w16cid:durableId="2103261566">
    <w:abstractNumId w:val="2"/>
  </w:num>
  <w:num w:numId="55" w16cid:durableId="937254161">
    <w:abstractNumId w:val="2"/>
    <w:lvlOverride w:ilvl="0">
      <w:lvl w:ilvl="0" w:tplc="4AECD84E">
        <w:start w:val="1"/>
        <w:numFmt w:val="decimal"/>
        <w:lvlText w:val="%1."/>
        <w:lvlJc w:val="left"/>
        <w:pPr>
          <w:tabs>
            <w:tab w:val="left" w:pos="993"/>
          </w:tabs>
          <w:ind w:left="72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083222">
        <w:start w:val="1"/>
        <w:numFmt w:val="decimal"/>
        <w:lvlText w:val="%2)"/>
        <w:lvlJc w:val="left"/>
        <w:pPr>
          <w:ind w:left="1276"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072339C">
        <w:start w:val="1"/>
        <w:numFmt w:val="lowerLetter"/>
        <w:suff w:val="nothing"/>
        <w:lvlText w:val="%3)"/>
        <w:lvlJc w:val="left"/>
        <w:pPr>
          <w:tabs>
            <w:tab w:val="left" w:pos="1276"/>
          </w:tabs>
          <w:ind w:left="14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3D0F6B6">
        <w:start w:val="1"/>
        <w:numFmt w:val="decimal"/>
        <w:suff w:val="nothing"/>
        <w:lvlText w:val="%4."/>
        <w:lvlJc w:val="left"/>
        <w:pPr>
          <w:tabs>
            <w:tab w:val="left" w:pos="1276"/>
          </w:tabs>
          <w:ind w:left="18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D24EE8">
        <w:start w:val="1"/>
        <w:numFmt w:val="decimal"/>
        <w:suff w:val="nothing"/>
        <w:lvlText w:val="%5."/>
        <w:lvlJc w:val="left"/>
        <w:pPr>
          <w:tabs>
            <w:tab w:val="left" w:pos="1276"/>
          </w:tabs>
          <w:ind w:left="216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CA4EED6">
        <w:start w:val="1"/>
        <w:numFmt w:val="decimal"/>
        <w:suff w:val="nothing"/>
        <w:lvlText w:val="%6."/>
        <w:lvlJc w:val="left"/>
        <w:pPr>
          <w:tabs>
            <w:tab w:val="left" w:pos="1276"/>
          </w:tabs>
          <w:ind w:left="252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9EC71A">
        <w:start w:val="1"/>
        <w:numFmt w:val="decimal"/>
        <w:suff w:val="nothing"/>
        <w:lvlText w:val="%7."/>
        <w:lvlJc w:val="left"/>
        <w:pPr>
          <w:tabs>
            <w:tab w:val="left" w:pos="1276"/>
          </w:tabs>
          <w:ind w:left="288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128B86">
        <w:start w:val="1"/>
        <w:numFmt w:val="decimal"/>
        <w:suff w:val="nothing"/>
        <w:lvlText w:val="%8."/>
        <w:lvlJc w:val="left"/>
        <w:pPr>
          <w:tabs>
            <w:tab w:val="left" w:pos="1276"/>
          </w:tabs>
          <w:ind w:left="324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A7AD37C">
        <w:start w:val="1"/>
        <w:numFmt w:val="decimal"/>
        <w:suff w:val="nothing"/>
        <w:lvlText w:val="%9."/>
        <w:lvlJc w:val="left"/>
        <w:pPr>
          <w:tabs>
            <w:tab w:val="left" w:pos="1276"/>
          </w:tabs>
          <w:ind w:left="3600" w:hanging="1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481533661">
    <w:abstractNumId w:val="13"/>
  </w:num>
  <w:num w:numId="57" w16cid:durableId="1206406360">
    <w:abstractNumId w:val="21"/>
  </w:num>
  <w:num w:numId="58" w16cid:durableId="1788112823">
    <w:abstractNumId w:val="26"/>
  </w:num>
  <w:num w:numId="59" w16cid:durableId="914902944">
    <w:abstractNumId w:val="64"/>
  </w:num>
  <w:num w:numId="60" w16cid:durableId="689648543">
    <w:abstractNumId w:val="34"/>
  </w:num>
  <w:num w:numId="61" w16cid:durableId="1910380003">
    <w:abstractNumId w:val="49"/>
  </w:num>
  <w:num w:numId="62" w16cid:durableId="153834775">
    <w:abstractNumId w:val="38"/>
  </w:num>
  <w:num w:numId="63" w16cid:durableId="515077412">
    <w:abstractNumId w:val="6"/>
  </w:num>
  <w:num w:numId="64" w16cid:durableId="1640301548">
    <w:abstractNumId w:val="5"/>
  </w:num>
  <w:num w:numId="65" w16cid:durableId="1746757148">
    <w:abstractNumId w:val="27"/>
  </w:num>
  <w:num w:numId="66" w16cid:durableId="1263492972">
    <w:abstractNumId w:val="6"/>
    <w:lvlOverride w:ilvl="0">
      <w:startOverride w:val="3"/>
    </w:lvlOverride>
  </w:num>
  <w:num w:numId="67" w16cid:durableId="936055603">
    <w:abstractNumId w:val="6"/>
    <w:lvlOverride w:ilvl="0">
      <w:lvl w:ilvl="0" w:tplc="FF4E03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752E8C2">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3C355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C3CE818">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E6B85A">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305050">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12239C">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FC59EA">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0202416">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1218393788">
    <w:abstractNumId w:val="77"/>
  </w:num>
  <w:num w:numId="69" w16cid:durableId="654649919">
    <w:abstractNumId w:val="17"/>
  </w:num>
  <w:num w:numId="70" w16cid:durableId="1753240232">
    <w:abstractNumId w:val="32"/>
  </w:num>
  <w:num w:numId="71" w16cid:durableId="157430209">
    <w:abstractNumId w:val="0"/>
  </w:num>
  <w:num w:numId="72" w16cid:durableId="336426361">
    <w:abstractNumId w:val="22"/>
  </w:num>
  <w:num w:numId="73" w16cid:durableId="1241788482">
    <w:abstractNumId w:val="58"/>
  </w:num>
  <w:num w:numId="74" w16cid:durableId="435757312">
    <w:abstractNumId w:val="0"/>
    <w:lvlOverride w:ilvl="0">
      <w:startOverride w:val="3"/>
    </w:lvlOverride>
  </w:num>
  <w:num w:numId="75" w16cid:durableId="282032529">
    <w:abstractNumId w:val="17"/>
    <w:lvlOverride w:ilvl="0">
      <w:startOverride w:val="2"/>
    </w:lvlOverride>
  </w:num>
  <w:num w:numId="76" w16cid:durableId="1210726291">
    <w:abstractNumId w:val="50"/>
  </w:num>
  <w:num w:numId="77" w16cid:durableId="1110585519">
    <w:abstractNumId w:val="37"/>
  </w:num>
  <w:num w:numId="78" w16cid:durableId="542911077">
    <w:abstractNumId w:val="39"/>
  </w:num>
  <w:num w:numId="79" w16cid:durableId="1245412916">
    <w:abstractNumId w:val="29"/>
  </w:num>
  <w:num w:numId="80" w16cid:durableId="2041007199">
    <w:abstractNumId w:val="29"/>
    <w:lvlOverride w:ilvl="0">
      <w:startOverride w:val="3"/>
    </w:lvlOverride>
  </w:num>
  <w:num w:numId="81" w16cid:durableId="1847553736">
    <w:abstractNumId w:val="29"/>
    <w:lvlOverride w:ilvl="0">
      <w:lvl w:ilvl="0" w:tplc="5FB4FC36">
        <w:start w:val="1"/>
        <w:numFmt w:val="decimal"/>
        <w:lvlText w:val="%1."/>
        <w:lvlJc w:val="left"/>
        <w:pPr>
          <w:tabs>
            <w:tab w:val="num" w:pos="709"/>
          </w:tabs>
          <w:ind w:left="851" w:hanging="4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7D60352">
        <w:start w:val="1"/>
        <w:numFmt w:val="lowerLetter"/>
        <w:lvlText w:val="%2."/>
        <w:lvlJc w:val="left"/>
        <w:pPr>
          <w:tabs>
            <w:tab w:val="num" w:pos="1418"/>
          </w:tabs>
          <w:ind w:left="1560"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B180FF4">
        <w:start w:val="1"/>
        <w:numFmt w:val="lowerRoman"/>
        <w:lvlText w:val="%3."/>
        <w:lvlJc w:val="left"/>
        <w:pPr>
          <w:tabs>
            <w:tab w:val="num" w:pos="2127"/>
          </w:tabs>
          <w:ind w:left="226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D164B4A">
        <w:start w:val="1"/>
        <w:numFmt w:val="decimal"/>
        <w:lvlText w:val="%4."/>
        <w:lvlJc w:val="left"/>
        <w:pPr>
          <w:tabs>
            <w:tab w:val="num" w:pos="2836"/>
          </w:tabs>
          <w:ind w:left="2978" w:hanging="39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84E5B66">
        <w:start w:val="1"/>
        <w:numFmt w:val="lowerLetter"/>
        <w:lvlText w:val="%5."/>
        <w:lvlJc w:val="left"/>
        <w:pPr>
          <w:tabs>
            <w:tab w:val="num" w:pos="3545"/>
          </w:tabs>
          <w:ind w:left="3687" w:hanging="38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892D1FE">
        <w:start w:val="1"/>
        <w:numFmt w:val="lowerRoman"/>
        <w:suff w:val="nothing"/>
        <w:lvlText w:val="%6."/>
        <w:lvlJc w:val="left"/>
        <w:pPr>
          <w:ind w:left="4396" w:hanging="30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CFE1A3E">
        <w:start w:val="1"/>
        <w:numFmt w:val="decimal"/>
        <w:lvlText w:val="%7."/>
        <w:lvlJc w:val="left"/>
        <w:pPr>
          <w:tabs>
            <w:tab w:val="num" w:pos="4963"/>
          </w:tabs>
          <w:ind w:left="5105" w:hanging="35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47CD59A">
        <w:start w:val="1"/>
        <w:numFmt w:val="lowerLetter"/>
        <w:lvlText w:val="%8."/>
        <w:lvlJc w:val="left"/>
        <w:pPr>
          <w:tabs>
            <w:tab w:val="num" w:pos="5672"/>
          </w:tabs>
          <w:ind w:left="5814"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97291A0">
        <w:start w:val="1"/>
        <w:numFmt w:val="lowerRoman"/>
        <w:suff w:val="nothing"/>
        <w:lvlText w:val="%9."/>
        <w:lvlJc w:val="left"/>
        <w:pPr>
          <w:ind w:left="6523"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2" w16cid:durableId="715084677">
    <w:abstractNumId w:val="66"/>
  </w:num>
  <w:num w:numId="83" w16cid:durableId="878208135">
    <w:abstractNumId w:val="57"/>
  </w:num>
  <w:num w:numId="84" w16cid:durableId="275479980">
    <w:abstractNumId w:val="35"/>
  </w:num>
  <w:num w:numId="85" w16cid:durableId="2040473246">
    <w:abstractNumId w:val="33"/>
    <w:lvlOverride w:ilvl="0">
      <w:startOverride w:val="6"/>
    </w:lvlOverride>
  </w:num>
  <w:num w:numId="86" w16cid:durableId="1791361953">
    <w:abstractNumId w:val="59"/>
  </w:num>
  <w:num w:numId="87" w16cid:durableId="689834938">
    <w:abstractNumId w:val="65"/>
  </w:num>
  <w:num w:numId="88" w16cid:durableId="136843905">
    <w:abstractNumId w:val="15"/>
  </w:num>
  <w:num w:numId="89" w16cid:durableId="773474352">
    <w:abstractNumId w:val="28"/>
    <w:lvlOverride w:ilvl="0">
      <w:startOverride w:val="7"/>
    </w:lvlOverride>
  </w:num>
  <w:num w:numId="90" w16cid:durableId="1905992014">
    <w:abstractNumId w:val="72"/>
  </w:num>
  <w:num w:numId="91" w16cid:durableId="1289387178">
    <w:abstractNumId w:val="24"/>
  </w:num>
  <w:num w:numId="92" w16cid:durableId="997458619">
    <w:abstractNumId w:val="51"/>
  </w:num>
  <w:num w:numId="93" w16cid:durableId="1187523691">
    <w:abstractNumId w:val="74"/>
  </w:num>
  <w:num w:numId="94" w16cid:durableId="1358388415">
    <w:abstractNumId w:val="24"/>
    <w:lvlOverride w:ilvl="0">
      <w:startOverride w:val="15"/>
    </w:lvlOverride>
  </w:num>
  <w:num w:numId="95" w16cid:durableId="169757621">
    <w:abstractNumId w:val="62"/>
  </w:num>
  <w:num w:numId="96" w16cid:durableId="23794706">
    <w:abstractNumId w:val="81"/>
  </w:num>
  <w:num w:numId="97" w16cid:durableId="1422024318">
    <w:abstractNumId w:val="24"/>
    <w:lvlOverride w:ilvl="0">
      <w:startOverride w:val="16"/>
    </w:lvlOverride>
  </w:num>
  <w:num w:numId="98" w16cid:durableId="1110508284">
    <w:abstractNumId w:val="24"/>
    <w:lvlOverride w:ilvl="0">
      <w:lvl w:ilvl="0" w:tplc="09E28886">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44E0A2">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A8CF40">
        <w:start w:val="1"/>
        <w:numFmt w:val="lowerLetter"/>
        <w:lvlText w:val="%3)"/>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A43BFA">
        <w:start w:val="1"/>
        <w:numFmt w:val="decimal"/>
        <w:lvlText w:val="%4."/>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3A2E76">
        <w:start w:val="1"/>
        <w:numFmt w:val="decimal"/>
        <w:lvlText w:val="%5."/>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425548">
        <w:start w:val="1"/>
        <w:numFmt w:val="decimal"/>
        <w:lvlText w:val="%6."/>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9C16FE">
        <w:start w:val="1"/>
        <w:numFmt w:val="decimal"/>
        <w:lvlText w:val="%7."/>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9A96A8">
        <w:start w:val="1"/>
        <w:numFmt w:val="decimal"/>
        <w:lvlText w:val="%8."/>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7A2336">
        <w:start w:val="1"/>
        <w:numFmt w:val="decimal"/>
        <w:lvlText w:val="%9."/>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16cid:durableId="160246071">
    <w:abstractNumId w:val="24"/>
    <w:lvlOverride w:ilvl="0">
      <w:lvl w:ilvl="0" w:tplc="09E28886">
        <w:start w:val="1"/>
        <w:numFmt w:val="decimal"/>
        <w:lvlText w:val="%1."/>
        <w:lvlJc w:val="left"/>
        <w:pPr>
          <w:tabs>
            <w:tab w:val="left" w:pos="42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44E0A2">
        <w:start w:val="1"/>
        <w:numFmt w:val="decimal"/>
        <w:lvlText w:val="%2)"/>
        <w:lvlJc w:val="left"/>
        <w:pPr>
          <w:tabs>
            <w:tab w:val="left" w:pos="426"/>
            <w:tab w:val="left" w:pos="72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A8CF40">
        <w:start w:val="1"/>
        <w:numFmt w:val="lowerLetter"/>
        <w:lvlText w:val="%3)"/>
        <w:lvlJc w:val="left"/>
        <w:pPr>
          <w:tabs>
            <w:tab w:val="left" w:pos="426"/>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A43BFA">
        <w:start w:val="1"/>
        <w:numFmt w:val="decimal"/>
        <w:lvlText w:val="%4."/>
        <w:lvlJc w:val="left"/>
        <w:pPr>
          <w:tabs>
            <w:tab w:val="left" w:pos="426"/>
            <w:tab w:val="left" w:pos="72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03A2E76">
        <w:start w:val="1"/>
        <w:numFmt w:val="decimal"/>
        <w:lvlText w:val="%5."/>
        <w:lvlJc w:val="left"/>
        <w:pPr>
          <w:tabs>
            <w:tab w:val="left" w:pos="426"/>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425548">
        <w:start w:val="1"/>
        <w:numFmt w:val="decimal"/>
        <w:lvlText w:val="%6."/>
        <w:lvlJc w:val="left"/>
        <w:pPr>
          <w:tabs>
            <w:tab w:val="left" w:pos="426"/>
            <w:tab w:val="left" w:pos="72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F9C16FE">
        <w:start w:val="1"/>
        <w:numFmt w:val="decimal"/>
        <w:lvlText w:val="%7."/>
        <w:lvlJc w:val="left"/>
        <w:pPr>
          <w:tabs>
            <w:tab w:val="left" w:pos="426"/>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9A96A8">
        <w:start w:val="1"/>
        <w:numFmt w:val="decimal"/>
        <w:lvlText w:val="%8."/>
        <w:lvlJc w:val="left"/>
        <w:pPr>
          <w:tabs>
            <w:tab w:val="left" w:pos="426"/>
            <w:tab w:val="left" w:pos="72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7A2336">
        <w:start w:val="1"/>
        <w:numFmt w:val="decimal"/>
        <w:lvlText w:val="%9."/>
        <w:lvlJc w:val="left"/>
        <w:pPr>
          <w:tabs>
            <w:tab w:val="left" w:pos="426"/>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16cid:durableId="346904953">
    <w:abstractNumId w:val="67"/>
  </w:num>
  <w:num w:numId="101" w16cid:durableId="468791920">
    <w:abstractNumId w:val="44"/>
  </w:num>
  <w:num w:numId="102" w16cid:durableId="292954333">
    <w:abstractNumId w:val="54"/>
  </w:num>
  <w:num w:numId="103" w16cid:durableId="302545879">
    <w:abstractNumId w:val="48"/>
  </w:num>
  <w:num w:numId="104" w16cid:durableId="526142037">
    <w:abstractNumId w:val="44"/>
    <w:lvlOverride w:ilvl="0">
      <w:startOverride w:val="4"/>
      <w:lvl w:ilvl="0" w:tplc="864EF936">
        <w:start w:val="4"/>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61E1DD8">
        <w:start w:val="1"/>
        <w:numFmt w:val="decimal"/>
        <w:lvlText w:val="%2."/>
        <w:lvlJc w:val="left"/>
        <w:pPr>
          <w:tabs>
            <w:tab w:val="num" w:pos="284"/>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44210CE">
        <w:start w:val="1"/>
        <w:numFmt w:val="decimal"/>
        <w:lvlText w:val="%3."/>
        <w:lvlJc w:val="left"/>
        <w:pPr>
          <w:tabs>
            <w:tab w:val="left" w:pos="284"/>
            <w:tab w:val="num" w:pos="1440"/>
          </w:tabs>
          <w:ind w:left="22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A82DBC">
        <w:start w:val="1"/>
        <w:numFmt w:val="decimal"/>
        <w:lvlText w:val="%4."/>
        <w:lvlJc w:val="left"/>
        <w:pPr>
          <w:tabs>
            <w:tab w:val="left" w:pos="284"/>
            <w:tab w:val="num" w:pos="1800"/>
          </w:tabs>
          <w:ind w:left="25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BB4B514">
        <w:start w:val="1"/>
        <w:numFmt w:val="decimal"/>
        <w:lvlText w:val="%5."/>
        <w:lvlJc w:val="left"/>
        <w:pPr>
          <w:tabs>
            <w:tab w:val="left" w:pos="284"/>
            <w:tab w:val="num" w:pos="2160"/>
          </w:tabs>
          <w:ind w:left="295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D619F2">
        <w:start w:val="1"/>
        <w:numFmt w:val="decimal"/>
        <w:lvlText w:val="%6."/>
        <w:lvlJc w:val="left"/>
        <w:pPr>
          <w:tabs>
            <w:tab w:val="left" w:pos="284"/>
            <w:tab w:val="num" w:pos="2520"/>
          </w:tabs>
          <w:ind w:left="331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F0ED30">
        <w:start w:val="1"/>
        <w:numFmt w:val="decimal"/>
        <w:lvlText w:val="%7."/>
        <w:lvlJc w:val="left"/>
        <w:pPr>
          <w:tabs>
            <w:tab w:val="left" w:pos="284"/>
            <w:tab w:val="num" w:pos="2880"/>
          </w:tabs>
          <w:ind w:left="367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6808DA">
        <w:start w:val="1"/>
        <w:numFmt w:val="decimal"/>
        <w:lvlText w:val="%8."/>
        <w:lvlJc w:val="left"/>
        <w:pPr>
          <w:tabs>
            <w:tab w:val="left" w:pos="284"/>
            <w:tab w:val="num" w:pos="3240"/>
          </w:tabs>
          <w:ind w:left="403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78777A">
        <w:start w:val="1"/>
        <w:numFmt w:val="decimal"/>
        <w:lvlText w:val="%9."/>
        <w:lvlJc w:val="left"/>
        <w:pPr>
          <w:tabs>
            <w:tab w:val="left" w:pos="284"/>
            <w:tab w:val="num" w:pos="3600"/>
          </w:tabs>
          <w:ind w:left="4396" w:hanging="1876"/>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72"/>
    <w:rsid w:val="000E32FB"/>
    <w:rsid w:val="001049E5"/>
    <w:rsid w:val="001525CF"/>
    <w:rsid w:val="00181E22"/>
    <w:rsid w:val="00204DF7"/>
    <w:rsid w:val="002A18AD"/>
    <w:rsid w:val="002F1BA4"/>
    <w:rsid w:val="003B3D72"/>
    <w:rsid w:val="004529AE"/>
    <w:rsid w:val="00773FD9"/>
    <w:rsid w:val="007D6814"/>
    <w:rsid w:val="009826CA"/>
    <w:rsid w:val="00A33294"/>
    <w:rsid w:val="00A9163E"/>
    <w:rsid w:val="00B04672"/>
    <w:rsid w:val="00CB347C"/>
    <w:rsid w:val="00FC452A"/>
    <w:rsid w:val="00FD3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8F05"/>
  <w15:docId w15:val="{DB49957F-9A50-4E97-A032-10B0BF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before="120" w:after="120" w:line="276" w:lineRule="auto"/>
      <w:ind w:left="1077" w:hanging="357"/>
      <w:jc w:val="both"/>
    </w:pPr>
    <w:rPr>
      <w:rFonts w:ascii="Calibri" w:eastAsia="Calibri" w:hAnsi="Calibri" w:cs="Calibri"/>
      <w:color w:val="000000"/>
      <w:kern w:val="1"/>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14:textOutline w14:w="0" w14:cap="flat" w14:cmpd="sng" w14:algn="ctr">
        <w14:noFill/>
        <w14:prstDash w14:val="solid"/>
        <w14:bevel/>
      </w14:textOutline>
    </w:rPr>
  </w:style>
  <w:style w:type="paragraph" w:styleId="Stopka">
    <w:name w:val="footer"/>
    <w:pPr>
      <w:tabs>
        <w:tab w:val="center" w:pos="4536"/>
        <w:tab w:val="right" w:pos="9072"/>
      </w:tabs>
      <w:spacing w:line="100" w:lineRule="atLeast"/>
      <w:ind w:left="1077" w:hanging="357"/>
      <w:jc w:val="both"/>
    </w:pPr>
    <w:rPr>
      <w:rFonts w:ascii="Calibri" w:hAnsi="Calibri" w:cs="Arial Unicode MS"/>
      <w:color w:val="000000"/>
      <w:kern w:val="1"/>
      <w:sz w:val="22"/>
      <w:szCs w:val="22"/>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8"/>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7"/>
      </w:numPr>
    </w:pPr>
  </w:style>
  <w:style w:type="numbering" w:customStyle="1" w:styleId="Zaimportowanystyl13">
    <w:name w:val="Zaimportowany styl 13"/>
    <w:pPr>
      <w:numPr>
        <w:numId w:val="29"/>
      </w:numPr>
    </w:pPr>
  </w:style>
  <w:style w:type="numbering" w:customStyle="1" w:styleId="Zaimportowanystyl14">
    <w:name w:val="Zaimportowany styl 14"/>
    <w:pPr>
      <w:numPr>
        <w:numId w:val="32"/>
      </w:numPr>
    </w:pPr>
  </w:style>
  <w:style w:type="numbering" w:customStyle="1" w:styleId="Zaimportowanystyl15">
    <w:name w:val="Zaimportowany styl 15"/>
    <w:pPr>
      <w:numPr>
        <w:numId w:val="34"/>
      </w:numPr>
    </w:pPr>
  </w:style>
  <w:style w:type="numbering" w:customStyle="1" w:styleId="Zaimportowanystyl16">
    <w:name w:val="Zaimportowany styl 16"/>
    <w:pPr>
      <w:numPr>
        <w:numId w:val="37"/>
      </w:numPr>
    </w:pPr>
  </w:style>
  <w:style w:type="numbering" w:customStyle="1" w:styleId="Zaimportowanystyl17">
    <w:name w:val="Zaimportowany styl 17"/>
    <w:pPr>
      <w:numPr>
        <w:numId w:val="39"/>
      </w:numPr>
    </w:pPr>
  </w:style>
  <w:style w:type="numbering" w:customStyle="1" w:styleId="Zaimportowanystyl18">
    <w:name w:val="Zaimportowany styl 18"/>
    <w:pPr>
      <w:numPr>
        <w:numId w:val="42"/>
      </w:numPr>
    </w:pPr>
  </w:style>
  <w:style w:type="numbering" w:customStyle="1" w:styleId="Zaimportowanystyl19">
    <w:name w:val="Zaimportowany styl 19"/>
    <w:pPr>
      <w:numPr>
        <w:numId w:val="45"/>
      </w:numPr>
    </w:pPr>
  </w:style>
  <w:style w:type="numbering" w:customStyle="1" w:styleId="Zaimportowanystyl20">
    <w:name w:val="Zaimportowany styl 20"/>
    <w:pPr>
      <w:numPr>
        <w:numId w:val="47"/>
      </w:numPr>
    </w:pPr>
  </w:style>
  <w:style w:type="numbering" w:customStyle="1" w:styleId="Zaimportowanystyl21">
    <w:name w:val="Zaimportowany styl 21"/>
    <w:pPr>
      <w:numPr>
        <w:numId w:val="49"/>
      </w:numPr>
    </w:pPr>
  </w:style>
  <w:style w:type="numbering" w:customStyle="1" w:styleId="Zaimportowanystyl22">
    <w:name w:val="Zaimportowany styl 22"/>
    <w:pPr>
      <w:numPr>
        <w:numId w:val="51"/>
      </w:numPr>
    </w:pPr>
  </w:style>
  <w:style w:type="numbering" w:customStyle="1" w:styleId="Zaimportowanystyl23">
    <w:name w:val="Zaimportowany styl 23"/>
    <w:pPr>
      <w:numPr>
        <w:numId w:val="53"/>
      </w:numPr>
    </w:pPr>
  </w:style>
  <w:style w:type="numbering" w:customStyle="1" w:styleId="Zaimportowanystyl24">
    <w:name w:val="Zaimportowany styl 24"/>
    <w:pPr>
      <w:numPr>
        <w:numId w:val="56"/>
      </w:numPr>
    </w:pPr>
  </w:style>
  <w:style w:type="numbering" w:customStyle="1" w:styleId="Zaimportowanystyl25">
    <w:name w:val="Zaimportowany styl 25"/>
    <w:pPr>
      <w:numPr>
        <w:numId w:val="58"/>
      </w:numPr>
    </w:pPr>
  </w:style>
  <w:style w:type="numbering" w:customStyle="1" w:styleId="Zaimportowanystyl26">
    <w:name w:val="Zaimportowany styl 26"/>
    <w:pPr>
      <w:numPr>
        <w:numId w:val="60"/>
      </w:numPr>
    </w:pPr>
  </w:style>
  <w:style w:type="numbering" w:customStyle="1" w:styleId="Zaimportowanystyl27">
    <w:name w:val="Zaimportowany styl 27"/>
    <w:pPr>
      <w:numPr>
        <w:numId w:val="62"/>
      </w:numPr>
    </w:pPr>
  </w:style>
  <w:style w:type="numbering" w:customStyle="1" w:styleId="Zaimportowanystyl28">
    <w:name w:val="Zaimportowany styl 28"/>
    <w:pPr>
      <w:numPr>
        <w:numId w:val="64"/>
      </w:numPr>
    </w:pPr>
  </w:style>
  <w:style w:type="numbering" w:customStyle="1" w:styleId="Zaimportowanystyl29">
    <w:name w:val="Zaimportowany styl 29"/>
    <w:pPr>
      <w:numPr>
        <w:numId w:val="68"/>
      </w:numPr>
    </w:pPr>
  </w:style>
  <w:style w:type="numbering" w:customStyle="1" w:styleId="Zaimportowanystyl30">
    <w:name w:val="Zaimportowany styl 30"/>
    <w:pPr>
      <w:numPr>
        <w:numId w:val="70"/>
      </w:numPr>
    </w:pPr>
  </w:style>
  <w:style w:type="numbering" w:customStyle="1" w:styleId="Zaimportowanystyl31">
    <w:name w:val="Zaimportowany styl 31"/>
    <w:pPr>
      <w:numPr>
        <w:numId w:val="72"/>
      </w:numPr>
    </w:pPr>
  </w:style>
  <w:style w:type="character" w:customStyle="1" w:styleId="Brak">
    <w:name w:val="Brak"/>
  </w:style>
  <w:style w:type="character" w:customStyle="1" w:styleId="Hyperlink0">
    <w:name w:val="Hyperlink.0"/>
    <w:basedOn w:val="Brak"/>
    <w:rPr>
      <w:color w:val="000000"/>
      <w:u w:val="single" w:color="000000"/>
      <w14:textOutline w14:w="0" w14:cap="rnd" w14:cmpd="sng" w14:algn="ctr">
        <w14:noFill/>
        <w14:prstDash w14:val="solid"/>
        <w14:bevel/>
      </w14:textOutline>
    </w:rPr>
  </w:style>
  <w:style w:type="numbering" w:customStyle="1" w:styleId="Zaimportowanystyl32">
    <w:name w:val="Zaimportowany styl 32"/>
    <w:pPr>
      <w:numPr>
        <w:numId w:val="76"/>
      </w:numPr>
    </w:pPr>
  </w:style>
  <w:style w:type="numbering" w:customStyle="1" w:styleId="Zaimportowanystyl33">
    <w:name w:val="Zaimportowany styl 33"/>
    <w:pPr>
      <w:numPr>
        <w:numId w:val="78"/>
      </w:numPr>
    </w:pPr>
  </w:style>
  <w:style w:type="numbering" w:customStyle="1" w:styleId="Zaimportowanystyl34">
    <w:name w:val="Zaimportowany styl 34"/>
    <w:pPr>
      <w:numPr>
        <w:numId w:val="82"/>
      </w:numPr>
    </w:pPr>
  </w:style>
  <w:style w:type="numbering" w:customStyle="1" w:styleId="Zaimportowanystyl35">
    <w:name w:val="Zaimportowany styl 35"/>
    <w:pPr>
      <w:numPr>
        <w:numId w:val="84"/>
      </w:numPr>
    </w:pPr>
  </w:style>
  <w:style w:type="numbering" w:customStyle="1" w:styleId="Zaimportowanystyl36">
    <w:name w:val="Zaimportowany styl 36"/>
    <w:pPr>
      <w:numPr>
        <w:numId w:val="86"/>
      </w:numPr>
    </w:pPr>
  </w:style>
  <w:style w:type="numbering" w:customStyle="1" w:styleId="Zaimportowanystyl37">
    <w:name w:val="Zaimportowany styl 37"/>
    <w:pPr>
      <w:numPr>
        <w:numId w:val="88"/>
      </w:numPr>
    </w:pPr>
  </w:style>
  <w:style w:type="numbering" w:customStyle="1" w:styleId="Zaimportowanystyl38">
    <w:name w:val="Zaimportowany styl 38"/>
    <w:pPr>
      <w:numPr>
        <w:numId w:val="90"/>
      </w:numPr>
    </w:pPr>
  </w:style>
  <w:style w:type="numbering" w:customStyle="1" w:styleId="Zaimportowanystyl39">
    <w:name w:val="Zaimportowany styl 39"/>
    <w:pPr>
      <w:numPr>
        <w:numId w:val="92"/>
      </w:numPr>
    </w:pPr>
  </w:style>
  <w:style w:type="numbering" w:customStyle="1" w:styleId="Zaimportowanystyl40">
    <w:name w:val="Zaimportowany styl 40"/>
    <w:pPr>
      <w:numPr>
        <w:numId w:val="95"/>
      </w:numPr>
    </w:pPr>
  </w:style>
  <w:style w:type="numbering" w:customStyle="1" w:styleId="Zaimportowanystyl41">
    <w:name w:val="Zaimportowany styl 41"/>
    <w:pPr>
      <w:numPr>
        <w:numId w:val="100"/>
      </w:numPr>
    </w:pPr>
  </w:style>
  <w:style w:type="numbering" w:customStyle="1" w:styleId="Zaimportowanystyl42">
    <w:name w:val="Zaimportowany styl 42"/>
    <w:pPr>
      <w:numPr>
        <w:numId w:val="102"/>
      </w:numPr>
    </w:pPr>
  </w:style>
  <w:style w:type="paragraph" w:styleId="Tekstdymka">
    <w:name w:val="Balloon Text"/>
    <w:basedOn w:val="Normalny"/>
    <w:link w:val="TekstdymkaZnak"/>
    <w:uiPriority w:val="99"/>
    <w:semiHidden/>
    <w:unhideWhenUsed/>
    <w:rsid w:val="002A18AD"/>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18AD"/>
    <w:rPr>
      <w:rFonts w:ascii="Tahoma" w:eastAsia="Calibri" w:hAnsi="Tahoma" w:cs="Tahoma"/>
      <w:color w:val="000000"/>
      <w:kern w:val="1"/>
      <w:sz w:val="16"/>
      <w:szCs w:val="16"/>
      <w:u w:color="000000"/>
    </w:rPr>
  </w:style>
  <w:style w:type="paragraph" w:styleId="Akapitzlist">
    <w:name w:val="List Paragraph"/>
    <w:basedOn w:val="Normalny"/>
    <w:uiPriority w:val="34"/>
    <w:qFormat/>
    <w:rsid w:val="0098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8505</Words>
  <Characters>51031</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Kołodziej</dc:creator>
  <cp:lastModifiedBy>tomaszewskad</cp:lastModifiedBy>
  <cp:revision>6</cp:revision>
  <cp:lastPrinted>2022-08-02T08:07:00Z</cp:lastPrinted>
  <dcterms:created xsi:type="dcterms:W3CDTF">2022-08-01T14:28:00Z</dcterms:created>
  <dcterms:modified xsi:type="dcterms:W3CDTF">2022-08-08T15:14:00Z</dcterms:modified>
</cp:coreProperties>
</file>