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D106" w14:textId="77777777" w:rsidR="00603E34" w:rsidRPr="000A7365" w:rsidRDefault="009913FB" w:rsidP="003E12B2">
      <w:pPr>
        <w:spacing w:after="0" w:line="276" w:lineRule="auto"/>
        <w:ind w:left="0" w:right="285" w:firstLine="0"/>
        <w:jc w:val="right"/>
        <w:rPr>
          <w:rFonts w:ascii="Arial" w:hAnsi="Arial" w:cs="Arial"/>
          <w:szCs w:val="20"/>
        </w:rPr>
      </w:pPr>
      <w:r w:rsidRPr="000A7365">
        <w:rPr>
          <w:rFonts w:ascii="Arial" w:hAnsi="Arial" w:cs="Arial"/>
          <w:szCs w:val="20"/>
        </w:rPr>
        <w:t xml:space="preserve"> </w:t>
      </w:r>
    </w:p>
    <w:p w14:paraId="3147A0A8" w14:textId="77777777" w:rsidR="00603E34" w:rsidRPr="000A7365" w:rsidRDefault="009913FB" w:rsidP="003E12B2">
      <w:pPr>
        <w:spacing w:after="1" w:line="276" w:lineRule="auto"/>
        <w:ind w:left="0" w:right="81" w:firstLine="0"/>
        <w:jc w:val="center"/>
        <w:rPr>
          <w:rFonts w:ascii="Arial" w:hAnsi="Arial" w:cs="Arial"/>
          <w:sz w:val="16"/>
          <w:szCs w:val="16"/>
        </w:rPr>
      </w:pPr>
      <w:r w:rsidRPr="000A7365">
        <w:rPr>
          <w:rFonts w:ascii="Arial" w:eastAsia="Calibri" w:hAnsi="Arial" w:cs="Arial"/>
          <w:i/>
          <w:sz w:val="16"/>
          <w:szCs w:val="16"/>
        </w:rPr>
        <w:t>Sfinansowano w ramach reakcji Unii na pandemię COVID-19</w:t>
      </w:r>
      <w:r w:rsidRPr="000A7365">
        <w:rPr>
          <w:rFonts w:ascii="Arial" w:hAnsi="Arial" w:cs="Arial"/>
          <w:sz w:val="16"/>
          <w:szCs w:val="16"/>
        </w:rPr>
        <w:t xml:space="preserve"> </w:t>
      </w:r>
    </w:p>
    <w:p w14:paraId="5CEEA144" w14:textId="77777777" w:rsidR="000A7365" w:rsidRPr="000A7365" w:rsidRDefault="000A7365" w:rsidP="003E12B2">
      <w:pPr>
        <w:tabs>
          <w:tab w:val="center" w:pos="8109"/>
        </w:tabs>
        <w:spacing w:line="276" w:lineRule="auto"/>
        <w:ind w:left="0" w:firstLine="0"/>
        <w:jc w:val="left"/>
        <w:rPr>
          <w:rFonts w:ascii="Arial" w:hAnsi="Arial" w:cs="Arial"/>
          <w:b/>
          <w:szCs w:val="20"/>
        </w:rPr>
      </w:pPr>
    </w:p>
    <w:p w14:paraId="23EB1FD4" w14:textId="1C3B92D1" w:rsidR="00603E34" w:rsidRPr="000A7365" w:rsidRDefault="000A7365" w:rsidP="003E12B2">
      <w:pPr>
        <w:tabs>
          <w:tab w:val="center" w:pos="8109"/>
        </w:tabs>
        <w:spacing w:line="276" w:lineRule="auto"/>
        <w:ind w:left="0" w:firstLine="0"/>
        <w:jc w:val="left"/>
        <w:rPr>
          <w:rFonts w:ascii="Arial" w:hAnsi="Arial" w:cs="Arial"/>
          <w:b/>
          <w:szCs w:val="20"/>
        </w:rPr>
      </w:pPr>
      <w:r w:rsidRPr="00DE79BE">
        <w:rPr>
          <w:rFonts w:ascii="Arial" w:hAnsi="Arial" w:cs="Arial"/>
          <w:bCs/>
          <w:szCs w:val="20"/>
        </w:rPr>
        <w:t>Znak sprawy:</w:t>
      </w:r>
      <w:r w:rsidR="00DE79BE">
        <w:rPr>
          <w:rFonts w:ascii="Arial" w:hAnsi="Arial" w:cs="Arial"/>
          <w:bCs/>
          <w:szCs w:val="20"/>
        </w:rPr>
        <w:t xml:space="preserve"> </w:t>
      </w:r>
      <w:r w:rsidR="00DE79BE" w:rsidRPr="00DE79BE">
        <w:rPr>
          <w:rStyle w:val="cf01"/>
          <w:rFonts w:ascii="Arial" w:hAnsi="Arial" w:cs="Arial"/>
          <w:sz w:val="20"/>
          <w:szCs w:val="20"/>
        </w:rPr>
        <w:t>IIiGG.271.31.2022</w:t>
      </w:r>
      <w:r w:rsidR="009913FB" w:rsidRPr="000A7365">
        <w:rPr>
          <w:rFonts w:ascii="Arial" w:hAnsi="Arial" w:cs="Arial"/>
          <w:b/>
          <w:szCs w:val="20"/>
        </w:rPr>
        <w:tab/>
      </w:r>
      <w:r w:rsidR="009913FB" w:rsidRPr="000A7365">
        <w:rPr>
          <w:rFonts w:ascii="Arial" w:hAnsi="Arial" w:cs="Arial"/>
          <w:szCs w:val="20"/>
        </w:rPr>
        <w:t xml:space="preserve">Załącznik nr 3 do </w:t>
      </w:r>
      <w:r w:rsidRPr="000A7365">
        <w:rPr>
          <w:rFonts w:ascii="Arial" w:hAnsi="Arial" w:cs="Arial"/>
          <w:szCs w:val="20"/>
        </w:rPr>
        <w:t>Zapytania ofertowego</w:t>
      </w:r>
    </w:p>
    <w:p w14:paraId="0E30D6D8"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02AED33F"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07EAC2E6" w14:textId="4C9FAD53" w:rsidR="00603E34" w:rsidRPr="000A7365" w:rsidRDefault="000A7365" w:rsidP="003E12B2">
      <w:pPr>
        <w:pStyle w:val="Nagwek1"/>
        <w:spacing w:line="276" w:lineRule="auto"/>
        <w:rPr>
          <w:rFonts w:ascii="Arial" w:hAnsi="Arial" w:cs="Arial"/>
          <w:szCs w:val="20"/>
        </w:rPr>
      </w:pPr>
      <w:r w:rsidRPr="000A7365">
        <w:rPr>
          <w:rFonts w:ascii="Arial" w:hAnsi="Arial" w:cs="Arial"/>
          <w:szCs w:val="20"/>
        </w:rPr>
        <w:t xml:space="preserve">Wzór </w:t>
      </w:r>
      <w:r w:rsidR="009913FB" w:rsidRPr="000A7365">
        <w:rPr>
          <w:rFonts w:ascii="Arial" w:hAnsi="Arial" w:cs="Arial"/>
          <w:szCs w:val="20"/>
        </w:rPr>
        <w:t xml:space="preserve">umowy </w:t>
      </w:r>
    </w:p>
    <w:p w14:paraId="5443AF12" w14:textId="77777777" w:rsidR="00603E34" w:rsidRPr="000A7365" w:rsidRDefault="009913FB" w:rsidP="003E12B2">
      <w:pPr>
        <w:spacing w:after="0" w:line="276" w:lineRule="auto"/>
        <w:ind w:left="142" w:firstLine="0"/>
        <w:jc w:val="left"/>
        <w:rPr>
          <w:rFonts w:ascii="Arial" w:hAnsi="Arial" w:cs="Arial"/>
          <w:szCs w:val="20"/>
        </w:rPr>
      </w:pPr>
      <w:r w:rsidRPr="000A7365">
        <w:rPr>
          <w:rFonts w:ascii="Arial" w:hAnsi="Arial" w:cs="Arial"/>
          <w:b/>
          <w:szCs w:val="20"/>
        </w:rPr>
        <w:t xml:space="preserve"> </w:t>
      </w:r>
    </w:p>
    <w:p w14:paraId="280D93AE" w14:textId="77777777" w:rsidR="000A7365" w:rsidRPr="000A7365" w:rsidRDefault="000A7365" w:rsidP="003E12B2">
      <w:pPr>
        <w:spacing w:after="0" w:line="276" w:lineRule="auto"/>
        <w:ind w:left="137" w:right="6073"/>
        <w:rPr>
          <w:rFonts w:ascii="Arial" w:hAnsi="Arial" w:cs="Arial"/>
          <w:szCs w:val="20"/>
        </w:rPr>
      </w:pPr>
    </w:p>
    <w:p w14:paraId="0A53312C"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Umowa zawarta w dniu …………….. roku w ……………… pomiędzy:</w:t>
      </w:r>
    </w:p>
    <w:p w14:paraId="34920D39" w14:textId="77777777" w:rsidR="000A7365" w:rsidRPr="000A7365" w:rsidRDefault="000A7365" w:rsidP="003E12B2">
      <w:pPr>
        <w:spacing w:after="0" w:line="276" w:lineRule="auto"/>
        <w:ind w:left="137" w:right="36"/>
        <w:rPr>
          <w:rFonts w:ascii="Arial" w:hAnsi="Arial" w:cs="Arial"/>
          <w:szCs w:val="20"/>
        </w:rPr>
      </w:pPr>
    </w:p>
    <w:p w14:paraId="62120BF0"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 xml:space="preserve">Gminą Tyrawa Wołoska, zwana w dalszej części umowy „Zamawiającym”, </w:t>
      </w:r>
    </w:p>
    <w:p w14:paraId="6960D3EC"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w imieniu której działają:</w:t>
      </w:r>
    </w:p>
    <w:p w14:paraId="42AEE77D" w14:textId="4CDCAB8E"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 xml:space="preserve">1) Wójt Gminy – Teresa </w:t>
      </w:r>
      <w:proofErr w:type="spellStart"/>
      <w:r w:rsidRPr="000A7365">
        <w:rPr>
          <w:rFonts w:ascii="Arial" w:hAnsi="Arial" w:cs="Arial"/>
          <w:szCs w:val="20"/>
        </w:rPr>
        <w:t>Brzeżawska</w:t>
      </w:r>
      <w:proofErr w:type="spellEnd"/>
      <w:r w:rsidRPr="000A7365">
        <w:rPr>
          <w:rFonts w:ascii="Arial" w:hAnsi="Arial" w:cs="Arial"/>
          <w:szCs w:val="20"/>
        </w:rPr>
        <w:t>-Juszczak</w:t>
      </w:r>
    </w:p>
    <w:p w14:paraId="4AF38FAF"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przy kontrasygnacie</w:t>
      </w:r>
    </w:p>
    <w:p w14:paraId="7CDC0E47" w14:textId="41901F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 xml:space="preserve">2) Skarbnika Gminy – Marta </w:t>
      </w:r>
      <w:proofErr w:type="spellStart"/>
      <w:r w:rsidRPr="000A7365">
        <w:rPr>
          <w:rFonts w:ascii="Arial" w:hAnsi="Arial" w:cs="Arial"/>
          <w:szCs w:val="20"/>
        </w:rPr>
        <w:t>Karnas</w:t>
      </w:r>
      <w:proofErr w:type="spellEnd"/>
    </w:p>
    <w:p w14:paraId="211CB49A"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zwaną dalej „Zamawiającym”</w:t>
      </w:r>
    </w:p>
    <w:p w14:paraId="654946B1" w14:textId="77777777" w:rsidR="000A7365" w:rsidRPr="000A7365" w:rsidRDefault="000A7365" w:rsidP="003E12B2">
      <w:pPr>
        <w:spacing w:after="0" w:line="276" w:lineRule="auto"/>
        <w:ind w:left="137" w:right="36"/>
        <w:rPr>
          <w:rFonts w:ascii="Arial" w:hAnsi="Arial" w:cs="Arial"/>
          <w:szCs w:val="20"/>
        </w:rPr>
      </w:pPr>
    </w:p>
    <w:p w14:paraId="4729F0D5"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a</w:t>
      </w:r>
    </w:p>
    <w:p w14:paraId="2F08F0E0" w14:textId="77777777" w:rsidR="000A7365" w:rsidRPr="000A7365" w:rsidRDefault="000A7365" w:rsidP="003E12B2">
      <w:pPr>
        <w:spacing w:after="0" w:line="276" w:lineRule="auto"/>
        <w:ind w:left="137" w:right="36"/>
        <w:rPr>
          <w:rFonts w:ascii="Arial" w:hAnsi="Arial" w:cs="Arial"/>
          <w:szCs w:val="20"/>
        </w:rPr>
      </w:pPr>
    </w:p>
    <w:p w14:paraId="050D7E85"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[nazwa Wykonawcy] [adres], NIP: ……………… reprezentowaną przez:</w:t>
      </w:r>
    </w:p>
    <w:p w14:paraId="71BB702E" w14:textId="77777777" w:rsidR="000A7365" w:rsidRPr="000A7365" w:rsidRDefault="000A7365" w:rsidP="003E12B2">
      <w:pPr>
        <w:spacing w:after="0" w:line="276" w:lineRule="auto"/>
        <w:ind w:left="137" w:right="36"/>
        <w:rPr>
          <w:rFonts w:ascii="Arial" w:hAnsi="Arial" w:cs="Arial"/>
          <w:szCs w:val="20"/>
        </w:rPr>
      </w:pPr>
    </w:p>
    <w:p w14:paraId="3ECB99EF" w14:textId="77777777" w:rsidR="000A7365" w:rsidRPr="000A7365" w:rsidRDefault="000A7365" w:rsidP="003E12B2">
      <w:pPr>
        <w:spacing w:after="0" w:line="276" w:lineRule="auto"/>
        <w:ind w:left="137" w:right="36"/>
        <w:rPr>
          <w:rFonts w:ascii="Arial" w:hAnsi="Arial" w:cs="Arial"/>
          <w:szCs w:val="20"/>
        </w:rPr>
      </w:pPr>
      <w:r w:rsidRPr="000A7365">
        <w:rPr>
          <w:rFonts w:ascii="Arial" w:hAnsi="Arial" w:cs="Arial"/>
          <w:szCs w:val="20"/>
        </w:rPr>
        <w:t>…………….. – ……………..</w:t>
      </w:r>
    </w:p>
    <w:p w14:paraId="23DD3E2B" w14:textId="77777777" w:rsidR="000A7365" w:rsidRPr="000A7365" w:rsidRDefault="000A7365" w:rsidP="003E12B2">
      <w:pPr>
        <w:spacing w:after="0" w:line="276" w:lineRule="auto"/>
        <w:ind w:left="137" w:right="36"/>
        <w:rPr>
          <w:rFonts w:ascii="Arial" w:hAnsi="Arial" w:cs="Arial"/>
          <w:szCs w:val="20"/>
        </w:rPr>
      </w:pPr>
    </w:p>
    <w:p w14:paraId="0281B49E" w14:textId="77777777" w:rsidR="000A7365" w:rsidRPr="000A7365" w:rsidRDefault="000A7365" w:rsidP="003E12B2">
      <w:pPr>
        <w:spacing w:after="0" w:line="276" w:lineRule="auto"/>
        <w:ind w:left="137" w:right="6073"/>
        <w:rPr>
          <w:rFonts w:ascii="Arial" w:hAnsi="Arial" w:cs="Arial"/>
          <w:szCs w:val="20"/>
        </w:rPr>
      </w:pPr>
    </w:p>
    <w:p w14:paraId="3B201074" w14:textId="2F3A4844" w:rsidR="00603E34" w:rsidRPr="000A7365" w:rsidRDefault="009913FB" w:rsidP="003E12B2">
      <w:pPr>
        <w:spacing w:after="0" w:line="276" w:lineRule="auto"/>
        <w:ind w:left="137" w:right="36"/>
        <w:rPr>
          <w:rFonts w:ascii="Arial" w:hAnsi="Arial" w:cs="Arial"/>
          <w:szCs w:val="20"/>
        </w:rPr>
      </w:pPr>
      <w:r w:rsidRPr="000A7365">
        <w:rPr>
          <w:rFonts w:ascii="Arial" w:hAnsi="Arial" w:cs="Arial"/>
          <w:szCs w:val="20"/>
        </w:rPr>
        <w:t>zwaną/zwanym dalej</w:t>
      </w:r>
      <w:r w:rsidR="000A7365">
        <w:rPr>
          <w:rFonts w:ascii="Arial" w:hAnsi="Arial" w:cs="Arial"/>
          <w:szCs w:val="20"/>
        </w:rPr>
        <w:t xml:space="preserve"> </w:t>
      </w:r>
      <w:r w:rsidRPr="000A7365">
        <w:rPr>
          <w:rFonts w:ascii="Arial" w:hAnsi="Arial" w:cs="Arial"/>
          <w:b/>
          <w:szCs w:val="20"/>
        </w:rPr>
        <w:t xml:space="preserve">„Wykonawcą”, </w:t>
      </w:r>
      <w:r w:rsidRPr="000A7365">
        <w:rPr>
          <w:rFonts w:ascii="Arial" w:hAnsi="Arial" w:cs="Arial"/>
          <w:szCs w:val="20"/>
        </w:rPr>
        <w:t xml:space="preserve">o następującej treści: </w:t>
      </w:r>
    </w:p>
    <w:p w14:paraId="58240A8E"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79B5D04F" w14:textId="5113F0E8" w:rsidR="00603E34" w:rsidRPr="000A7365" w:rsidRDefault="009913FB" w:rsidP="003E12B2">
      <w:pPr>
        <w:spacing w:after="0" w:line="276" w:lineRule="auto"/>
        <w:ind w:left="137" w:right="190"/>
        <w:rPr>
          <w:rFonts w:ascii="Arial" w:hAnsi="Arial" w:cs="Arial"/>
          <w:szCs w:val="20"/>
        </w:rPr>
      </w:pPr>
      <w:r w:rsidRPr="000A7365">
        <w:rPr>
          <w:rFonts w:ascii="Arial" w:hAnsi="Arial" w:cs="Arial"/>
          <w:szCs w:val="20"/>
        </w:rPr>
        <w:t xml:space="preserve">W    wyniku    zakończonego   </w:t>
      </w:r>
      <w:r w:rsidR="000A7365" w:rsidRPr="000A7365">
        <w:rPr>
          <w:rFonts w:ascii="Arial" w:hAnsi="Arial" w:cs="Arial"/>
          <w:szCs w:val="20"/>
        </w:rPr>
        <w:t xml:space="preserve">postępowania o udzielenie zamówienia realizowanego w trybie </w:t>
      </w:r>
      <w:r w:rsidRPr="000A7365">
        <w:rPr>
          <w:rFonts w:ascii="Arial" w:hAnsi="Arial" w:cs="Arial"/>
          <w:szCs w:val="20"/>
        </w:rPr>
        <w:t xml:space="preserve"> </w:t>
      </w:r>
      <w:r w:rsidR="000A7365" w:rsidRPr="000A7365">
        <w:rPr>
          <w:rFonts w:ascii="Arial" w:hAnsi="Arial" w:cs="Arial"/>
          <w:szCs w:val="20"/>
        </w:rPr>
        <w:t>zapytania ofertowego  wynikającego z zapisów podrozdziału 6.5.2 Wytycznych w zakresie kwalifikowalności wydatków w ramach Europejskiego Funduszu Rozwoju Regionalnego, Funduszu Społecznego oraz Funduszu Spójności na lata 2014-2020</w:t>
      </w:r>
      <w:r w:rsidR="003E12B2">
        <w:rPr>
          <w:rFonts w:ascii="Arial" w:hAnsi="Arial" w:cs="Arial"/>
          <w:szCs w:val="20"/>
        </w:rPr>
        <w:t xml:space="preserve"> </w:t>
      </w:r>
      <w:r w:rsidRPr="000A7365">
        <w:rPr>
          <w:rFonts w:ascii="Arial" w:hAnsi="Arial" w:cs="Arial"/>
          <w:szCs w:val="20"/>
        </w:rPr>
        <w:t xml:space="preserve">i wyboru przez Zamawiającego oferty Wykonawcy, zawarto umowę </w:t>
      </w:r>
      <w:r w:rsidR="000A7365">
        <w:rPr>
          <w:rFonts w:ascii="Arial" w:hAnsi="Arial" w:cs="Arial"/>
          <w:szCs w:val="20"/>
        </w:rPr>
        <w:t xml:space="preserve">o </w:t>
      </w:r>
      <w:r w:rsidRPr="000A7365">
        <w:rPr>
          <w:rFonts w:ascii="Arial" w:hAnsi="Arial" w:cs="Arial"/>
          <w:szCs w:val="20"/>
        </w:rPr>
        <w:t>następującej treści.</w:t>
      </w:r>
    </w:p>
    <w:p w14:paraId="3CF9EADE" w14:textId="77777777" w:rsidR="00F66A38" w:rsidRPr="000A7365" w:rsidRDefault="00F66A38" w:rsidP="003E12B2">
      <w:pPr>
        <w:pStyle w:val="Nagwek1"/>
        <w:spacing w:line="276" w:lineRule="auto"/>
        <w:ind w:right="92"/>
        <w:rPr>
          <w:rFonts w:ascii="Arial" w:hAnsi="Arial" w:cs="Arial"/>
          <w:szCs w:val="20"/>
        </w:rPr>
      </w:pPr>
    </w:p>
    <w:p w14:paraId="4F056806" w14:textId="0CFF6608" w:rsidR="00603E34" w:rsidRPr="000A7365" w:rsidRDefault="009913FB" w:rsidP="003E12B2">
      <w:pPr>
        <w:pStyle w:val="Nagwek1"/>
        <w:spacing w:line="276" w:lineRule="auto"/>
        <w:ind w:right="92"/>
        <w:rPr>
          <w:rFonts w:ascii="Arial" w:hAnsi="Arial" w:cs="Arial"/>
          <w:szCs w:val="20"/>
        </w:rPr>
      </w:pPr>
      <w:r w:rsidRPr="000A7365">
        <w:rPr>
          <w:rFonts w:ascii="Arial" w:hAnsi="Arial" w:cs="Arial"/>
          <w:szCs w:val="20"/>
        </w:rPr>
        <w:t xml:space="preserve">§ 1 </w:t>
      </w:r>
    </w:p>
    <w:p w14:paraId="4C173CEF" w14:textId="30BD9544" w:rsidR="00603E34" w:rsidRPr="000A7365" w:rsidRDefault="009913FB" w:rsidP="003E12B2">
      <w:pPr>
        <w:numPr>
          <w:ilvl w:val="0"/>
          <w:numId w:val="1"/>
        </w:numPr>
        <w:spacing w:after="4" w:line="276" w:lineRule="auto"/>
        <w:ind w:right="190" w:hanging="360"/>
        <w:rPr>
          <w:rFonts w:ascii="Arial" w:hAnsi="Arial" w:cs="Arial"/>
          <w:szCs w:val="20"/>
        </w:rPr>
      </w:pPr>
      <w:r w:rsidRPr="000A7365">
        <w:rPr>
          <w:rFonts w:ascii="Arial" w:hAnsi="Arial" w:cs="Arial"/>
          <w:noProof/>
          <w:szCs w:val="20"/>
        </w:rPr>
        <w:drawing>
          <wp:anchor distT="0" distB="0" distL="114300" distR="114300" simplePos="0" relativeHeight="251658240" behindDoc="0" locked="0" layoutInCell="1" allowOverlap="0" wp14:anchorId="45D9755F" wp14:editId="42789D58">
            <wp:simplePos x="0" y="0"/>
            <wp:positionH relativeFrom="page">
              <wp:posOffset>825500</wp:posOffset>
            </wp:positionH>
            <wp:positionV relativeFrom="page">
              <wp:posOffset>0</wp:posOffset>
            </wp:positionV>
            <wp:extent cx="5753100" cy="831850"/>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5753100" cy="831850"/>
                    </a:xfrm>
                    <a:prstGeom prst="rect">
                      <a:avLst/>
                    </a:prstGeom>
                  </pic:spPr>
                </pic:pic>
              </a:graphicData>
            </a:graphic>
          </wp:anchor>
        </w:drawing>
      </w:r>
      <w:r w:rsidRPr="000A7365">
        <w:rPr>
          <w:rFonts w:ascii="Arial" w:hAnsi="Arial" w:cs="Arial"/>
          <w:szCs w:val="20"/>
        </w:rPr>
        <w:t xml:space="preserve">Zamawiający zleca a Wykonawca zobowiązuje się do </w:t>
      </w:r>
      <w:r w:rsidR="000A7365">
        <w:rPr>
          <w:rFonts w:ascii="Arial" w:hAnsi="Arial" w:cs="Arial"/>
          <w:szCs w:val="20"/>
        </w:rPr>
        <w:t>d</w:t>
      </w:r>
      <w:r w:rsidR="000A7365" w:rsidRPr="000A7365">
        <w:rPr>
          <w:rFonts w:ascii="Arial" w:hAnsi="Arial" w:cs="Arial"/>
          <w:szCs w:val="20"/>
        </w:rPr>
        <w:t>ostaw</w:t>
      </w:r>
      <w:r w:rsidR="000A7365">
        <w:rPr>
          <w:rFonts w:ascii="Arial" w:hAnsi="Arial" w:cs="Arial"/>
          <w:szCs w:val="20"/>
        </w:rPr>
        <w:t>y</w:t>
      </w:r>
      <w:r w:rsidR="000A7365" w:rsidRPr="000A7365">
        <w:rPr>
          <w:rFonts w:ascii="Arial" w:hAnsi="Arial" w:cs="Arial"/>
          <w:szCs w:val="20"/>
        </w:rPr>
        <w:t xml:space="preserve"> serwera, innego sprzętu komputerowego oraz tabletów dla Gminy Tyrawa Wołoska na potrzeby realizacji projektu „Cyfrowa Gmina”</w:t>
      </w:r>
      <w:r w:rsidRPr="000A7365">
        <w:rPr>
          <w:rFonts w:ascii="Arial" w:hAnsi="Arial" w:cs="Arial"/>
          <w:szCs w:val="20"/>
        </w:rPr>
        <w:t xml:space="preserve">- zgodnie z </w:t>
      </w:r>
      <w:r w:rsidR="000A7365">
        <w:rPr>
          <w:rFonts w:ascii="Arial" w:hAnsi="Arial" w:cs="Arial"/>
          <w:szCs w:val="20"/>
        </w:rPr>
        <w:t>Zapytaniem ofertowym</w:t>
      </w:r>
      <w:r w:rsidRPr="000A7365">
        <w:rPr>
          <w:rFonts w:ascii="Arial" w:hAnsi="Arial" w:cs="Arial"/>
          <w:szCs w:val="20"/>
        </w:rPr>
        <w:t xml:space="preserve"> oraz ofertą Wykonawcy stanowiącą załącznik nr 1 </w:t>
      </w:r>
      <w:r w:rsidR="000A7365">
        <w:rPr>
          <w:rFonts w:ascii="Arial" w:hAnsi="Arial" w:cs="Arial"/>
          <w:szCs w:val="20"/>
        </w:rPr>
        <w:br/>
      </w:r>
      <w:r w:rsidRPr="000A7365">
        <w:rPr>
          <w:rFonts w:ascii="Arial" w:hAnsi="Arial" w:cs="Arial"/>
          <w:szCs w:val="20"/>
        </w:rPr>
        <w:t xml:space="preserve">do umowy, za łączną cenę:  </w:t>
      </w:r>
    </w:p>
    <w:p w14:paraId="3289813B" w14:textId="33F82B1D" w:rsidR="00603E34" w:rsidRPr="000A7365" w:rsidRDefault="009913FB" w:rsidP="003E12B2">
      <w:pPr>
        <w:spacing w:after="0" w:line="276" w:lineRule="auto"/>
        <w:ind w:left="478" w:right="2858" w:firstLine="0"/>
        <w:rPr>
          <w:rFonts w:ascii="Arial" w:hAnsi="Arial" w:cs="Arial"/>
          <w:szCs w:val="20"/>
        </w:rPr>
      </w:pPr>
      <w:r w:rsidRPr="000A7365">
        <w:rPr>
          <w:rFonts w:ascii="Arial" w:hAnsi="Arial" w:cs="Arial"/>
          <w:szCs w:val="20"/>
        </w:rPr>
        <w:t>netto: ........................zł (słownie</w:t>
      </w:r>
      <w:r w:rsidRPr="000A7365">
        <w:rPr>
          <w:rFonts w:ascii="Arial" w:eastAsia="Times New Roman" w:hAnsi="Arial" w:cs="Arial"/>
          <w:szCs w:val="20"/>
        </w:rPr>
        <w:t xml:space="preserve"> ....................................................... </w:t>
      </w:r>
      <w:r w:rsidRPr="000A7365">
        <w:rPr>
          <w:rFonts w:ascii="Arial" w:hAnsi="Arial" w:cs="Arial"/>
          <w:szCs w:val="20"/>
        </w:rPr>
        <w:t>) VAT:.........................zł (słownie</w:t>
      </w:r>
      <w:r w:rsidRPr="000A7365">
        <w:rPr>
          <w:rFonts w:ascii="Arial" w:eastAsia="Times New Roman" w:hAnsi="Arial" w:cs="Arial"/>
          <w:szCs w:val="20"/>
        </w:rPr>
        <w:t xml:space="preserve"> ........................................................</w:t>
      </w:r>
      <w:r w:rsidRPr="000A7365">
        <w:rPr>
          <w:rFonts w:ascii="Arial" w:hAnsi="Arial" w:cs="Arial"/>
          <w:szCs w:val="20"/>
        </w:rPr>
        <w:t>) brutto:.......................zł (słownie</w:t>
      </w:r>
      <w:r w:rsidRPr="000A7365">
        <w:rPr>
          <w:rFonts w:ascii="Arial" w:eastAsia="Times New Roman" w:hAnsi="Arial" w:cs="Arial"/>
          <w:szCs w:val="20"/>
        </w:rPr>
        <w:t xml:space="preserve"> ........................................................ </w:t>
      </w:r>
      <w:r w:rsidRPr="000A7365">
        <w:rPr>
          <w:rFonts w:ascii="Arial" w:hAnsi="Arial" w:cs="Arial"/>
          <w:szCs w:val="20"/>
        </w:rPr>
        <w:t xml:space="preserve">) </w:t>
      </w:r>
    </w:p>
    <w:p w14:paraId="602F7731" w14:textId="77777777" w:rsidR="00603E34" w:rsidRPr="000A7365" w:rsidRDefault="009913FB" w:rsidP="003E12B2">
      <w:pPr>
        <w:spacing w:after="9" w:line="276" w:lineRule="auto"/>
        <w:ind w:left="0" w:firstLine="0"/>
        <w:jc w:val="left"/>
        <w:rPr>
          <w:rFonts w:ascii="Arial" w:hAnsi="Arial" w:cs="Arial"/>
          <w:szCs w:val="20"/>
        </w:rPr>
      </w:pPr>
      <w:r w:rsidRPr="000A7365">
        <w:rPr>
          <w:rFonts w:ascii="Arial" w:hAnsi="Arial" w:cs="Arial"/>
          <w:szCs w:val="20"/>
        </w:rPr>
        <w:t xml:space="preserve"> </w:t>
      </w:r>
    </w:p>
    <w:p w14:paraId="17FC8CF0" w14:textId="7365E9AD" w:rsidR="00603E34" w:rsidRPr="000A7365" w:rsidRDefault="009913FB" w:rsidP="003E12B2">
      <w:pPr>
        <w:numPr>
          <w:ilvl w:val="0"/>
          <w:numId w:val="1"/>
        </w:numPr>
        <w:spacing w:line="276" w:lineRule="auto"/>
        <w:ind w:right="190" w:hanging="360"/>
        <w:rPr>
          <w:rFonts w:ascii="Arial" w:hAnsi="Arial" w:cs="Arial"/>
          <w:szCs w:val="20"/>
        </w:rPr>
      </w:pPr>
      <w:r w:rsidRPr="000A7365">
        <w:rPr>
          <w:rFonts w:ascii="Arial" w:hAnsi="Arial" w:cs="Arial"/>
          <w:szCs w:val="20"/>
        </w:rPr>
        <w:t xml:space="preserve">Wartość, podana   w   ust.   1, zawiera   wszystkie   niezbędne   koszty   i   opłaty, podatki   etc.   związane   z prawidłową realizacją umowy. </w:t>
      </w:r>
    </w:p>
    <w:p w14:paraId="4EB78983" w14:textId="161A7BAC" w:rsidR="00603E34" w:rsidRPr="000A7365" w:rsidRDefault="009913FB" w:rsidP="003E12B2">
      <w:pPr>
        <w:numPr>
          <w:ilvl w:val="0"/>
          <w:numId w:val="1"/>
        </w:numPr>
        <w:spacing w:line="276" w:lineRule="auto"/>
        <w:ind w:right="190" w:hanging="360"/>
        <w:rPr>
          <w:rFonts w:ascii="Arial" w:hAnsi="Arial" w:cs="Arial"/>
          <w:szCs w:val="20"/>
        </w:rPr>
      </w:pPr>
      <w:r w:rsidRPr="000A7365">
        <w:rPr>
          <w:rFonts w:ascii="Arial" w:hAnsi="Arial" w:cs="Arial"/>
          <w:szCs w:val="20"/>
        </w:rPr>
        <w:t xml:space="preserve">Wykonawca oświadcza, że przysługuje mu prawo do zawarcia niniejszej umowy, w tym </w:t>
      </w:r>
      <w:r w:rsidR="000A7365">
        <w:rPr>
          <w:rFonts w:ascii="Arial" w:hAnsi="Arial" w:cs="Arial"/>
          <w:szCs w:val="20"/>
        </w:rPr>
        <w:br/>
      </w:r>
      <w:r w:rsidRPr="000A7365">
        <w:rPr>
          <w:rFonts w:ascii="Arial" w:hAnsi="Arial" w:cs="Arial"/>
          <w:szCs w:val="20"/>
        </w:rPr>
        <w:t xml:space="preserve">w szczególności prawo do przekazania Zamawiającemu licencji na oprogramowanie objęte niniejszą umową (jeśli dotyczy). </w:t>
      </w:r>
    </w:p>
    <w:p w14:paraId="72233483" w14:textId="11074357" w:rsidR="00603E34" w:rsidRPr="000A7365" w:rsidRDefault="009913FB" w:rsidP="003E12B2">
      <w:pPr>
        <w:numPr>
          <w:ilvl w:val="0"/>
          <w:numId w:val="1"/>
        </w:numPr>
        <w:spacing w:after="0" w:line="276" w:lineRule="auto"/>
        <w:ind w:right="190" w:hanging="360"/>
        <w:rPr>
          <w:rFonts w:ascii="Arial" w:hAnsi="Arial" w:cs="Arial"/>
          <w:szCs w:val="20"/>
        </w:rPr>
      </w:pPr>
      <w:r w:rsidRPr="000A7365">
        <w:rPr>
          <w:rFonts w:ascii="Arial" w:hAnsi="Arial" w:cs="Arial"/>
          <w:szCs w:val="20"/>
        </w:rPr>
        <w:t xml:space="preserve">Wykonawca oświadcza, że zapewni udzielenie Zamawiającemu, w ramach ceny, o którym mowa </w:t>
      </w:r>
      <w:r w:rsidR="000A7365">
        <w:rPr>
          <w:rFonts w:ascii="Arial" w:hAnsi="Arial" w:cs="Arial"/>
          <w:szCs w:val="20"/>
        </w:rPr>
        <w:br/>
      </w:r>
      <w:r w:rsidRPr="000A7365">
        <w:rPr>
          <w:rFonts w:ascii="Arial" w:hAnsi="Arial" w:cs="Arial"/>
          <w:szCs w:val="20"/>
        </w:rPr>
        <w:t xml:space="preserve">w ust. 1 niniejszej umowy, niewyłącznych, nieprzenoszalnych i niezbywalnych licencji producenta </w:t>
      </w:r>
      <w:r w:rsidRPr="000A7365">
        <w:rPr>
          <w:rFonts w:ascii="Arial" w:hAnsi="Arial" w:cs="Arial"/>
          <w:szCs w:val="20"/>
        </w:rPr>
        <w:lastRenderedPageBreak/>
        <w:t xml:space="preserve">oprogramowania na korzystanie z oprogramowania, objętego przedmiotem umowy, pozwalających na korzystanie  z oprogramowania w obszarach wskazanych przez producenta. Licencje na eksploatację oprogramowania zostają udzielone na czas nieokreślony. Zamawiający nie ponosi odpowiedzialności za naruszenia praw osób trzecich w związku z korzystaniem z programów, do których została mu udzielona licencja w ramach niniejszej umowy, Wykonawca zobowiązuje się do całkowitego zaspokojenia roszczeń osób trzecich oraz zwolnienia Zamawiającego z obowiązku świadczenia z tego tytułu. </w:t>
      </w:r>
    </w:p>
    <w:p w14:paraId="4BA28232"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346994B4" w14:textId="77777777" w:rsidR="00603E34" w:rsidRPr="000A7365" w:rsidRDefault="009913FB" w:rsidP="003E12B2">
      <w:pPr>
        <w:pStyle w:val="Nagwek1"/>
        <w:spacing w:line="276" w:lineRule="auto"/>
        <w:ind w:right="91"/>
        <w:rPr>
          <w:rFonts w:ascii="Arial" w:hAnsi="Arial" w:cs="Arial"/>
          <w:szCs w:val="20"/>
        </w:rPr>
      </w:pPr>
      <w:r w:rsidRPr="000A7365">
        <w:rPr>
          <w:rFonts w:ascii="Arial" w:hAnsi="Arial" w:cs="Arial"/>
          <w:szCs w:val="20"/>
        </w:rPr>
        <w:t xml:space="preserve">§ 2 </w:t>
      </w:r>
    </w:p>
    <w:p w14:paraId="517A7D61" w14:textId="7863D503" w:rsidR="00603E34" w:rsidRPr="000A7365" w:rsidRDefault="009913FB" w:rsidP="003E12B2">
      <w:pPr>
        <w:numPr>
          <w:ilvl w:val="0"/>
          <w:numId w:val="2"/>
        </w:numPr>
        <w:spacing w:line="276" w:lineRule="auto"/>
        <w:ind w:right="190" w:hanging="427"/>
        <w:rPr>
          <w:rFonts w:ascii="Arial" w:hAnsi="Arial" w:cs="Arial"/>
          <w:szCs w:val="20"/>
        </w:rPr>
      </w:pPr>
      <w:r w:rsidRPr="000A7365">
        <w:rPr>
          <w:rFonts w:ascii="Arial" w:hAnsi="Arial" w:cs="Arial"/>
          <w:szCs w:val="20"/>
        </w:rPr>
        <w:t>Wykonawca dostarczy przedmiot umowy Zamawiającemu na koszt własny i dokona jego rozładunku, instalacji oraz uruchomienia w miejscu wskazanym przez Zamawiającego (mieszczącym się w siedzibie Z</w:t>
      </w:r>
      <w:r w:rsidR="00F8002B" w:rsidRPr="000A7365">
        <w:rPr>
          <w:rFonts w:ascii="Arial" w:hAnsi="Arial" w:cs="Arial"/>
          <w:szCs w:val="20"/>
        </w:rPr>
        <w:t>a</w:t>
      </w:r>
      <w:r w:rsidRPr="000A7365">
        <w:rPr>
          <w:rFonts w:ascii="Arial" w:hAnsi="Arial" w:cs="Arial"/>
          <w:szCs w:val="20"/>
        </w:rPr>
        <w:t>mawiającego)</w:t>
      </w:r>
      <w:r w:rsidR="000A7365">
        <w:rPr>
          <w:rFonts w:ascii="Arial" w:hAnsi="Arial" w:cs="Arial"/>
          <w:szCs w:val="20"/>
        </w:rPr>
        <w:t>.</w:t>
      </w:r>
    </w:p>
    <w:p w14:paraId="6328D0B9" w14:textId="77777777" w:rsidR="00603E34" w:rsidRPr="000A7365" w:rsidRDefault="009913FB" w:rsidP="003E12B2">
      <w:pPr>
        <w:numPr>
          <w:ilvl w:val="0"/>
          <w:numId w:val="2"/>
        </w:numPr>
        <w:spacing w:after="0" w:line="276" w:lineRule="auto"/>
        <w:ind w:right="190" w:hanging="427"/>
        <w:rPr>
          <w:rFonts w:ascii="Arial" w:hAnsi="Arial" w:cs="Arial"/>
          <w:szCs w:val="20"/>
        </w:rPr>
      </w:pPr>
      <w:r w:rsidRPr="000A7365">
        <w:rPr>
          <w:rFonts w:ascii="Arial" w:hAnsi="Arial" w:cs="Arial"/>
          <w:szCs w:val="20"/>
        </w:rPr>
        <w:t xml:space="preserve">Wykonawcę obciążają także koszty związane z ubezpieczeniem przedmiotu umowy w czasie jego załadunku, transportu i rozładunku. </w:t>
      </w:r>
    </w:p>
    <w:p w14:paraId="2FDC24EC" w14:textId="77777777" w:rsidR="00603E34" w:rsidRPr="000A7365" w:rsidRDefault="009913FB" w:rsidP="003E12B2">
      <w:pPr>
        <w:spacing w:after="0" w:line="276" w:lineRule="auto"/>
        <w:ind w:left="547" w:firstLine="0"/>
        <w:jc w:val="left"/>
        <w:rPr>
          <w:rFonts w:ascii="Arial" w:hAnsi="Arial" w:cs="Arial"/>
          <w:szCs w:val="20"/>
        </w:rPr>
      </w:pPr>
      <w:r w:rsidRPr="000A7365">
        <w:rPr>
          <w:rFonts w:ascii="Arial" w:hAnsi="Arial" w:cs="Arial"/>
          <w:szCs w:val="20"/>
        </w:rPr>
        <w:t xml:space="preserve"> </w:t>
      </w:r>
    </w:p>
    <w:p w14:paraId="06331FE8" w14:textId="77777777" w:rsidR="00603E34" w:rsidRPr="000A7365" w:rsidRDefault="009913FB" w:rsidP="003E12B2">
      <w:pPr>
        <w:pStyle w:val="Nagwek1"/>
        <w:spacing w:line="276" w:lineRule="auto"/>
        <w:ind w:right="84"/>
        <w:rPr>
          <w:rFonts w:ascii="Arial" w:hAnsi="Arial" w:cs="Arial"/>
          <w:szCs w:val="20"/>
        </w:rPr>
      </w:pPr>
      <w:r w:rsidRPr="000A7365">
        <w:rPr>
          <w:rFonts w:ascii="Arial" w:hAnsi="Arial" w:cs="Arial"/>
          <w:szCs w:val="20"/>
        </w:rPr>
        <w:t xml:space="preserve">§ 3 </w:t>
      </w:r>
    </w:p>
    <w:p w14:paraId="725BC7B8" w14:textId="05E8E829" w:rsidR="00603E34" w:rsidRPr="000A7365" w:rsidRDefault="009913FB" w:rsidP="003E12B2">
      <w:pPr>
        <w:numPr>
          <w:ilvl w:val="0"/>
          <w:numId w:val="3"/>
        </w:numPr>
        <w:spacing w:line="276" w:lineRule="auto"/>
        <w:ind w:left="557" w:right="190" w:hanging="430"/>
        <w:rPr>
          <w:rFonts w:ascii="Arial" w:hAnsi="Arial" w:cs="Arial"/>
          <w:szCs w:val="20"/>
        </w:rPr>
      </w:pPr>
      <w:r w:rsidRPr="000A7365">
        <w:rPr>
          <w:rFonts w:ascii="Arial" w:hAnsi="Arial" w:cs="Arial"/>
          <w:szCs w:val="20"/>
        </w:rPr>
        <w:t>Wykonawca zobowiązany jest do dostarczenia przedmiotu umowy oraz wykonania wszystkich obowiązków</w:t>
      </w:r>
      <w:r w:rsidR="000A7365">
        <w:rPr>
          <w:rFonts w:ascii="Arial" w:hAnsi="Arial" w:cs="Arial"/>
          <w:szCs w:val="20"/>
        </w:rPr>
        <w:t xml:space="preserve"> wynikających z umowy </w:t>
      </w:r>
      <w:r w:rsidRPr="000A7365">
        <w:rPr>
          <w:rFonts w:ascii="Arial" w:hAnsi="Arial" w:cs="Arial"/>
          <w:szCs w:val="20"/>
        </w:rPr>
        <w:t xml:space="preserve">w nieprzekraczalnym terminie – </w:t>
      </w:r>
      <w:r w:rsidRPr="000A7365">
        <w:rPr>
          <w:rFonts w:ascii="Arial" w:hAnsi="Arial" w:cs="Arial"/>
          <w:b/>
          <w:szCs w:val="20"/>
        </w:rPr>
        <w:t xml:space="preserve">do </w:t>
      </w:r>
      <w:r w:rsidR="000A7365">
        <w:rPr>
          <w:rFonts w:ascii="Arial" w:hAnsi="Arial" w:cs="Arial"/>
          <w:b/>
          <w:szCs w:val="20"/>
        </w:rPr>
        <w:t>30 d</w:t>
      </w:r>
      <w:r w:rsidRPr="000A7365">
        <w:rPr>
          <w:rFonts w:ascii="Arial" w:hAnsi="Arial" w:cs="Arial"/>
          <w:b/>
          <w:szCs w:val="20"/>
        </w:rPr>
        <w:t>ni</w:t>
      </w:r>
      <w:r w:rsidRPr="000A7365">
        <w:rPr>
          <w:rFonts w:ascii="Arial" w:hAnsi="Arial" w:cs="Arial"/>
          <w:szCs w:val="20"/>
        </w:rPr>
        <w:t xml:space="preserve">, licząc od daty zawarcia niniejszej umowy, po uprzednim powiadomieniu Zamawiającego na co najmniej 1 dzień przed dniem dostawy. </w:t>
      </w:r>
    </w:p>
    <w:p w14:paraId="4609BFC6" w14:textId="77777777" w:rsidR="00603E34" w:rsidRPr="000A7365" w:rsidRDefault="009913FB" w:rsidP="003E12B2">
      <w:pPr>
        <w:numPr>
          <w:ilvl w:val="0"/>
          <w:numId w:val="3"/>
        </w:numPr>
        <w:spacing w:line="276" w:lineRule="auto"/>
        <w:ind w:left="557" w:right="190" w:hanging="430"/>
        <w:rPr>
          <w:rFonts w:ascii="Arial" w:hAnsi="Arial" w:cs="Arial"/>
          <w:szCs w:val="20"/>
        </w:rPr>
      </w:pPr>
      <w:r w:rsidRPr="000A7365">
        <w:rPr>
          <w:rFonts w:ascii="Arial" w:hAnsi="Arial" w:cs="Arial"/>
          <w:szCs w:val="20"/>
        </w:rPr>
        <w:t xml:space="preserve">Wraz z przedmiotem umowy Wykonawca dostarczy i przekaże Zamawiającemu wszelkie dokumenty potrzebne do korzystania z przedmiotu umowy w tym w szczególności dokumenty gwarancyjne, instrukcje, opisy i inne posiadane przez niego informacje - w języku polskim. </w:t>
      </w:r>
    </w:p>
    <w:p w14:paraId="7F0EF85A" w14:textId="77777777" w:rsidR="00603E34" w:rsidRPr="000A7365" w:rsidRDefault="009913FB" w:rsidP="003E12B2">
      <w:pPr>
        <w:numPr>
          <w:ilvl w:val="0"/>
          <w:numId w:val="3"/>
        </w:numPr>
        <w:spacing w:line="276" w:lineRule="auto"/>
        <w:ind w:left="557" w:right="190" w:hanging="430"/>
        <w:rPr>
          <w:rFonts w:ascii="Arial" w:hAnsi="Arial" w:cs="Arial"/>
          <w:szCs w:val="20"/>
        </w:rPr>
      </w:pPr>
      <w:r w:rsidRPr="000A7365">
        <w:rPr>
          <w:rFonts w:ascii="Arial" w:hAnsi="Arial" w:cs="Arial"/>
          <w:szCs w:val="20"/>
        </w:rPr>
        <w:t xml:space="preserve">Przedmiot umowy zostanie dostarczony w stanie złożonym - zdatnym do natychmiastowego użytku. Wykonawca udzieli podstawowych instrukcji o jego właściwościach i zasadach działania. </w:t>
      </w:r>
    </w:p>
    <w:p w14:paraId="7C5A8456" w14:textId="050DE02F" w:rsidR="00603E34" w:rsidRPr="000A7365" w:rsidRDefault="009913FB" w:rsidP="003E12B2">
      <w:pPr>
        <w:numPr>
          <w:ilvl w:val="0"/>
          <w:numId w:val="3"/>
        </w:numPr>
        <w:spacing w:line="276" w:lineRule="auto"/>
        <w:ind w:left="557" w:right="190" w:hanging="430"/>
        <w:rPr>
          <w:rFonts w:ascii="Arial" w:hAnsi="Arial" w:cs="Arial"/>
          <w:szCs w:val="20"/>
        </w:rPr>
      </w:pPr>
      <w:r w:rsidRPr="000A7365">
        <w:rPr>
          <w:rFonts w:ascii="Arial" w:hAnsi="Arial" w:cs="Arial"/>
          <w:szCs w:val="20"/>
        </w:rPr>
        <w:t xml:space="preserve">Zamawiający   zobowiązany   jest   do   sprawdzenia   zgodności   dostarczonego   przedmiotu   umowy z ofertą Wykonawcy i </w:t>
      </w:r>
      <w:r w:rsidR="000E1DF4">
        <w:rPr>
          <w:rFonts w:ascii="Arial" w:hAnsi="Arial" w:cs="Arial"/>
          <w:szCs w:val="20"/>
        </w:rPr>
        <w:t xml:space="preserve">szczegółowym </w:t>
      </w:r>
      <w:r w:rsidRPr="000A7365">
        <w:rPr>
          <w:rFonts w:ascii="Arial" w:hAnsi="Arial" w:cs="Arial"/>
          <w:szCs w:val="20"/>
        </w:rPr>
        <w:t xml:space="preserve">opisem przedmiotu zamówienia stanowiącym załącznik nr </w:t>
      </w:r>
      <w:r w:rsidR="000A7365">
        <w:rPr>
          <w:rFonts w:ascii="Arial" w:hAnsi="Arial" w:cs="Arial"/>
          <w:szCs w:val="20"/>
        </w:rPr>
        <w:t>2</w:t>
      </w:r>
      <w:r w:rsidRPr="000A7365">
        <w:rPr>
          <w:rFonts w:ascii="Arial" w:hAnsi="Arial" w:cs="Arial"/>
          <w:szCs w:val="20"/>
        </w:rPr>
        <w:t xml:space="preserve"> do </w:t>
      </w:r>
      <w:r w:rsidR="000E1DF4">
        <w:rPr>
          <w:rFonts w:ascii="Arial" w:hAnsi="Arial" w:cs="Arial"/>
          <w:szCs w:val="20"/>
        </w:rPr>
        <w:t>Zapytania ofertowego</w:t>
      </w:r>
      <w:r w:rsidRPr="000A7365">
        <w:rPr>
          <w:rFonts w:ascii="Arial" w:hAnsi="Arial" w:cs="Arial"/>
          <w:szCs w:val="20"/>
        </w:rPr>
        <w:t xml:space="preserve"> przed rozpoczęciem jego użytkowania. </w:t>
      </w:r>
    </w:p>
    <w:p w14:paraId="3793C9F5" w14:textId="77777777" w:rsidR="00603E34" w:rsidRPr="000A7365" w:rsidRDefault="009913FB" w:rsidP="003E12B2">
      <w:pPr>
        <w:numPr>
          <w:ilvl w:val="0"/>
          <w:numId w:val="3"/>
        </w:numPr>
        <w:spacing w:line="276" w:lineRule="auto"/>
        <w:ind w:left="557" w:right="190" w:hanging="430"/>
        <w:rPr>
          <w:rFonts w:ascii="Arial" w:hAnsi="Arial" w:cs="Arial"/>
          <w:szCs w:val="20"/>
        </w:rPr>
      </w:pPr>
      <w:r w:rsidRPr="000A7365">
        <w:rPr>
          <w:rFonts w:ascii="Arial" w:hAnsi="Arial" w:cs="Arial"/>
          <w:szCs w:val="20"/>
        </w:rPr>
        <w:t xml:space="preserve">Wykonanie umowy zostanie potwierdzone protokołem odbioru, podpisanym bez zastrzeżeń przez obie strony umowy – wzór protokołu odbioru stanowi załącznik nr 2 do umowy.  </w:t>
      </w:r>
    </w:p>
    <w:p w14:paraId="3BB79971" w14:textId="77777777" w:rsidR="00603E34" w:rsidRPr="000A7365" w:rsidRDefault="009913FB" w:rsidP="003E12B2">
      <w:pPr>
        <w:numPr>
          <w:ilvl w:val="0"/>
          <w:numId w:val="3"/>
        </w:numPr>
        <w:spacing w:after="0" w:line="276" w:lineRule="auto"/>
        <w:ind w:left="557" w:right="190" w:hanging="430"/>
        <w:rPr>
          <w:rFonts w:ascii="Arial" w:hAnsi="Arial" w:cs="Arial"/>
          <w:szCs w:val="20"/>
        </w:rPr>
      </w:pPr>
      <w:r w:rsidRPr="000A7365">
        <w:rPr>
          <w:rFonts w:ascii="Arial" w:hAnsi="Arial" w:cs="Arial"/>
          <w:szCs w:val="20"/>
        </w:rPr>
        <w:t xml:space="preserve">W przypadku stwierdzenia jakichkolwiek wad, usterek lub nieprawidłowości przedmiotu umowy, jak również w przypadku stwierdzenia braku wykonania lub nienależytego wykonania obowiązków Wykonawcy określonych w </w:t>
      </w:r>
      <w:r w:rsidRPr="003E12B2">
        <w:rPr>
          <w:rFonts w:ascii="Arial" w:hAnsi="Arial" w:cs="Arial"/>
          <w:bCs/>
          <w:szCs w:val="20"/>
        </w:rPr>
        <w:t xml:space="preserve">§ 1 – 3 </w:t>
      </w:r>
      <w:r w:rsidRPr="000A7365">
        <w:rPr>
          <w:rFonts w:ascii="Arial" w:hAnsi="Arial" w:cs="Arial"/>
          <w:szCs w:val="20"/>
        </w:rPr>
        <w:t xml:space="preserve">umowy Zamawiający ma prawo odmowy podpisania protokołu odbioru i wezwania Wykonawcy do usunięcia wszelkich stwierdzonych nieprawidłowości w terminie określonym przez Zamawiającego. </w:t>
      </w:r>
    </w:p>
    <w:p w14:paraId="0D864AF0" w14:textId="77777777" w:rsidR="00603E34" w:rsidRPr="000A7365" w:rsidRDefault="009913FB" w:rsidP="003E12B2">
      <w:pPr>
        <w:pStyle w:val="Nagwek1"/>
        <w:spacing w:line="276" w:lineRule="auto"/>
        <w:ind w:right="85"/>
        <w:rPr>
          <w:rFonts w:ascii="Arial" w:hAnsi="Arial" w:cs="Arial"/>
          <w:szCs w:val="20"/>
        </w:rPr>
      </w:pPr>
      <w:r w:rsidRPr="000A7365">
        <w:rPr>
          <w:rFonts w:ascii="Arial" w:hAnsi="Arial" w:cs="Arial"/>
          <w:szCs w:val="20"/>
        </w:rPr>
        <w:t xml:space="preserve">§ 4 </w:t>
      </w:r>
    </w:p>
    <w:p w14:paraId="73F58637" w14:textId="2D163BF5" w:rsidR="00603E34" w:rsidRPr="000A7365" w:rsidRDefault="009913FB" w:rsidP="003E12B2">
      <w:pPr>
        <w:numPr>
          <w:ilvl w:val="0"/>
          <w:numId w:val="4"/>
        </w:numPr>
        <w:spacing w:line="276" w:lineRule="auto"/>
        <w:ind w:right="190" w:hanging="360"/>
        <w:rPr>
          <w:rFonts w:ascii="Arial" w:hAnsi="Arial" w:cs="Arial"/>
          <w:szCs w:val="20"/>
        </w:rPr>
      </w:pPr>
      <w:r w:rsidRPr="000A7365">
        <w:rPr>
          <w:rFonts w:ascii="Arial" w:hAnsi="Arial" w:cs="Arial"/>
          <w:szCs w:val="20"/>
        </w:rPr>
        <w:t>Zapłata wartości umowy (§ 1 ust. 1) za wykonanie umowy nastąpi na podstawie prawidłowo wystawionej faktury po podpisaniu protokołu odbioru bez zastrzeżeń, o którym mowa w § 3 ust. 5</w:t>
      </w:r>
      <w:r w:rsidR="000E1DF4">
        <w:rPr>
          <w:rFonts w:ascii="Arial" w:hAnsi="Arial" w:cs="Arial"/>
          <w:szCs w:val="20"/>
        </w:rPr>
        <w:t xml:space="preserve"> umowy</w:t>
      </w:r>
      <w:r w:rsidRPr="000A7365">
        <w:rPr>
          <w:rFonts w:ascii="Arial" w:hAnsi="Arial" w:cs="Arial"/>
          <w:szCs w:val="20"/>
        </w:rPr>
        <w:t xml:space="preserve">. </w:t>
      </w:r>
    </w:p>
    <w:p w14:paraId="2D2AF28E" w14:textId="46BB163F" w:rsidR="00603E34" w:rsidRPr="000A7365" w:rsidRDefault="009913FB" w:rsidP="003E12B2">
      <w:pPr>
        <w:numPr>
          <w:ilvl w:val="0"/>
          <w:numId w:val="4"/>
        </w:numPr>
        <w:spacing w:line="276" w:lineRule="auto"/>
        <w:ind w:right="190" w:hanging="360"/>
        <w:rPr>
          <w:rFonts w:ascii="Arial" w:hAnsi="Arial" w:cs="Arial"/>
          <w:szCs w:val="20"/>
        </w:rPr>
      </w:pPr>
      <w:r w:rsidRPr="000A7365">
        <w:rPr>
          <w:rFonts w:ascii="Arial" w:hAnsi="Arial" w:cs="Arial"/>
          <w:szCs w:val="20"/>
        </w:rPr>
        <w:t>Wszelkie   należności   wynikające   z   faktur</w:t>
      </w:r>
      <w:r w:rsidR="003E12B2">
        <w:rPr>
          <w:rFonts w:ascii="Arial" w:hAnsi="Arial" w:cs="Arial"/>
          <w:szCs w:val="20"/>
        </w:rPr>
        <w:t>a</w:t>
      </w:r>
      <w:r w:rsidRPr="000A7365">
        <w:rPr>
          <w:rFonts w:ascii="Arial" w:hAnsi="Arial" w:cs="Arial"/>
          <w:szCs w:val="20"/>
        </w:rPr>
        <w:t xml:space="preserve">   </w:t>
      </w:r>
      <w:r w:rsidR="003E12B2" w:rsidRPr="000A7365">
        <w:rPr>
          <w:rFonts w:ascii="Arial" w:hAnsi="Arial" w:cs="Arial"/>
          <w:szCs w:val="20"/>
        </w:rPr>
        <w:t>wystawione</w:t>
      </w:r>
      <w:r w:rsidR="003E12B2">
        <w:rPr>
          <w:rFonts w:ascii="Arial" w:hAnsi="Arial" w:cs="Arial"/>
          <w:szCs w:val="20"/>
        </w:rPr>
        <w:t xml:space="preserve">j </w:t>
      </w:r>
      <w:r w:rsidRPr="000A7365">
        <w:rPr>
          <w:rFonts w:ascii="Arial" w:hAnsi="Arial" w:cs="Arial"/>
          <w:szCs w:val="20"/>
        </w:rPr>
        <w:t xml:space="preserve">  za   realizację   umowy   zostan</w:t>
      </w:r>
      <w:r w:rsidR="000C244C">
        <w:rPr>
          <w:rFonts w:ascii="Arial" w:hAnsi="Arial" w:cs="Arial"/>
          <w:szCs w:val="20"/>
        </w:rPr>
        <w:t>ie</w:t>
      </w:r>
      <w:r w:rsidRPr="000A7365">
        <w:rPr>
          <w:rFonts w:ascii="Arial" w:hAnsi="Arial" w:cs="Arial"/>
          <w:szCs w:val="20"/>
        </w:rPr>
        <w:t xml:space="preserve">   zapłacon</w:t>
      </w:r>
      <w:r w:rsidR="003E12B2">
        <w:rPr>
          <w:rFonts w:ascii="Arial" w:hAnsi="Arial" w:cs="Arial"/>
          <w:szCs w:val="20"/>
        </w:rPr>
        <w:t>a</w:t>
      </w:r>
      <w:r w:rsidR="000C244C">
        <w:rPr>
          <w:rFonts w:ascii="Arial" w:hAnsi="Arial" w:cs="Arial"/>
          <w:szCs w:val="20"/>
        </w:rPr>
        <w:t xml:space="preserve"> </w:t>
      </w:r>
      <w:r w:rsidRPr="000A7365">
        <w:rPr>
          <w:rFonts w:ascii="Arial" w:hAnsi="Arial" w:cs="Arial"/>
          <w:szCs w:val="20"/>
        </w:rPr>
        <w:t>z zastosowaniem mechanizmu podzielonej płatności, o którym mowa w Ustawie z dnia 11 marca 2004 r. o podatku od towarów i usług</w:t>
      </w:r>
      <w:r w:rsidR="000C244C">
        <w:rPr>
          <w:rFonts w:ascii="Arial" w:hAnsi="Arial" w:cs="Arial"/>
          <w:szCs w:val="20"/>
        </w:rPr>
        <w:t>.</w:t>
      </w:r>
    </w:p>
    <w:p w14:paraId="63A7EDC0" w14:textId="488E1543" w:rsidR="00603E34" w:rsidRPr="000A7365" w:rsidRDefault="009913FB" w:rsidP="003E12B2">
      <w:pPr>
        <w:numPr>
          <w:ilvl w:val="0"/>
          <w:numId w:val="4"/>
        </w:numPr>
        <w:spacing w:line="276" w:lineRule="auto"/>
        <w:ind w:right="190" w:hanging="360"/>
        <w:rPr>
          <w:rFonts w:ascii="Arial" w:hAnsi="Arial" w:cs="Arial"/>
          <w:szCs w:val="20"/>
        </w:rPr>
      </w:pPr>
      <w:r w:rsidRPr="000A7365">
        <w:rPr>
          <w:rFonts w:ascii="Arial" w:hAnsi="Arial" w:cs="Arial"/>
          <w:szCs w:val="20"/>
        </w:rPr>
        <w:t>Faktura   zostanie    wystawiona    po    wykonaniu    całości    umowy    oraz    po    uzyskaniu    informacji o wydanej przez właściwy organ decyzji, zezwalającej na zastosowanie obniżonej stawki podatku VAT</w:t>
      </w:r>
      <w:r w:rsidR="000C244C">
        <w:rPr>
          <w:rFonts w:ascii="Arial" w:hAnsi="Arial" w:cs="Arial"/>
          <w:szCs w:val="20"/>
        </w:rPr>
        <w:t xml:space="preserve">. </w:t>
      </w:r>
    </w:p>
    <w:p w14:paraId="3C58D97C" w14:textId="24E2A579" w:rsidR="00603E34" w:rsidRPr="000A7365" w:rsidRDefault="009913FB" w:rsidP="003E12B2">
      <w:pPr>
        <w:numPr>
          <w:ilvl w:val="0"/>
          <w:numId w:val="4"/>
        </w:numPr>
        <w:spacing w:line="276" w:lineRule="auto"/>
        <w:ind w:right="190" w:hanging="360"/>
        <w:rPr>
          <w:rFonts w:ascii="Arial" w:hAnsi="Arial" w:cs="Arial"/>
          <w:szCs w:val="20"/>
        </w:rPr>
      </w:pPr>
      <w:r w:rsidRPr="000A7365">
        <w:rPr>
          <w:rFonts w:ascii="Arial" w:hAnsi="Arial" w:cs="Arial"/>
          <w:noProof/>
          <w:szCs w:val="20"/>
        </w:rPr>
        <w:drawing>
          <wp:anchor distT="0" distB="0" distL="114300" distR="114300" simplePos="0" relativeHeight="251659264" behindDoc="0" locked="0" layoutInCell="1" allowOverlap="0" wp14:anchorId="28391F06" wp14:editId="3267EBCB">
            <wp:simplePos x="0" y="0"/>
            <wp:positionH relativeFrom="page">
              <wp:posOffset>825500</wp:posOffset>
            </wp:positionH>
            <wp:positionV relativeFrom="page">
              <wp:posOffset>0</wp:posOffset>
            </wp:positionV>
            <wp:extent cx="5753100" cy="831850"/>
            <wp:effectExtent l="0" t="0" r="0" b="0"/>
            <wp:wrapTopAndBottom/>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8"/>
                    <a:stretch>
                      <a:fillRect/>
                    </a:stretch>
                  </pic:blipFill>
                  <pic:spPr>
                    <a:xfrm>
                      <a:off x="0" y="0"/>
                      <a:ext cx="5753100" cy="831850"/>
                    </a:xfrm>
                    <a:prstGeom prst="rect">
                      <a:avLst/>
                    </a:prstGeom>
                  </pic:spPr>
                </pic:pic>
              </a:graphicData>
            </a:graphic>
          </wp:anchor>
        </w:drawing>
      </w:r>
      <w:r w:rsidRPr="000A7365">
        <w:rPr>
          <w:rFonts w:ascii="Arial" w:hAnsi="Arial" w:cs="Arial"/>
          <w:szCs w:val="20"/>
        </w:rPr>
        <w:t>Zamawiający na podstawie prawidłowo wystawionej faktury i na wskazane w niej konto dokona przelewem zapłaty w terminie 30 dni od daty doręczenia faktury</w:t>
      </w:r>
      <w:r w:rsidR="000C244C">
        <w:rPr>
          <w:rFonts w:ascii="Arial" w:hAnsi="Arial" w:cs="Arial"/>
          <w:szCs w:val="20"/>
        </w:rPr>
        <w:t>.</w:t>
      </w:r>
    </w:p>
    <w:p w14:paraId="379C31C1" w14:textId="2EB546C4" w:rsidR="00603E34" w:rsidRPr="000A7365" w:rsidRDefault="009913FB" w:rsidP="003E12B2">
      <w:pPr>
        <w:numPr>
          <w:ilvl w:val="0"/>
          <w:numId w:val="4"/>
        </w:numPr>
        <w:spacing w:after="0" w:line="276" w:lineRule="auto"/>
        <w:ind w:right="190" w:hanging="360"/>
        <w:rPr>
          <w:rFonts w:ascii="Arial" w:hAnsi="Arial" w:cs="Arial"/>
          <w:szCs w:val="20"/>
        </w:rPr>
      </w:pPr>
      <w:r w:rsidRPr="000A7365">
        <w:rPr>
          <w:rFonts w:ascii="Arial" w:hAnsi="Arial" w:cs="Arial"/>
          <w:szCs w:val="20"/>
        </w:rPr>
        <w:t>Za dzień zapłaty uznaje się dzień zlecenia przelewu środków pieniężnych na rachunek bankowy Wykonawcy</w:t>
      </w:r>
      <w:r w:rsidR="00870943" w:rsidRPr="000A7365">
        <w:rPr>
          <w:rFonts w:ascii="Arial" w:hAnsi="Arial" w:cs="Arial"/>
          <w:szCs w:val="20"/>
        </w:rPr>
        <w:t>.</w:t>
      </w:r>
    </w:p>
    <w:p w14:paraId="7E2D8C6E" w14:textId="77777777" w:rsidR="00603E34" w:rsidRPr="000A7365" w:rsidRDefault="009913FB" w:rsidP="003E12B2">
      <w:pPr>
        <w:spacing w:after="96" w:line="276" w:lineRule="auto"/>
        <w:ind w:left="0" w:firstLine="0"/>
        <w:jc w:val="left"/>
        <w:rPr>
          <w:rFonts w:ascii="Arial" w:hAnsi="Arial" w:cs="Arial"/>
          <w:szCs w:val="20"/>
        </w:rPr>
      </w:pPr>
      <w:r w:rsidRPr="000A7365">
        <w:rPr>
          <w:rFonts w:ascii="Arial" w:hAnsi="Arial" w:cs="Arial"/>
          <w:szCs w:val="20"/>
        </w:rPr>
        <w:lastRenderedPageBreak/>
        <w:t xml:space="preserve"> </w:t>
      </w:r>
    </w:p>
    <w:p w14:paraId="34715791" w14:textId="77777777" w:rsidR="00603E34" w:rsidRPr="000A7365" w:rsidRDefault="009913FB" w:rsidP="003E12B2">
      <w:pPr>
        <w:pStyle w:val="Nagwek1"/>
        <w:spacing w:line="276" w:lineRule="auto"/>
        <w:ind w:right="84"/>
        <w:rPr>
          <w:rFonts w:ascii="Arial" w:hAnsi="Arial" w:cs="Arial"/>
          <w:szCs w:val="20"/>
        </w:rPr>
      </w:pPr>
      <w:r w:rsidRPr="000A7365">
        <w:rPr>
          <w:rFonts w:ascii="Arial" w:hAnsi="Arial" w:cs="Arial"/>
          <w:szCs w:val="20"/>
        </w:rPr>
        <w:t xml:space="preserve">§ 5 </w:t>
      </w:r>
    </w:p>
    <w:p w14:paraId="7B391609" w14:textId="77777777" w:rsidR="00603E34" w:rsidRPr="000A7365" w:rsidRDefault="009913FB" w:rsidP="003E12B2">
      <w:pPr>
        <w:numPr>
          <w:ilvl w:val="0"/>
          <w:numId w:val="5"/>
        </w:numPr>
        <w:spacing w:line="276" w:lineRule="auto"/>
        <w:ind w:right="190" w:hanging="360"/>
        <w:rPr>
          <w:rFonts w:ascii="Arial" w:hAnsi="Arial" w:cs="Arial"/>
          <w:szCs w:val="20"/>
        </w:rPr>
      </w:pPr>
      <w:r w:rsidRPr="000A7365">
        <w:rPr>
          <w:rFonts w:ascii="Arial" w:hAnsi="Arial" w:cs="Arial"/>
          <w:szCs w:val="20"/>
        </w:rPr>
        <w:t xml:space="preserve">Strony ustalają następujące kary umowne: </w:t>
      </w:r>
    </w:p>
    <w:p w14:paraId="63E183FA" w14:textId="13390256" w:rsidR="00603E34" w:rsidRPr="000A7365" w:rsidRDefault="009913FB" w:rsidP="003E12B2">
      <w:pPr>
        <w:numPr>
          <w:ilvl w:val="1"/>
          <w:numId w:val="5"/>
        </w:numPr>
        <w:spacing w:line="276" w:lineRule="auto"/>
        <w:ind w:right="190" w:hanging="360"/>
        <w:rPr>
          <w:rFonts w:ascii="Arial" w:hAnsi="Arial" w:cs="Arial"/>
          <w:szCs w:val="20"/>
        </w:rPr>
      </w:pPr>
      <w:r w:rsidRPr="000A7365">
        <w:rPr>
          <w:rFonts w:ascii="Arial" w:hAnsi="Arial" w:cs="Arial"/>
          <w:szCs w:val="20"/>
        </w:rPr>
        <w:t xml:space="preserve">za każdy dzień zwłoki w dostarczeniu przedmiotu umowy lub w wykonaniu obowiązków wskazanych § 1 ust. 2 i/lub zwłoki w wydaniu dokumentów, o których mowa § 3 ust. 2, Wykonawca zapłaci Zamawiającemu karę umowną w wysokości 0,2 % ceny umownej netto, </w:t>
      </w:r>
    </w:p>
    <w:p w14:paraId="1EB1A66D" w14:textId="29883C37" w:rsidR="00603E34" w:rsidRPr="000A7365" w:rsidRDefault="009913FB" w:rsidP="003E12B2">
      <w:pPr>
        <w:numPr>
          <w:ilvl w:val="1"/>
          <w:numId w:val="5"/>
        </w:numPr>
        <w:spacing w:after="0" w:line="276" w:lineRule="auto"/>
        <w:ind w:right="190" w:hanging="360"/>
        <w:rPr>
          <w:rFonts w:ascii="Arial" w:hAnsi="Arial" w:cs="Arial"/>
          <w:szCs w:val="20"/>
        </w:rPr>
      </w:pPr>
      <w:r w:rsidRPr="000A7365">
        <w:rPr>
          <w:rFonts w:ascii="Arial" w:hAnsi="Arial" w:cs="Arial"/>
          <w:szCs w:val="20"/>
        </w:rPr>
        <w:t xml:space="preserve">za każdą godzinę zwłoki w podjęciu czynności związanych z zadeklarowanym przez Wykonawcę czasem reakcji serwisowej w okresie gwarancji, o których mowa § 6 ust. 5 lit. a, Wykonawca zapłaci Zamawiającemu karę umowną w wysokości 0,5 % ceny umownej netto, </w:t>
      </w:r>
    </w:p>
    <w:p w14:paraId="204A665C" w14:textId="77777777" w:rsidR="00603E34" w:rsidRPr="000A7365" w:rsidRDefault="009913FB" w:rsidP="003E12B2">
      <w:pPr>
        <w:numPr>
          <w:ilvl w:val="1"/>
          <w:numId w:val="5"/>
        </w:numPr>
        <w:spacing w:after="54" w:line="276" w:lineRule="auto"/>
        <w:ind w:right="190" w:hanging="360"/>
        <w:rPr>
          <w:rFonts w:ascii="Arial" w:hAnsi="Arial" w:cs="Arial"/>
          <w:szCs w:val="20"/>
        </w:rPr>
      </w:pPr>
      <w:r w:rsidRPr="000A7365">
        <w:rPr>
          <w:rFonts w:ascii="Arial" w:hAnsi="Arial" w:cs="Arial"/>
          <w:szCs w:val="20"/>
        </w:rPr>
        <w:t xml:space="preserve">za każdy dzień zwłoki w usunięciu wady przedmiotu umowy w okresie gwarancji i rękojmi licząc od następnego dnia po upływie terminu na usunięcie wady Wykonawca zapłaci Zamawiającemu karę umowną w wysokości 0,2 % ceny umownej netto, </w:t>
      </w:r>
    </w:p>
    <w:p w14:paraId="48C5537D" w14:textId="7C98D8B9" w:rsidR="00603E34" w:rsidRPr="000E1DF4" w:rsidRDefault="009913FB" w:rsidP="003E12B2">
      <w:pPr>
        <w:numPr>
          <w:ilvl w:val="1"/>
          <w:numId w:val="5"/>
        </w:numPr>
        <w:spacing w:after="0" w:line="276" w:lineRule="auto"/>
        <w:ind w:right="190" w:hanging="360"/>
        <w:rPr>
          <w:rFonts w:ascii="Arial" w:hAnsi="Arial" w:cs="Arial"/>
          <w:szCs w:val="20"/>
        </w:rPr>
      </w:pPr>
      <w:r w:rsidRPr="000A7365">
        <w:rPr>
          <w:rFonts w:ascii="Arial" w:hAnsi="Arial" w:cs="Arial"/>
          <w:szCs w:val="20"/>
        </w:rPr>
        <w:t xml:space="preserve">za każdy dzień zwłoki w wymianie przedmiotu umowy na nowy i wolny od wad w okresie gwarancji i rękojmi licząc od następnego dnia po upływie terminu określonego w § 6 ust. 6 Wykonawca zapłaci </w:t>
      </w:r>
      <w:r w:rsidRPr="000E1DF4">
        <w:rPr>
          <w:rFonts w:ascii="Arial" w:hAnsi="Arial" w:cs="Arial"/>
          <w:szCs w:val="20"/>
        </w:rPr>
        <w:t xml:space="preserve">Zamawiającemu karę umowną w wysokości 0,2 % ceny umownej netto, </w:t>
      </w:r>
    </w:p>
    <w:p w14:paraId="5520B056" w14:textId="77777777" w:rsidR="00603E34" w:rsidRPr="000A7365" w:rsidRDefault="009913FB" w:rsidP="003E12B2">
      <w:pPr>
        <w:numPr>
          <w:ilvl w:val="1"/>
          <w:numId w:val="5"/>
        </w:numPr>
        <w:spacing w:line="276" w:lineRule="auto"/>
        <w:ind w:right="190" w:hanging="360"/>
        <w:rPr>
          <w:rFonts w:ascii="Arial" w:hAnsi="Arial" w:cs="Arial"/>
          <w:szCs w:val="20"/>
        </w:rPr>
      </w:pPr>
      <w:r w:rsidRPr="000A7365">
        <w:rPr>
          <w:rFonts w:ascii="Arial" w:hAnsi="Arial" w:cs="Arial"/>
          <w:szCs w:val="20"/>
        </w:rPr>
        <w:t xml:space="preserve">za każdy dzień zwłoki w dostarczeniu sprzętu zastępczego, o którym mowa w § 6 ust.5 w okresie gwarancji i rękojmi Wykonawca zapłaci Zamawiającemu karę umowną w wysokości 0,2 % ceny umownej netto. </w:t>
      </w:r>
    </w:p>
    <w:p w14:paraId="6219A97C" w14:textId="77777777" w:rsidR="00603E34" w:rsidRPr="000A7365" w:rsidRDefault="009913FB" w:rsidP="003E12B2">
      <w:pPr>
        <w:numPr>
          <w:ilvl w:val="0"/>
          <w:numId w:val="5"/>
        </w:numPr>
        <w:spacing w:line="276" w:lineRule="auto"/>
        <w:ind w:right="190" w:hanging="360"/>
        <w:rPr>
          <w:rFonts w:ascii="Arial" w:hAnsi="Arial" w:cs="Arial"/>
          <w:szCs w:val="20"/>
        </w:rPr>
      </w:pPr>
      <w:r w:rsidRPr="000A7365">
        <w:rPr>
          <w:rFonts w:ascii="Arial" w:hAnsi="Arial" w:cs="Arial"/>
          <w:szCs w:val="20"/>
        </w:rPr>
        <w:t xml:space="preserve">Wykonawca    zapłaci     Zamawiającemu     karę     umowną     w     wysokości     10%     ceny     umownej  netto za odstąpienie przez Wykonawcę lub Zamawiającego od umowy z przyczyn leżących po stronie Wykonawcy, związanych bezpośrednio lub pośrednio z przedmiotem umowy lub jego prawidłowym wykonaniem. </w:t>
      </w:r>
    </w:p>
    <w:p w14:paraId="0D87D683" w14:textId="77777777" w:rsidR="00603E34" w:rsidRPr="000A7365" w:rsidRDefault="009913FB" w:rsidP="003E12B2">
      <w:pPr>
        <w:numPr>
          <w:ilvl w:val="0"/>
          <w:numId w:val="5"/>
        </w:numPr>
        <w:spacing w:line="276" w:lineRule="auto"/>
        <w:ind w:right="190" w:hanging="360"/>
        <w:rPr>
          <w:rFonts w:ascii="Arial" w:hAnsi="Arial" w:cs="Arial"/>
          <w:szCs w:val="20"/>
        </w:rPr>
      </w:pPr>
      <w:r w:rsidRPr="000A7365">
        <w:rPr>
          <w:rFonts w:ascii="Arial" w:hAnsi="Arial" w:cs="Arial"/>
          <w:szCs w:val="20"/>
        </w:rPr>
        <w:t xml:space="preserve">Łączna maksymalna wysokość kar umownych, których może dochodzić Zamawiający nie może przekroczyć 20% ceny umownej netto. </w:t>
      </w:r>
    </w:p>
    <w:p w14:paraId="6AD5A655" w14:textId="77777777" w:rsidR="000C244C" w:rsidRDefault="009913FB" w:rsidP="000C244C">
      <w:pPr>
        <w:numPr>
          <w:ilvl w:val="0"/>
          <w:numId w:val="5"/>
        </w:numPr>
        <w:spacing w:after="159" w:line="276" w:lineRule="auto"/>
        <w:ind w:right="190" w:hanging="360"/>
        <w:rPr>
          <w:rFonts w:ascii="Arial" w:hAnsi="Arial" w:cs="Arial"/>
          <w:szCs w:val="20"/>
        </w:rPr>
      </w:pPr>
      <w:r w:rsidRPr="000A7365">
        <w:rPr>
          <w:rFonts w:ascii="Arial" w:hAnsi="Arial" w:cs="Arial"/>
          <w:szCs w:val="20"/>
        </w:rPr>
        <w:t>Poza przypadkami określonymi w niniejszej umowie oraz Kodeksie cywilnym, Zamawiający może odstąpić</w:t>
      </w:r>
      <w:r w:rsidR="00F8002B" w:rsidRPr="000A7365">
        <w:rPr>
          <w:rFonts w:ascii="Arial" w:hAnsi="Arial" w:cs="Arial"/>
          <w:szCs w:val="20"/>
        </w:rPr>
        <w:t xml:space="preserve"> </w:t>
      </w:r>
      <w:r w:rsidRPr="000A7365">
        <w:rPr>
          <w:rFonts w:ascii="Arial" w:hAnsi="Arial" w:cs="Arial"/>
          <w:szCs w:val="20"/>
        </w:rPr>
        <w:t xml:space="preserve">od umowy </w:t>
      </w:r>
      <w:r w:rsidR="000C244C" w:rsidRPr="000C244C">
        <w:rPr>
          <w:rFonts w:ascii="Arial" w:hAnsi="Arial" w:cs="Arial"/>
          <w:szCs w:val="20"/>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0C244C">
        <w:rPr>
          <w:rFonts w:ascii="Arial" w:hAnsi="Arial" w:cs="Arial"/>
          <w:szCs w:val="20"/>
        </w:rPr>
        <w:t>.</w:t>
      </w:r>
    </w:p>
    <w:p w14:paraId="4CABF3FD" w14:textId="05BAD04C" w:rsidR="00603E34" w:rsidRPr="000C244C" w:rsidRDefault="009913FB" w:rsidP="000C244C">
      <w:pPr>
        <w:numPr>
          <w:ilvl w:val="0"/>
          <w:numId w:val="5"/>
        </w:numPr>
        <w:spacing w:after="159" w:line="276" w:lineRule="auto"/>
        <w:ind w:right="190" w:hanging="360"/>
        <w:rPr>
          <w:rFonts w:ascii="Arial" w:hAnsi="Arial" w:cs="Arial"/>
          <w:szCs w:val="20"/>
        </w:rPr>
      </w:pPr>
      <w:r w:rsidRPr="000C244C">
        <w:rPr>
          <w:rFonts w:ascii="Arial" w:hAnsi="Arial" w:cs="Arial"/>
          <w:szCs w:val="20"/>
        </w:rPr>
        <w:t xml:space="preserve">Zamawiający może dochodzić odszkodowania przewyższającego wysokość kar umownych na zasadach ogólnych określonych w Kodeksie cywilnym. </w:t>
      </w:r>
    </w:p>
    <w:p w14:paraId="7BBC0367"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76DB8618" w14:textId="77777777" w:rsidR="00603E34" w:rsidRPr="000A7365" w:rsidRDefault="009913FB" w:rsidP="003E12B2">
      <w:pPr>
        <w:pStyle w:val="Nagwek1"/>
        <w:spacing w:line="276" w:lineRule="auto"/>
        <w:ind w:right="91"/>
        <w:rPr>
          <w:rFonts w:ascii="Arial" w:hAnsi="Arial" w:cs="Arial"/>
          <w:szCs w:val="20"/>
        </w:rPr>
      </w:pPr>
      <w:r w:rsidRPr="000A7365">
        <w:rPr>
          <w:rFonts w:ascii="Arial" w:hAnsi="Arial" w:cs="Arial"/>
          <w:szCs w:val="20"/>
        </w:rPr>
        <w:t xml:space="preserve">§ 6 </w:t>
      </w:r>
    </w:p>
    <w:p w14:paraId="5EB43456" w14:textId="77777777" w:rsidR="00603E34" w:rsidRPr="000A7365" w:rsidRDefault="009913FB" w:rsidP="003E12B2">
      <w:pPr>
        <w:numPr>
          <w:ilvl w:val="0"/>
          <w:numId w:val="6"/>
        </w:numPr>
        <w:spacing w:line="276" w:lineRule="auto"/>
        <w:ind w:left="557" w:right="190" w:hanging="430"/>
        <w:rPr>
          <w:rFonts w:ascii="Arial" w:hAnsi="Arial" w:cs="Arial"/>
          <w:color w:val="000000" w:themeColor="text1"/>
          <w:szCs w:val="20"/>
        </w:rPr>
      </w:pPr>
      <w:r w:rsidRPr="000A7365">
        <w:rPr>
          <w:rFonts w:ascii="Arial" w:hAnsi="Arial" w:cs="Arial"/>
          <w:color w:val="000000" w:themeColor="text1"/>
          <w:szCs w:val="20"/>
        </w:rPr>
        <w:t xml:space="preserve">Wykonawca zapewnia, że przedmiot umowy jest wolny od wad. </w:t>
      </w:r>
    </w:p>
    <w:p w14:paraId="2B17FD55" w14:textId="77777777" w:rsidR="00244979" w:rsidRPr="000A7365" w:rsidRDefault="009913FB" w:rsidP="003E12B2">
      <w:pPr>
        <w:numPr>
          <w:ilvl w:val="0"/>
          <w:numId w:val="6"/>
        </w:numPr>
        <w:spacing w:line="276" w:lineRule="auto"/>
        <w:ind w:left="557" w:right="190" w:hanging="430"/>
        <w:rPr>
          <w:rFonts w:ascii="Arial" w:hAnsi="Arial" w:cs="Arial"/>
          <w:color w:val="000000" w:themeColor="text1"/>
          <w:szCs w:val="20"/>
        </w:rPr>
      </w:pPr>
      <w:r w:rsidRPr="000A7365">
        <w:rPr>
          <w:rFonts w:ascii="Arial" w:hAnsi="Arial" w:cs="Arial"/>
          <w:color w:val="000000" w:themeColor="text1"/>
          <w:szCs w:val="20"/>
        </w:rPr>
        <w:t>Wykonawca udziela Zamawiającemu</w:t>
      </w:r>
      <w:r w:rsidR="00244979" w:rsidRPr="000A7365">
        <w:rPr>
          <w:rFonts w:ascii="Arial" w:hAnsi="Arial" w:cs="Arial"/>
          <w:color w:val="000000" w:themeColor="text1"/>
          <w:szCs w:val="20"/>
        </w:rPr>
        <w:t>:</w:t>
      </w:r>
    </w:p>
    <w:p w14:paraId="2ECD29D8" w14:textId="656ABE9A" w:rsidR="00244979" w:rsidRPr="000A7365" w:rsidRDefault="009913FB" w:rsidP="003E12B2">
      <w:pPr>
        <w:spacing w:line="276" w:lineRule="auto"/>
        <w:ind w:left="557" w:right="190" w:firstLine="0"/>
        <w:rPr>
          <w:rFonts w:ascii="Arial" w:hAnsi="Arial" w:cs="Arial"/>
          <w:color w:val="000000" w:themeColor="text1"/>
          <w:szCs w:val="20"/>
        </w:rPr>
      </w:pPr>
      <w:r w:rsidRPr="000A7365">
        <w:rPr>
          <w:rFonts w:ascii="Arial" w:hAnsi="Arial" w:cs="Arial"/>
          <w:color w:val="000000" w:themeColor="text1"/>
          <w:szCs w:val="20"/>
        </w:rPr>
        <w:t>…………</w:t>
      </w:r>
      <w:r w:rsidR="00870943" w:rsidRPr="000A7365">
        <w:rPr>
          <w:rFonts w:ascii="Arial" w:hAnsi="Arial" w:cs="Arial"/>
          <w:color w:val="000000" w:themeColor="text1"/>
          <w:szCs w:val="20"/>
        </w:rPr>
        <w:t>miesięcznej</w:t>
      </w:r>
      <w:r w:rsidR="000F4DAC" w:rsidRPr="000A7365">
        <w:rPr>
          <w:rFonts w:ascii="Arial" w:hAnsi="Arial" w:cs="Arial"/>
          <w:color w:val="000000" w:themeColor="text1"/>
          <w:szCs w:val="20"/>
        </w:rPr>
        <w:t>(miesięcy)</w:t>
      </w:r>
      <w:r w:rsidR="00244979" w:rsidRPr="000A7365">
        <w:rPr>
          <w:rFonts w:ascii="Arial" w:hAnsi="Arial" w:cs="Arial"/>
          <w:color w:val="000000" w:themeColor="text1"/>
          <w:szCs w:val="20"/>
        </w:rPr>
        <w:t xml:space="preserve"> </w:t>
      </w:r>
      <w:r w:rsidRPr="000A7365">
        <w:rPr>
          <w:rFonts w:ascii="Arial" w:hAnsi="Arial" w:cs="Arial"/>
          <w:color w:val="000000" w:themeColor="text1"/>
          <w:szCs w:val="20"/>
        </w:rPr>
        <w:t>gwarancji na</w:t>
      </w:r>
      <w:r w:rsidR="000F4DAC" w:rsidRPr="000A7365">
        <w:rPr>
          <w:rFonts w:ascii="Arial" w:hAnsi="Arial" w:cs="Arial"/>
          <w:color w:val="000000" w:themeColor="text1"/>
          <w:szCs w:val="20"/>
        </w:rPr>
        <w:t xml:space="preserve">… </w:t>
      </w:r>
      <w:r w:rsidR="000F4DAC" w:rsidRPr="000E1DF4">
        <w:rPr>
          <w:rFonts w:ascii="Arial" w:hAnsi="Arial" w:cs="Arial"/>
          <w:i/>
          <w:iCs/>
          <w:color w:val="000000" w:themeColor="text1"/>
          <w:szCs w:val="20"/>
        </w:rPr>
        <w:t>(po wyborze wykonawcy treść ustępu zostanie dostosowana do warunków gwarancji zaproponowanych w wybranej ofercie).</w:t>
      </w:r>
      <w:r w:rsidR="000F4DAC" w:rsidRPr="000A7365">
        <w:rPr>
          <w:rFonts w:ascii="Arial" w:hAnsi="Arial" w:cs="Arial"/>
          <w:color w:val="000000" w:themeColor="text1"/>
          <w:szCs w:val="20"/>
        </w:rPr>
        <w:t xml:space="preserve"> </w:t>
      </w:r>
    </w:p>
    <w:p w14:paraId="4248BD8E" w14:textId="7B14F820" w:rsidR="00603E34" w:rsidRPr="000A7365" w:rsidRDefault="00284A03" w:rsidP="003E12B2">
      <w:pPr>
        <w:spacing w:line="276" w:lineRule="auto"/>
        <w:ind w:left="557" w:right="190" w:firstLine="0"/>
        <w:rPr>
          <w:rFonts w:ascii="Arial" w:hAnsi="Arial" w:cs="Arial"/>
          <w:color w:val="000000" w:themeColor="text1"/>
          <w:szCs w:val="20"/>
        </w:rPr>
      </w:pPr>
      <w:r w:rsidRPr="000A7365">
        <w:rPr>
          <w:rFonts w:ascii="Arial" w:hAnsi="Arial" w:cs="Arial"/>
          <w:color w:val="000000" w:themeColor="text1"/>
          <w:szCs w:val="20"/>
        </w:rPr>
        <w:t>o</w:t>
      </w:r>
      <w:r w:rsidR="00244979" w:rsidRPr="000A7365">
        <w:rPr>
          <w:rFonts w:ascii="Arial" w:hAnsi="Arial" w:cs="Arial"/>
          <w:color w:val="000000" w:themeColor="text1"/>
          <w:szCs w:val="20"/>
        </w:rPr>
        <w:t>bjętych przedmiotem</w:t>
      </w:r>
      <w:r w:rsidR="009913FB" w:rsidRPr="000A7365">
        <w:rPr>
          <w:rFonts w:ascii="Arial" w:hAnsi="Arial" w:cs="Arial"/>
          <w:color w:val="000000" w:themeColor="text1"/>
          <w:szCs w:val="20"/>
        </w:rPr>
        <w:t xml:space="preserve"> umowy, zgodnie z ofertą Wykonawcy licząc od dnia podpisania przez obie strony protokołu odbioru (bez zastrzeżeń), o którym mowa w §3 ust. 5. </w:t>
      </w:r>
    </w:p>
    <w:p w14:paraId="7B9CC327" w14:textId="215B09F6" w:rsidR="00603E34" w:rsidRPr="000A7365" w:rsidRDefault="009913FB" w:rsidP="003E12B2">
      <w:pPr>
        <w:numPr>
          <w:ilvl w:val="0"/>
          <w:numId w:val="6"/>
        </w:numPr>
        <w:spacing w:line="276" w:lineRule="auto"/>
        <w:ind w:left="557" w:right="190" w:hanging="430"/>
        <w:rPr>
          <w:rFonts w:ascii="Arial" w:hAnsi="Arial" w:cs="Arial"/>
          <w:szCs w:val="20"/>
        </w:rPr>
      </w:pPr>
      <w:r w:rsidRPr="000A7365">
        <w:rPr>
          <w:rFonts w:ascii="Arial" w:hAnsi="Arial" w:cs="Arial"/>
          <w:szCs w:val="20"/>
        </w:rPr>
        <w:t xml:space="preserve">Gwarancja powinna   być świadczona   na   koszt   Wykonawcy w siedzibie Zamawiającego, a jeżeli jest to technicznie niemożliwe to wszelkie działania organizacyjne i koszty z tym związane ponosi Wykonawca. </w:t>
      </w:r>
    </w:p>
    <w:p w14:paraId="47F7B5D0" w14:textId="0A7327F9" w:rsidR="00603E34" w:rsidRPr="000A7365" w:rsidRDefault="009913FB" w:rsidP="003E12B2">
      <w:pPr>
        <w:numPr>
          <w:ilvl w:val="0"/>
          <w:numId w:val="6"/>
        </w:numPr>
        <w:spacing w:line="276" w:lineRule="auto"/>
        <w:ind w:left="557" w:right="190" w:hanging="430"/>
        <w:rPr>
          <w:rFonts w:ascii="Arial" w:hAnsi="Arial" w:cs="Arial"/>
          <w:szCs w:val="20"/>
        </w:rPr>
      </w:pPr>
      <w:r w:rsidRPr="000A7365">
        <w:rPr>
          <w:rFonts w:ascii="Arial" w:hAnsi="Arial" w:cs="Arial"/>
          <w:szCs w:val="20"/>
        </w:rPr>
        <w:t xml:space="preserve">Wykonawca gwarantuje najwyższą jakość dostarczonego produktu. Odpowiedzialność z tytułu gwarancji jakości obejmuje zarówno wady powstałe z przyczyn tkwiących w przedmiocie umowy </w:t>
      </w:r>
      <w:r w:rsidR="000C244C">
        <w:rPr>
          <w:rFonts w:ascii="Arial" w:hAnsi="Arial" w:cs="Arial"/>
          <w:szCs w:val="20"/>
        </w:rPr>
        <w:br/>
      </w:r>
      <w:r w:rsidRPr="000A7365">
        <w:rPr>
          <w:rFonts w:ascii="Arial" w:hAnsi="Arial" w:cs="Arial"/>
          <w:szCs w:val="20"/>
        </w:rPr>
        <w:t xml:space="preserve">w chwili dokonania odbioru przez Zamawiającego jak i wszelkie inne wady fizyczne, powstałe </w:t>
      </w:r>
      <w:r w:rsidR="000C244C">
        <w:rPr>
          <w:rFonts w:ascii="Arial" w:hAnsi="Arial" w:cs="Arial"/>
          <w:szCs w:val="20"/>
        </w:rPr>
        <w:br/>
      </w:r>
      <w:r w:rsidRPr="000A7365">
        <w:rPr>
          <w:rFonts w:ascii="Arial" w:hAnsi="Arial" w:cs="Arial"/>
          <w:szCs w:val="20"/>
        </w:rPr>
        <w:t xml:space="preserve">z przyczyn, za które Zamawiający nie ponosi odpowiedzialność, pod warunkiem, że wady te ujawnią się w ciągu okresu obowiązywania gwarancji. </w:t>
      </w:r>
    </w:p>
    <w:p w14:paraId="0506D624" w14:textId="01B2C0EA" w:rsidR="00603E34" w:rsidRPr="000A7365" w:rsidRDefault="009913FB" w:rsidP="003E12B2">
      <w:pPr>
        <w:numPr>
          <w:ilvl w:val="0"/>
          <w:numId w:val="6"/>
        </w:numPr>
        <w:spacing w:line="276" w:lineRule="auto"/>
        <w:ind w:left="557" w:right="190" w:hanging="430"/>
        <w:rPr>
          <w:rFonts w:ascii="Arial" w:hAnsi="Arial" w:cs="Arial"/>
          <w:color w:val="000000" w:themeColor="text1"/>
          <w:szCs w:val="20"/>
        </w:rPr>
      </w:pPr>
      <w:r w:rsidRPr="000A7365">
        <w:rPr>
          <w:rFonts w:ascii="Arial" w:hAnsi="Arial" w:cs="Arial"/>
          <w:color w:val="000000" w:themeColor="text1"/>
          <w:szCs w:val="20"/>
        </w:rPr>
        <w:lastRenderedPageBreak/>
        <w:t xml:space="preserve">Wykonawca zobowiązuje się do usunięcia wad fizycznych przedmiotu umowy w okresie gwarancji </w:t>
      </w:r>
      <w:r w:rsidR="00F66A38" w:rsidRPr="000A7365">
        <w:rPr>
          <w:rFonts w:ascii="Arial" w:hAnsi="Arial" w:cs="Arial"/>
          <w:color w:val="000000" w:themeColor="text1"/>
          <w:szCs w:val="20"/>
        </w:rPr>
        <w:br/>
      </w:r>
      <w:r w:rsidRPr="000A7365">
        <w:rPr>
          <w:rFonts w:ascii="Arial" w:hAnsi="Arial" w:cs="Arial"/>
          <w:color w:val="000000" w:themeColor="text1"/>
          <w:szCs w:val="20"/>
        </w:rPr>
        <w:t xml:space="preserve">i rękojmi: </w:t>
      </w:r>
    </w:p>
    <w:p w14:paraId="7251D3EE" w14:textId="32A906F2" w:rsidR="00603E34" w:rsidRPr="000A7365" w:rsidRDefault="009913FB" w:rsidP="003E12B2">
      <w:pPr>
        <w:numPr>
          <w:ilvl w:val="1"/>
          <w:numId w:val="6"/>
        </w:numPr>
        <w:spacing w:line="276" w:lineRule="auto"/>
        <w:ind w:left="993" w:right="190" w:hanging="427"/>
        <w:rPr>
          <w:rFonts w:ascii="Arial" w:hAnsi="Arial" w:cs="Arial"/>
          <w:color w:val="000000" w:themeColor="text1"/>
          <w:szCs w:val="20"/>
        </w:rPr>
      </w:pPr>
      <w:r w:rsidRPr="000A7365">
        <w:rPr>
          <w:rFonts w:ascii="Arial" w:hAnsi="Arial" w:cs="Arial"/>
          <w:color w:val="000000" w:themeColor="text1"/>
          <w:szCs w:val="20"/>
        </w:rPr>
        <w:t>czas reakcji serwisowej – max. 1 dzień roboczy</w:t>
      </w:r>
      <w:r w:rsidR="00E74AC4" w:rsidRPr="000A7365">
        <w:rPr>
          <w:rFonts w:ascii="Arial" w:hAnsi="Arial" w:cs="Arial"/>
          <w:color w:val="000000" w:themeColor="text1"/>
          <w:szCs w:val="20"/>
        </w:rPr>
        <w:t xml:space="preserve"> </w:t>
      </w:r>
      <w:r w:rsidRPr="000A7365">
        <w:rPr>
          <w:rFonts w:ascii="Arial" w:hAnsi="Arial" w:cs="Arial"/>
          <w:color w:val="000000" w:themeColor="text1"/>
          <w:szCs w:val="20"/>
        </w:rPr>
        <w:t xml:space="preserve">(24 godziny, licząc od zgłoszenia)  </w:t>
      </w:r>
      <w:r w:rsidR="003E12B2">
        <w:rPr>
          <w:rFonts w:ascii="Arial" w:hAnsi="Arial" w:cs="Arial"/>
          <w:color w:val="000000" w:themeColor="text1"/>
          <w:szCs w:val="20"/>
        </w:rPr>
        <w:br/>
      </w:r>
      <w:r w:rsidRPr="000A7365">
        <w:rPr>
          <w:rFonts w:ascii="Arial" w:hAnsi="Arial" w:cs="Arial"/>
          <w:color w:val="000000" w:themeColor="text1"/>
          <w:szCs w:val="20"/>
        </w:rPr>
        <w:t xml:space="preserve">w godzinach pracy Zamawiającego (Zamawiający przez dni robocze przyjmuje dni </w:t>
      </w:r>
      <w:r w:rsidR="003E12B2">
        <w:rPr>
          <w:rFonts w:ascii="Arial" w:hAnsi="Arial" w:cs="Arial"/>
          <w:color w:val="000000" w:themeColor="text1"/>
          <w:szCs w:val="20"/>
        </w:rPr>
        <w:br/>
      </w:r>
      <w:r w:rsidRPr="000A7365">
        <w:rPr>
          <w:rFonts w:ascii="Arial" w:hAnsi="Arial" w:cs="Arial"/>
          <w:color w:val="000000" w:themeColor="text1"/>
          <w:szCs w:val="20"/>
        </w:rPr>
        <w:t xml:space="preserve">od poniedziałku do piątku  z wyłączeniem dni ustawowo wolnych od pracy, o których mowa </w:t>
      </w:r>
      <w:r w:rsidR="003E12B2">
        <w:rPr>
          <w:rFonts w:ascii="Arial" w:hAnsi="Arial" w:cs="Arial"/>
          <w:color w:val="000000" w:themeColor="text1"/>
          <w:szCs w:val="20"/>
        </w:rPr>
        <w:br/>
      </w:r>
      <w:r w:rsidRPr="000A7365">
        <w:rPr>
          <w:rFonts w:ascii="Arial" w:hAnsi="Arial" w:cs="Arial"/>
          <w:color w:val="000000" w:themeColor="text1"/>
          <w:szCs w:val="20"/>
        </w:rPr>
        <w:t>w ustawie z dnia 18 stycznia 1951 roku o dniach wolnych od pracy tekst jednolity: Dz. U. z 2015 r. poz. 9</w:t>
      </w:r>
      <w:r w:rsidR="00870943" w:rsidRPr="000A7365">
        <w:rPr>
          <w:rFonts w:ascii="Arial" w:hAnsi="Arial" w:cs="Arial"/>
          <w:color w:val="000000" w:themeColor="text1"/>
          <w:szCs w:val="20"/>
        </w:rPr>
        <w:t>0</w:t>
      </w:r>
      <w:r w:rsidRPr="000A7365">
        <w:rPr>
          <w:rFonts w:ascii="Arial" w:hAnsi="Arial" w:cs="Arial"/>
          <w:color w:val="000000" w:themeColor="text1"/>
          <w:szCs w:val="20"/>
        </w:rPr>
        <w:t xml:space="preserve"> ze zm. Natomiast przez czas reakcji rozumiany jest przyjazd serwisanta do siedziby Użytkownika lub zdalne podjęcie czynności zmierzających do naprawy sprzętu po uprzednim zgłoszeniu usterki za pomocą faksu, e-maila lub telefonicznie). </w:t>
      </w:r>
    </w:p>
    <w:p w14:paraId="483C3BC9" w14:textId="77777777" w:rsidR="00603E34" w:rsidRPr="000A7365" w:rsidRDefault="009913FB" w:rsidP="003E12B2">
      <w:pPr>
        <w:numPr>
          <w:ilvl w:val="1"/>
          <w:numId w:val="6"/>
        </w:numPr>
        <w:spacing w:line="276" w:lineRule="auto"/>
        <w:ind w:left="993" w:right="190" w:hanging="427"/>
        <w:rPr>
          <w:rFonts w:ascii="Arial" w:hAnsi="Arial" w:cs="Arial"/>
          <w:color w:val="000000" w:themeColor="text1"/>
          <w:szCs w:val="20"/>
        </w:rPr>
      </w:pPr>
      <w:r w:rsidRPr="000A7365">
        <w:rPr>
          <w:rFonts w:ascii="Arial" w:hAnsi="Arial" w:cs="Arial"/>
          <w:color w:val="000000" w:themeColor="text1"/>
          <w:szCs w:val="20"/>
        </w:rPr>
        <w:t xml:space="preserve">czas usunięcia wady - do 7 dni roboczych licząc od daty zgłoszenia wady przez Zamawiającego (zgłoszenie za pomocą faksu, e-maila lub telefonicznie). </w:t>
      </w:r>
    </w:p>
    <w:p w14:paraId="49CE5E44" w14:textId="47698316" w:rsidR="00603E34" w:rsidRPr="000A7365" w:rsidRDefault="009913FB" w:rsidP="003E12B2">
      <w:pPr>
        <w:numPr>
          <w:ilvl w:val="0"/>
          <w:numId w:val="6"/>
        </w:numPr>
        <w:spacing w:line="276" w:lineRule="auto"/>
        <w:ind w:left="557" w:right="190" w:hanging="430"/>
        <w:rPr>
          <w:rFonts w:ascii="Arial" w:hAnsi="Arial" w:cs="Arial"/>
          <w:szCs w:val="20"/>
        </w:rPr>
      </w:pPr>
      <w:r w:rsidRPr="000A7365">
        <w:rPr>
          <w:rFonts w:ascii="Arial" w:hAnsi="Arial" w:cs="Arial"/>
          <w:szCs w:val="20"/>
        </w:rPr>
        <w:t xml:space="preserve">Jeżeli w okresie gwarancji i rękojmi zajdzie konieczność dostarczenia urządzeń zastępczych, urządzenia te zostaną dostarczone Zamawiającemu w terminie nie dłuższym niż 7 dni od daty zgłoszenia wady przez Zamawiającego. Wykonawca dostarczy Zamawiającemu urządzenia zastępcze o takich samych lub wyższych parametrach technicznych na koszt Wykonawcy. Koszty transportu wadliwego przedmiotu umowy obciążają Wykonawcę- w tym wypadku, okres gwarancji zostanie automatycznie wydłużony o czas trwania naprawy. </w:t>
      </w:r>
    </w:p>
    <w:p w14:paraId="0D034527" w14:textId="03CA877C" w:rsidR="00603E34" w:rsidRPr="000A7365" w:rsidRDefault="009913FB" w:rsidP="003E12B2">
      <w:pPr>
        <w:numPr>
          <w:ilvl w:val="0"/>
          <w:numId w:val="6"/>
        </w:numPr>
        <w:spacing w:line="276" w:lineRule="auto"/>
        <w:ind w:left="557" w:right="190" w:hanging="430"/>
        <w:rPr>
          <w:rFonts w:ascii="Arial" w:hAnsi="Arial" w:cs="Arial"/>
          <w:szCs w:val="20"/>
        </w:rPr>
      </w:pPr>
      <w:r w:rsidRPr="000A7365">
        <w:rPr>
          <w:rFonts w:ascii="Arial" w:hAnsi="Arial" w:cs="Arial"/>
          <w:szCs w:val="20"/>
        </w:rPr>
        <w:t xml:space="preserve">Jeżeli w okresie gwarancji i rękojmi w wyniku 3 napraw zgłoszonych wad przedmiot umowy nadal będzie wykazywał wady Wykonawca zobowiązuje się do wymiany przedmiotu umowy na nowy </w:t>
      </w:r>
      <w:r w:rsidR="003E12B2">
        <w:rPr>
          <w:rFonts w:ascii="Arial" w:hAnsi="Arial" w:cs="Arial"/>
          <w:szCs w:val="20"/>
        </w:rPr>
        <w:br/>
      </w:r>
      <w:r w:rsidRPr="000A7365">
        <w:rPr>
          <w:rFonts w:ascii="Arial" w:hAnsi="Arial" w:cs="Arial"/>
          <w:szCs w:val="20"/>
        </w:rPr>
        <w:t xml:space="preserve">i wolny od wad  w terminie 14 dni od daty zawiadomienia przez Zamawiającego, że przedmiot umowy wykazuje wady. Zawiadomienie winno być wysłane listem poleconym. Zgłoszone wady nie muszą być wadami jednego rodzaju, kolejno się powtarzającymi, lecz jakimikolwiek wadami przedmiotu umowy. </w:t>
      </w:r>
    </w:p>
    <w:p w14:paraId="5180929A" w14:textId="77777777" w:rsidR="00603E34" w:rsidRPr="000A7365" w:rsidRDefault="009913FB" w:rsidP="003E12B2">
      <w:pPr>
        <w:numPr>
          <w:ilvl w:val="0"/>
          <w:numId w:val="6"/>
        </w:numPr>
        <w:spacing w:after="0" w:line="276" w:lineRule="auto"/>
        <w:ind w:left="557" w:right="190" w:hanging="430"/>
        <w:rPr>
          <w:rFonts w:ascii="Arial" w:hAnsi="Arial" w:cs="Arial"/>
          <w:szCs w:val="20"/>
        </w:rPr>
      </w:pPr>
      <w:r w:rsidRPr="000A7365">
        <w:rPr>
          <w:rFonts w:ascii="Arial" w:hAnsi="Arial" w:cs="Arial"/>
          <w:szCs w:val="20"/>
        </w:rPr>
        <w:t xml:space="preserve">Wykonawca jest zobowiązany do uznania reklamacji wad, w tym wad ukrytych i naprawy przedmiotu umowy lub jego wymiany na wolny od wad na warunkach określonych wyżej. </w:t>
      </w:r>
    </w:p>
    <w:p w14:paraId="4C8508F1"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26B4EE14" w14:textId="77777777" w:rsidR="00603E34" w:rsidRPr="000A7365" w:rsidRDefault="009913FB" w:rsidP="003E12B2">
      <w:pPr>
        <w:pStyle w:val="Nagwek1"/>
        <w:spacing w:line="276" w:lineRule="auto"/>
        <w:ind w:right="84"/>
        <w:rPr>
          <w:rFonts w:ascii="Arial" w:hAnsi="Arial" w:cs="Arial"/>
          <w:szCs w:val="20"/>
        </w:rPr>
      </w:pPr>
      <w:r w:rsidRPr="000A7365">
        <w:rPr>
          <w:rFonts w:ascii="Arial" w:hAnsi="Arial" w:cs="Arial"/>
          <w:szCs w:val="20"/>
        </w:rPr>
        <w:t xml:space="preserve">§ 7 </w:t>
      </w:r>
    </w:p>
    <w:p w14:paraId="061E37A8" w14:textId="77777777" w:rsidR="00603E34" w:rsidRPr="000A7365" w:rsidRDefault="009913FB" w:rsidP="003E12B2">
      <w:pPr>
        <w:numPr>
          <w:ilvl w:val="0"/>
          <w:numId w:val="7"/>
        </w:numPr>
        <w:spacing w:line="276" w:lineRule="auto"/>
        <w:ind w:left="413" w:right="190" w:hanging="286"/>
        <w:rPr>
          <w:rFonts w:ascii="Arial" w:hAnsi="Arial" w:cs="Arial"/>
          <w:szCs w:val="20"/>
        </w:rPr>
      </w:pPr>
      <w:r w:rsidRPr="000A7365">
        <w:rPr>
          <w:rFonts w:ascii="Arial" w:hAnsi="Arial" w:cs="Arial"/>
          <w:szCs w:val="20"/>
        </w:rPr>
        <w:t xml:space="preserve">Ze strony Zamawiającego osobą odpowiedzialną za prawidłową realizację niniejszej umowy jest: </w:t>
      </w:r>
    </w:p>
    <w:p w14:paraId="5049D8F5" w14:textId="77777777" w:rsidR="00603E34" w:rsidRPr="000A7365" w:rsidRDefault="009913FB" w:rsidP="003E12B2">
      <w:pPr>
        <w:spacing w:line="276" w:lineRule="auto"/>
        <w:ind w:left="413" w:right="190"/>
        <w:rPr>
          <w:rFonts w:ascii="Arial" w:hAnsi="Arial" w:cs="Arial"/>
          <w:szCs w:val="20"/>
        </w:rPr>
      </w:pPr>
      <w:r w:rsidRPr="000A7365">
        <w:rPr>
          <w:rFonts w:ascii="Arial" w:hAnsi="Arial" w:cs="Arial"/>
          <w:szCs w:val="20"/>
        </w:rPr>
        <w:t xml:space="preserve">……………………… tel. ……………………………….e-mail ………………………………………. </w:t>
      </w:r>
    </w:p>
    <w:p w14:paraId="3C15204C" w14:textId="77777777" w:rsidR="00603E34" w:rsidRPr="000A7365" w:rsidRDefault="009913FB" w:rsidP="003E12B2">
      <w:pPr>
        <w:numPr>
          <w:ilvl w:val="0"/>
          <w:numId w:val="7"/>
        </w:numPr>
        <w:spacing w:line="276" w:lineRule="auto"/>
        <w:ind w:left="413" w:right="190" w:hanging="286"/>
        <w:rPr>
          <w:rFonts w:ascii="Arial" w:hAnsi="Arial" w:cs="Arial"/>
          <w:szCs w:val="20"/>
        </w:rPr>
      </w:pPr>
      <w:r w:rsidRPr="000A7365">
        <w:rPr>
          <w:rFonts w:ascii="Arial" w:hAnsi="Arial" w:cs="Arial"/>
          <w:szCs w:val="20"/>
        </w:rPr>
        <w:t xml:space="preserve">Ze strony Wykonawcy osobą odpowiedzialną za prawidłową realizację niniejszej umowy jest: </w:t>
      </w:r>
    </w:p>
    <w:p w14:paraId="1184CFAA" w14:textId="77777777" w:rsidR="00603E34" w:rsidRPr="000A7365" w:rsidRDefault="009913FB" w:rsidP="003E12B2">
      <w:pPr>
        <w:spacing w:line="276" w:lineRule="auto"/>
        <w:ind w:left="452" w:right="190"/>
        <w:rPr>
          <w:rFonts w:ascii="Arial" w:hAnsi="Arial" w:cs="Arial"/>
          <w:szCs w:val="20"/>
        </w:rPr>
      </w:pPr>
      <w:r w:rsidRPr="000A7365">
        <w:rPr>
          <w:rFonts w:ascii="Arial" w:hAnsi="Arial" w:cs="Arial"/>
          <w:szCs w:val="20"/>
        </w:rPr>
        <w:t xml:space="preserve">………………………. tel. …………………………. e-mail ………………………………………. </w:t>
      </w:r>
    </w:p>
    <w:p w14:paraId="2F1F6E3F"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63D53748" w14:textId="77777777" w:rsidR="00603E34" w:rsidRPr="000A7365" w:rsidRDefault="009913FB" w:rsidP="003E12B2">
      <w:pPr>
        <w:pStyle w:val="Nagwek1"/>
        <w:spacing w:line="276" w:lineRule="auto"/>
        <w:ind w:right="89"/>
        <w:rPr>
          <w:rFonts w:ascii="Arial" w:hAnsi="Arial" w:cs="Arial"/>
          <w:szCs w:val="20"/>
        </w:rPr>
      </w:pPr>
      <w:r w:rsidRPr="000A7365">
        <w:rPr>
          <w:rFonts w:ascii="Arial" w:hAnsi="Arial" w:cs="Arial"/>
          <w:szCs w:val="20"/>
        </w:rPr>
        <w:t xml:space="preserve">§ 8 </w:t>
      </w:r>
    </w:p>
    <w:p w14:paraId="05B6C18B" w14:textId="77777777" w:rsidR="00603E34" w:rsidRPr="000A7365" w:rsidRDefault="009913FB" w:rsidP="003E12B2">
      <w:pPr>
        <w:numPr>
          <w:ilvl w:val="0"/>
          <w:numId w:val="8"/>
        </w:numPr>
        <w:spacing w:line="276" w:lineRule="auto"/>
        <w:ind w:left="413" w:right="190" w:hanging="286"/>
        <w:rPr>
          <w:rFonts w:ascii="Arial" w:hAnsi="Arial" w:cs="Arial"/>
          <w:szCs w:val="20"/>
        </w:rPr>
      </w:pPr>
      <w:r w:rsidRPr="000A7365">
        <w:rPr>
          <w:rFonts w:ascii="Arial" w:hAnsi="Arial" w:cs="Arial"/>
          <w:szCs w:val="20"/>
        </w:rPr>
        <w:t xml:space="preserve">Wszelkie zmiany treści umowy mogą być dokonywane wyłącznie w formie aneksu podpisanego przez obie strony, pod rygorem nieważności. </w:t>
      </w:r>
    </w:p>
    <w:p w14:paraId="4F2B92B0" w14:textId="77777777" w:rsidR="00603E34" w:rsidRPr="000A7365" w:rsidRDefault="009913FB" w:rsidP="003E12B2">
      <w:pPr>
        <w:numPr>
          <w:ilvl w:val="0"/>
          <w:numId w:val="8"/>
        </w:numPr>
        <w:spacing w:line="276" w:lineRule="auto"/>
        <w:ind w:left="413" w:right="190" w:hanging="286"/>
        <w:rPr>
          <w:rFonts w:ascii="Arial" w:hAnsi="Arial" w:cs="Arial"/>
          <w:szCs w:val="20"/>
        </w:rPr>
      </w:pPr>
      <w:r w:rsidRPr="000A7365">
        <w:rPr>
          <w:rFonts w:ascii="Arial" w:hAnsi="Arial" w:cs="Arial"/>
          <w:szCs w:val="20"/>
        </w:rPr>
        <w:t xml:space="preserve">Zamawiający przewiduje możliwość zmiany zawartej umowy: </w:t>
      </w:r>
    </w:p>
    <w:p w14:paraId="55A755AF" w14:textId="77777777" w:rsidR="00603E34" w:rsidRPr="000A7365" w:rsidRDefault="009913FB" w:rsidP="003E12B2">
      <w:pPr>
        <w:numPr>
          <w:ilvl w:val="1"/>
          <w:numId w:val="8"/>
        </w:numPr>
        <w:spacing w:line="276" w:lineRule="auto"/>
        <w:ind w:right="79" w:hanging="425"/>
        <w:rPr>
          <w:rFonts w:ascii="Arial" w:hAnsi="Arial" w:cs="Arial"/>
          <w:szCs w:val="20"/>
        </w:rPr>
      </w:pPr>
      <w:r w:rsidRPr="000A7365">
        <w:rPr>
          <w:rFonts w:ascii="Arial" w:hAnsi="Arial" w:cs="Arial"/>
          <w:szCs w:val="20"/>
        </w:rPr>
        <w:t xml:space="preserve">w zakresie danych teleadresowych Wykonawcy, </w:t>
      </w:r>
    </w:p>
    <w:p w14:paraId="74A8E6F2" w14:textId="4333648A" w:rsidR="00603E34" w:rsidRPr="000A7365" w:rsidRDefault="009913FB" w:rsidP="003E12B2">
      <w:pPr>
        <w:numPr>
          <w:ilvl w:val="1"/>
          <w:numId w:val="8"/>
        </w:numPr>
        <w:spacing w:after="0" w:line="276" w:lineRule="auto"/>
        <w:ind w:right="79" w:hanging="425"/>
        <w:rPr>
          <w:rFonts w:ascii="Arial" w:hAnsi="Arial" w:cs="Arial"/>
          <w:szCs w:val="20"/>
        </w:rPr>
      </w:pPr>
      <w:r w:rsidRPr="000A7365">
        <w:rPr>
          <w:rFonts w:ascii="Arial" w:hAnsi="Arial" w:cs="Arial"/>
          <w:szCs w:val="20"/>
        </w:rPr>
        <w:t xml:space="preserve">w przypadku zmiany obowiązujących przepisów, jeżeli konieczne będzie dostosowanie treści umowy  </w:t>
      </w:r>
    </w:p>
    <w:p w14:paraId="2EB92ED2" w14:textId="77777777" w:rsidR="00603E34" w:rsidRPr="000A7365" w:rsidRDefault="009913FB" w:rsidP="003E12B2">
      <w:pPr>
        <w:spacing w:line="276" w:lineRule="auto"/>
        <w:ind w:left="862" w:right="190"/>
        <w:rPr>
          <w:rFonts w:ascii="Arial" w:hAnsi="Arial" w:cs="Arial"/>
          <w:szCs w:val="20"/>
        </w:rPr>
      </w:pPr>
      <w:r w:rsidRPr="000A7365">
        <w:rPr>
          <w:rFonts w:ascii="Arial" w:hAnsi="Arial" w:cs="Arial"/>
          <w:szCs w:val="20"/>
        </w:rPr>
        <w:t xml:space="preserve">do aktualnego stanu prawnego, </w:t>
      </w:r>
    </w:p>
    <w:p w14:paraId="1146055C" w14:textId="77777777" w:rsidR="00603E34" w:rsidRPr="000A7365" w:rsidRDefault="009913FB" w:rsidP="003E12B2">
      <w:pPr>
        <w:numPr>
          <w:ilvl w:val="1"/>
          <w:numId w:val="8"/>
        </w:numPr>
        <w:spacing w:after="7" w:line="276" w:lineRule="auto"/>
        <w:ind w:right="79" w:hanging="425"/>
        <w:rPr>
          <w:rFonts w:ascii="Arial" w:hAnsi="Arial" w:cs="Arial"/>
          <w:szCs w:val="20"/>
        </w:rPr>
      </w:pPr>
      <w:r w:rsidRPr="000A7365">
        <w:rPr>
          <w:rFonts w:ascii="Arial" w:hAnsi="Arial" w:cs="Arial"/>
          <w:szCs w:val="20"/>
        </w:rPr>
        <w:t xml:space="preserve">w przypadku zaistnienia okoliczności, których nie można było przewidzieć w chwili zawarcia umowy, </w:t>
      </w:r>
    </w:p>
    <w:p w14:paraId="46485072" w14:textId="64E07D03" w:rsidR="00603E34" w:rsidRPr="000A7365" w:rsidRDefault="009913FB" w:rsidP="003E12B2">
      <w:pPr>
        <w:numPr>
          <w:ilvl w:val="1"/>
          <w:numId w:val="8"/>
        </w:numPr>
        <w:spacing w:line="276" w:lineRule="auto"/>
        <w:ind w:right="79" w:hanging="425"/>
        <w:rPr>
          <w:rFonts w:ascii="Arial" w:hAnsi="Arial" w:cs="Arial"/>
          <w:szCs w:val="20"/>
        </w:rPr>
      </w:pPr>
      <w:r w:rsidRPr="000A7365">
        <w:rPr>
          <w:rFonts w:ascii="Arial" w:hAnsi="Arial" w:cs="Arial"/>
          <w:szCs w:val="20"/>
        </w:rPr>
        <w:t xml:space="preserve">w zakresie zmiany wysokości wynagrodzenia Wykonawcy, należnego za wykonanie przedmiotu zamówienia w przypadku ustawowej zmiany przepisów normujących wysokość stawki podatku VAT </w:t>
      </w:r>
      <w:r w:rsidR="008B2466" w:rsidRPr="000A7365">
        <w:rPr>
          <w:rFonts w:ascii="Arial" w:hAnsi="Arial" w:cs="Arial"/>
          <w:szCs w:val="20"/>
        </w:rPr>
        <w:br/>
      </w:r>
      <w:r w:rsidRPr="000A7365">
        <w:rPr>
          <w:rFonts w:ascii="Arial" w:hAnsi="Arial" w:cs="Arial"/>
          <w:szCs w:val="20"/>
        </w:rPr>
        <w:t xml:space="preserve">w odniesieniu do tej części wynagrodzenia, której zmiana dotyczy. Cena brutto umowy ulegnie wówczas zmianie polegającej na dostosowaniu jej do aktualnie obowiązującej stawki podatku VAT, bez zmiany ceny netto umowy. </w:t>
      </w:r>
    </w:p>
    <w:p w14:paraId="7E92A80D" w14:textId="7ED12F61" w:rsidR="00870943" w:rsidRPr="000A7365" w:rsidRDefault="009913FB" w:rsidP="003E12B2">
      <w:pPr>
        <w:pStyle w:val="Akapitzlist"/>
        <w:numPr>
          <w:ilvl w:val="1"/>
          <w:numId w:val="8"/>
        </w:numPr>
        <w:spacing w:after="0" w:line="276" w:lineRule="auto"/>
        <w:ind w:right="81" w:hanging="426"/>
        <w:rPr>
          <w:rFonts w:ascii="Arial" w:hAnsi="Arial" w:cs="Arial"/>
          <w:szCs w:val="20"/>
        </w:rPr>
      </w:pPr>
      <w:r w:rsidRPr="000A7365">
        <w:rPr>
          <w:rFonts w:ascii="Arial" w:hAnsi="Arial" w:cs="Arial"/>
          <w:szCs w:val="20"/>
        </w:rPr>
        <w:lastRenderedPageBreak/>
        <w:t xml:space="preserve">w zakresie zmiany zaoferowanego urządzenia, lub parametrów dostarczanego sprzętu na   lepsze, w przypadku jego wycofania z rynku, zaprzestania produkcji lub niedostępności spowodowanej okolicznościami, których Zamawiający lub Wykonawca, działając z należytą starannością nie mógł przewidzieć. W takie sytuacji Zamawiający może wyrazić zgodę na zamianę sprzętu będącego przedmiotem    zamówienia    na    inny    o    lepszych    bądź    takich    samych    cechach, parametrach </w:t>
      </w:r>
      <w:r w:rsidR="00870943" w:rsidRPr="000A7365">
        <w:rPr>
          <w:rFonts w:ascii="Arial" w:hAnsi="Arial" w:cs="Arial"/>
          <w:szCs w:val="20"/>
        </w:rPr>
        <w:t xml:space="preserve">i funkcjonalności pod warunkiem otrzymania od Wykonawcy oświadczenie producenta lub dystrybutora o wycofaniu, zaprzestaniu produkcji lub braku dostępności przedmiotu zamówienia. Zmiana sprzętu nie może spowodować zmiany ceny, terminu wykonania, okresu gwarancji oraz innych warunków realizacji zamówienia. </w:t>
      </w:r>
    </w:p>
    <w:p w14:paraId="1F2717FD" w14:textId="76F3B5CE" w:rsidR="00603E34" w:rsidRPr="000A7365" w:rsidRDefault="00603E34" w:rsidP="003E12B2">
      <w:pPr>
        <w:spacing w:after="0" w:line="276" w:lineRule="auto"/>
        <w:ind w:left="0" w:firstLine="0"/>
        <w:jc w:val="left"/>
        <w:rPr>
          <w:rFonts w:ascii="Arial" w:hAnsi="Arial" w:cs="Arial"/>
          <w:szCs w:val="20"/>
        </w:rPr>
      </w:pPr>
    </w:p>
    <w:p w14:paraId="39D00C05" w14:textId="77777777" w:rsidR="00603E34" w:rsidRPr="000A7365" w:rsidRDefault="009913FB" w:rsidP="003E12B2">
      <w:pPr>
        <w:pStyle w:val="Nagwek1"/>
        <w:spacing w:line="276" w:lineRule="auto"/>
        <w:ind w:right="177"/>
        <w:rPr>
          <w:rFonts w:ascii="Arial" w:hAnsi="Arial" w:cs="Arial"/>
          <w:szCs w:val="20"/>
        </w:rPr>
      </w:pPr>
      <w:r w:rsidRPr="000A7365">
        <w:rPr>
          <w:rFonts w:ascii="Arial" w:hAnsi="Arial" w:cs="Arial"/>
          <w:szCs w:val="20"/>
        </w:rPr>
        <w:t xml:space="preserve">§ 9 </w:t>
      </w:r>
    </w:p>
    <w:p w14:paraId="7D69DDC0" w14:textId="77777777" w:rsidR="00603E34" w:rsidRPr="000A7365" w:rsidRDefault="009913FB" w:rsidP="003E12B2">
      <w:pPr>
        <w:spacing w:after="0" w:line="276" w:lineRule="auto"/>
        <w:ind w:left="137" w:right="190"/>
        <w:rPr>
          <w:rFonts w:ascii="Arial" w:hAnsi="Arial" w:cs="Arial"/>
          <w:szCs w:val="20"/>
        </w:rPr>
      </w:pPr>
      <w:r w:rsidRPr="000A7365">
        <w:rPr>
          <w:rFonts w:ascii="Arial" w:hAnsi="Arial" w:cs="Arial"/>
          <w:szCs w:val="20"/>
        </w:rPr>
        <w:t xml:space="preserve">Wykonawca zobowiązuje   się, że   wykonując   Umowę   będzie   przestrzegał   przepisów   rozporządzenia o ochronie danych osobowych – RODO z dnia 27 kwietnia 2016 r. (Dz. Urz. UE L 119 z 04.05.2016) </w:t>
      </w:r>
    </w:p>
    <w:p w14:paraId="616D08F5"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2EFD82BC" w14:textId="77777777" w:rsidR="00603E34" w:rsidRPr="000A7365" w:rsidRDefault="009913FB" w:rsidP="003E12B2">
      <w:pPr>
        <w:pStyle w:val="Nagwek1"/>
        <w:spacing w:line="276" w:lineRule="auto"/>
        <w:ind w:right="86"/>
        <w:rPr>
          <w:rFonts w:ascii="Arial" w:hAnsi="Arial" w:cs="Arial"/>
          <w:szCs w:val="20"/>
        </w:rPr>
      </w:pPr>
      <w:r w:rsidRPr="000A7365">
        <w:rPr>
          <w:rFonts w:ascii="Arial" w:hAnsi="Arial" w:cs="Arial"/>
          <w:szCs w:val="20"/>
        </w:rPr>
        <w:t xml:space="preserve">§ 10 </w:t>
      </w:r>
    </w:p>
    <w:p w14:paraId="4E8D3712" w14:textId="77777777" w:rsidR="00603E34" w:rsidRPr="000A7365" w:rsidRDefault="009913FB" w:rsidP="003E12B2">
      <w:pPr>
        <w:spacing w:after="0" w:line="276" w:lineRule="auto"/>
        <w:ind w:left="137" w:right="190"/>
        <w:rPr>
          <w:rFonts w:ascii="Arial" w:hAnsi="Arial" w:cs="Arial"/>
          <w:szCs w:val="20"/>
        </w:rPr>
      </w:pPr>
      <w:r w:rsidRPr="000A7365">
        <w:rPr>
          <w:rFonts w:ascii="Arial" w:hAnsi="Arial" w:cs="Arial"/>
          <w:szCs w:val="20"/>
        </w:rPr>
        <w:t xml:space="preserve">W sprawach nieuregulowanych niniejszą umową mają zastosowanie przepisy ustawy Prawo zamówień publicznych oraz przepisy Kodeksu cywilnego. </w:t>
      </w:r>
    </w:p>
    <w:p w14:paraId="1A86800A"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34EAB296" w14:textId="77777777" w:rsidR="00603E34" w:rsidRPr="000A7365" w:rsidRDefault="009913FB" w:rsidP="003E12B2">
      <w:pPr>
        <w:pStyle w:val="Nagwek1"/>
        <w:spacing w:line="276" w:lineRule="auto"/>
        <w:ind w:right="90"/>
        <w:rPr>
          <w:rFonts w:ascii="Arial" w:hAnsi="Arial" w:cs="Arial"/>
          <w:szCs w:val="20"/>
        </w:rPr>
      </w:pPr>
      <w:r w:rsidRPr="000A7365">
        <w:rPr>
          <w:rFonts w:ascii="Arial" w:hAnsi="Arial" w:cs="Arial"/>
          <w:szCs w:val="20"/>
        </w:rPr>
        <w:t xml:space="preserve">§ 11 </w:t>
      </w:r>
    </w:p>
    <w:p w14:paraId="2AD1EBC0" w14:textId="77777777" w:rsidR="00603E34" w:rsidRPr="000A7365" w:rsidRDefault="009913FB" w:rsidP="003E12B2">
      <w:pPr>
        <w:spacing w:after="0" w:line="276" w:lineRule="auto"/>
        <w:ind w:left="137" w:right="190"/>
        <w:rPr>
          <w:rFonts w:ascii="Arial" w:hAnsi="Arial" w:cs="Arial"/>
          <w:szCs w:val="20"/>
        </w:rPr>
      </w:pPr>
      <w:r w:rsidRPr="000A7365">
        <w:rPr>
          <w:rFonts w:ascii="Arial" w:hAnsi="Arial" w:cs="Arial"/>
          <w:szCs w:val="20"/>
        </w:rPr>
        <w:t xml:space="preserve">Ewentualne kwestie sporne wynikłe w związku z realizacją niniejszej umowy rozstrzygać będzie sąd właściwy dla siedziby Zamawiającego. </w:t>
      </w:r>
    </w:p>
    <w:p w14:paraId="524DF49F"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13AE69BB" w14:textId="77777777" w:rsidR="00603E34" w:rsidRPr="000A7365" w:rsidRDefault="009913FB" w:rsidP="003E12B2">
      <w:pPr>
        <w:pStyle w:val="Nagwek1"/>
        <w:spacing w:line="276" w:lineRule="auto"/>
        <w:ind w:right="91"/>
        <w:rPr>
          <w:rFonts w:ascii="Arial" w:hAnsi="Arial" w:cs="Arial"/>
          <w:szCs w:val="20"/>
        </w:rPr>
      </w:pPr>
      <w:r w:rsidRPr="000A7365">
        <w:rPr>
          <w:rFonts w:ascii="Arial" w:hAnsi="Arial" w:cs="Arial"/>
          <w:szCs w:val="20"/>
        </w:rPr>
        <w:t xml:space="preserve">§ 12 </w:t>
      </w:r>
    </w:p>
    <w:p w14:paraId="251AE8FA" w14:textId="77777777" w:rsidR="00603E34" w:rsidRPr="000A7365" w:rsidRDefault="009913FB" w:rsidP="003E12B2">
      <w:pPr>
        <w:spacing w:line="276" w:lineRule="auto"/>
        <w:ind w:left="137" w:right="190"/>
        <w:rPr>
          <w:rFonts w:ascii="Arial" w:hAnsi="Arial" w:cs="Arial"/>
          <w:szCs w:val="20"/>
        </w:rPr>
      </w:pPr>
      <w:r w:rsidRPr="000A7365">
        <w:rPr>
          <w:rFonts w:ascii="Arial" w:hAnsi="Arial" w:cs="Arial"/>
          <w:szCs w:val="20"/>
        </w:rPr>
        <w:t xml:space="preserve">Umowa została sporządzona w dwóch jednobrzmiących egzemplarzach po jednym dla każdej ze stron. </w:t>
      </w:r>
    </w:p>
    <w:p w14:paraId="14688196"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084004E7" w14:textId="77777777" w:rsidR="00603E34" w:rsidRPr="000A7365" w:rsidRDefault="009913FB" w:rsidP="003E12B2">
      <w:pPr>
        <w:spacing w:line="276" w:lineRule="auto"/>
        <w:ind w:left="10" w:right="190"/>
        <w:rPr>
          <w:rFonts w:ascii="Arial" w:hAnsi="Arial" w:cs="Arial"/>
          <w:szCs w:val="20"/>
        </w:rPr>
      </w:pPr>
      <w:r w:rsidRPr="000A7365">
        <w:rPr>
          <w:rFonts w:ascii="Arial" w:hAnsi="Arial" w:cs="Arial"/>
          <w:szCs w:val="20"/>
        </w:rPr>
        <w:t xml:space="preserve">Załączniki: </w:t>
      </w:r>
    </w:p>
    <w:p w14:paraId="1B08C83E" w14:textId="5C1AB648" w:rsidR="00603E34" w:rsidRPr="000A7365" w:rsidRDefault="00603E34" w:rsidP="003E12B2">
      <w:pPr>
        <w:spacing w:line="276" w:lineRule="auto"/>
        <w:ind w:left="0" w:right="190" w:firstLine="0"/>
        <w:rPr>
          <w:rFonts w:ascii="Arial" w:hAnsi="Arial" w:cs="Arial"/>
          <w:szCs w:val="20"/>
        </w:rPr>
      </w:pPr>
    </w:p>
    <w:p w14:paraId="3AF6C073" w14:textId="507E3690" w:rsidR="00603E34" w:rsidRPr="000A7365" w:rsidRDefault="003E12B2" w:rsidP="003E12B2">
      <w:pPr>
        <w:numPr>
          <w:ilvl w:val="0"/>
          <w:numId w:val="9"/>
        </w:numPr>
        <w:spacing w:line="276" w:lineRule="auto"/>
        <w:ind w:right="190" w:hanging="283"/>
        <w:rPr>
          <w:rFonts w:ascii="Arial" w:hAnsi="Arial" w:cs="Arial"/>
          <w:szCs w:val="20"/>
        </w:rPr>
      </w:pPr>
      <w:r>
        <w:rPr>
          <w:rFonts w:ascii="Arial" w:hAnsi="Arial" w:cs="Arial"/>
          <w:szCs w:val="20"/>
        </w:rPr>
        <w:t>Zapytanie ofertowe</w:t>
      </w:r>
      <w:r w:rsidR="00244979" w:rsidRPr="000A7365">
        <w:rPr>
          <w:rFonts w:ascii="Arial" w:hAnsi="Arial" w:cs="Arial"/>
          <w:szCs w:val="20"/>
        </w:rPr>
        <w:t xml:space="preserve"> i </w:t>
      </w:r>
      <w:r w:rsidR="009913FB" w:rsidRPr="000A7365">
        <w:rPr>
          <w:rFonts w:ascii="Arial" w:hAnsi="Arial" w:cs="Arial"/>
          <w:szCs w:val="20"/>
        </w:rPr>
        <w:t xml:space="preserve">Oferta Wykonawcy, </w:t>
      </w:r>
    </w:p>
    <w:p w14:paraId="4C2A2705" w14:textId="77777777" w:rsidR="000F4DAC" w:rsidRPr="000A7365" w:rsidRDefault="00244979" w:rsidP="003E12B2">
      <w:pPr>
        <w:numPr>
          <w:ilvl w:val="0"/>
          <w:numId w:val="9"/>
        </w:numPr>
        <w:spacing w:line="276" w:lineRule="auto"/>
        <w:ind w:right="190" w:hanging="283"/>
        <w:rPr>
          <w:rFonts w:ascii="Arial" w:hAnsi="Arial" w:cs="Arial"/>
          <w:szCs w:val="20"/>
        </w:rPr>
      </w:pPr>
      <w:r w:rsidRPr="000A7365">
        <w:rPr>
          <w:rFonts w:ascii="Arial" w:hAnsi="Arial" w:cs="Arial"/>
          <w:szCs w:val="20"/>
        </w:rPr>
        <w:t>Wzór protokołu</w:t>
      </w:r>
      <w:r w:rsidR="009913FB" w:rsidRPr="000A7365">
        <w:rPr>
          <w:rFonts w:ascii="Arial" w:hAnsi="Arial" w:cs="Arial"/>
          <w:szCs w:val="20"/>
        </w:rPr>
        <w:t xml:space="preserve"> odbioru </w:t>
      </w:r>
    </w:p>
    <w:p w14:paraId="3E9DE4FB" w14:textId="2ECACD74" w:rsidR="00603E34" w:rsidRPr="000A7365" w:rsidRDefault="00603E34" w:rsidP="003E12B2">
      <w:pPr>
        <w:spacing w:after="9" w:line="276" w:lineRule="auto"/>
        <w:ind w:left="0" w:firstLine="0"/>
        <w:jc w:val="left"/>
        <w:rPr>
          <w:rFonts w:ascii="Arial" w:hAnsi="Arial" w:cs="Arial"/>
          <w:szCs w:val="20"/>
        </w:rPr>
      </w:pPr>
    </w:p>
    <w:p w14:paraId="4A6634C5" w14:textId="77777777" w:rsidR="00603E34" w:rsidRPr="000A7365" w:rsidRDefault="009913FB" w:rsidP="003E12B2">
      <w:pPr>
        <w:spacing w:after="0" w:line="276" w:lineRule="auto"/>
        <w:ind w:left="0" w:firstLine="0"/>
        <w:jc w:val="left"/>
        <w:rPr>
          <w:rFonts w:ascii="Arial" w:hAnsi="Arial" w:cs="Arial"/>
          <w:szCs w:val="20"/>
        </w:rPr>
      </w:pPr>
      <w:r w:rsidRPr="000A7365">
        <w:rPr>
          <w:rFonts w:ascii="Arial" w:hAnsi="Arial" w:cs="Arial"/>
          <w:szCs w:val="20"/>
        </w:rPr>
        <w:t xml:space="preserve"> </w:t>
      </w:r>
    </w:p>
    <w:p w14:paraId="4E033D43" w14:textId="77777777" w:rsidR="00603E34" w:rsidRPr="000A7365" w:rsidRDefault="009913FB" w:rsidP="003E12B2">
      <w:pPr>
        <w:tabs>
          <w:tab w:val="center" w:pos="8379"/>
        </w:tabs>
        <w:spacing w:after="2064" w:line="276" w:lineRule="auto"/>
        <w:ind w:left="0" w:firstLine="0"/>
        <w:jc w:val="left"/>
        <w:rPr>
          <w:rFonts w:ascii="Arial" w:hAnsi="Arial" w:cs="Arial"/>
          <w:szCs w:val="20"/>
        </w:rPr>
      </w:pPr>
      <w:r w:rsidRPr="000A7365">
        <w:rPr>
          <w:rFonts w:ascii="Arial" w:hAnsi="Arial" w:cs="Arial"/>
          <w:b/>
          <w:szCs w:val="20"/>
        </w:rPr>
        <w:t xml:space="preserve">Wykonawca: </w:t>
      </w:r>
      <w:r w:rsidRPr="000A7365">
        <w:rPr>
          <w:rFonts w:ascii="Arial" w:hAnsi="Arial" w:cs="Arial"/>
          <w:b/>
          <w:szCs w:val="20"/>
        </w:rPr>
        <w:tab/>
        <w:t>Zamawiający:</w:t>
      </w:r>
    </w:p>
    <w:p w14:paraId="7F32567E" w14:textId="77777777" w:rsidR="00603E34" w:rsidRPr="000A7365" w:rsidRDefault="00603E34" w:rsidP="003E12B2">
      <w:pPr>
        <w:spacing w:line="276" w:lineRule="auto"/>
        <w:rPr>
          <w:rFonts w:ascii="Arial" w:hAnsi="Arial" w:cs="Arial"/>
          <w:szCs w:val="20"/>
        </w:rPr>
        <w:sectPr w:rsidR="00603E34" w:rsidRPr="000A7365">
          <w:headerReference w:type="even" r:id="rId9"/>
          <w:headerReference w:type="default" r:id="rId10"/>
          <w:footerReference w:type="even" r:id="rId11"/>
          <w:footerReference w:type="default" r:id="rId12"/>
          <w:headerReference w:type="first" r:id="rId13"/>
          <w:footerReference w:type="first" r:id="rId14"/>
          <w:pgSz w:w="11911" w:h="16841"/>
          <w:pgMar w:top="708" w:right="1218" w:bottom="708" w:left="1301" w:header="708" w:footer="708" w:gutter="0"/>
          <w:cols w:space="708"/>
        </w:sectPr>
      </w:pPr>
    </w:p>
    <w:p w14:paraId="7259F5D4" w14:textId="77777777" w:rsidR="00870943"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lastRenderedPageBreak/>
        <w:t xml:space="preserve"> </w:t>
      </w:r>
    </w:p>
    <w:p w14:paraId="73B12E26" w14:textId="3F672096"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tab/>
      </w:r>
    </w:p>
    <w:p w14:paraId="6F44605D" w14:textId="5D5E5C60" w:rsidR="00603E34" w:rsidRPr="000A7365" w:rsidRDefault="009913FB" w:rsidP="003E12B2">
      <w:pPr>
        <w:spacing w:line="276" w:lineRule="auto"/>
        <w:ind w:right="190"/>
        <w:rPr>
          <w:rFonts w:ascii="Arial" w:hAnsi="Arial" w:cs="Arial"/>
          <w:szCs w:val="20"/>
        </w:rPr>
      </w:pPr>
      <w:r w:rsidRPr="000A7365">
        <w:rPr>
          <w:rFonts w:ascii="Arial" w:hAnsi="Arial" w:cs="Arial"/>
          <w:szCs w:val="20"/>
        </w:rPr>
        <w:t>…….………….…….…….…</w:t>
      </w:r>
      <w:r w:rsidRPr="000A7365">
        <w:rPr>
          <w:rFonts w:ascii="Arial" w:hAnsi="Arial" w:cs="Arial"/>
          <w:szCs w:val="20"/>
        </w:rPr>
        <w:tab/>
      </w:r>
      <w:r w:rsidR="004375F3" w:rsidRPr="000A7365">
        <w:rPr>
          <w:rFonts w:ascii="Arial" w:hAnsi="Arial" w:cs="Arial"/>
          <w:szCs w:val="20"/>
        </w:rPr>
        <w:tab/>
      </w:r>
      <w:r w:rsidR="004375F3" w:rsidRPr="000A7365">
        <w:rPr>
          <w:rFonts w:ascii="Arial" w:hAnsi="Arial" w:cs="Arial"/>
          <w:szCs w:val="20"/>
        </w:rPr>
        <w:tab/>
      </w:r>
      <w:r w:rsidR="004375F3" w:rsidRPr="000A7365">
        <w:rPr>
          <w:rFonts w:ascii="Arial" w:hAnsi="Arial" w:cs="Arial"/>
          <w:szCs w:val="20"/>
        </w:rPr>
        <w:tab/>
      </w:r>
      <w:r w:rsidR="004375F3" w:rsidRPr="000A7365">
        <w:rPr>
          <w:rFonts w:ascii="Arial" w:hAnsi="Arial" w:cs="Arial"/>
          <w:szCs w:val="20"/>
        </w:rPr>
        <w:tab/>
      </w:r>
      <w:r w:rsidR="004375F3" w:rsidRPr="000A7365">
        <w:rPr>
          <w:rFonts w:ascii="Arial" w:hAnsi="Arial" w:cs="Arial"/>
          <w:szCs w:val="20"/>
        </w:rPr>
        <w:tab/>
      </w:r>
      <w:r w:rsidR="004375F3" w:rsidRPr="000A7365">
        <w:rPr>
          <w:rFonts w:ascii="Arial" w:hAnsi="Arial" w:cs="Arial"/>
          <w:szCs w:val="20"/>
        </w:rPr>
        <w:tab/>
      </w:r>
      <w:r w:rsidRPr="000A7365">
        <w:rPr>
          <w:rFonts w:ascii="Arial" w:hAnsi="Arial" w:cs="Arial"/>
          <w:szCs w:val="20"/>
        </w:rPr>
        <w:t xml:space="preserve">……..……………….…. </w:t>
      </w:r>
    </w:p>
    <w:p w14:paraId="2D31B3AB" w14:textId="68496247" w:rsidR="00603E34" w:rsidRPr="003E12B2" w:rsidRDefault="009913FB" w:rsidP="003E12B2">
      <w:pPr>
        <w:spacing w:after="0" w:line="276" w:lineRule="auto"/>
        <w:ind w:left="2" w:firstLine="706"/>
        <w:jc w:val="left"/>
        <w:rPr>
          <w:rFonts w:ascii="Arial" w:hAnsi="Arial" w:cs="Arial"/>
          <w:i/>
          <w:iCs/>
          <w:sz w:val="16"/>
          <w:szCs w:val="16"/>
        </w:rPr>
      </w:pPr>
      <w:r w:rsidRPr="003E12B2">
        <w:rPr>
          <w:rFonts w:ascii="Arial" w:hAnsi="Arial" w:cs="Arial"/>
          <w:i/>
          <w:iCs/>
          <w:sz w:val="16"/>
          <w:szCs w:val="16"/>
        </w:rPr>
        <w:t xml:space="preserve"> </w:t>
      </w:r>
      <w:r w:rsidR="004375F3" w:rsidRPr="003E12B2">
        <w:rPr>
          <w:rFonts w:ascii="Arial" w:hAnsi="Arial" w:cs="Arial"/>
          <w:i/>
          <w:iCs/>
          <w:sz w:val="16"/>
          <w:szCs w:val="16"/>
        </w:rPr>
        <w:t xml:space="preserve">miejscowość </w:t>
      </w:r>
      <w:r w:rsidR="004375F3" w:rsidRPr="003E12B2">
        <w:rPr>
          <w:rFonts w:ascii="Arial" w:hAnsi="Arial" w:cs="Arial"/>
          <w:i/>
          <w:iCs/>
          <w:sz w:val="16"/>
          <w:szCs w:val="16"/>
        </w:rPr>
        <w:tab/>
      </w:r>
      <w:r w:rsidR="004375F3" w:rsidRPr="003E12B2">
        <w:rPr>
          <w:rFonts w:ascii="Arial" w:hAnsi="Arial" w:cs="Arial"/>
          <w:i/>
          <w:iCs/>
          <w:sz w:val="16"/>
          <w:szCs w:val="16"/>
        </w:rPr>
        <w:tab/>
      </w:r>
      <w:r w:rsidR="004375F3" w:rsidRPr="003E12B2">
        <w:rPr>
          <w:rFonts w:ascii="Arial" w:hAnsi="Arial" w:cs="Arial"/>
          <w:i/>
          <w:iCs/>
          <w:sz w:val="16"/>
          <w:szCs w:val="16"/>
        </w:rPr>
        <w:tab/>
      </w:r>
      <w:r w:rsidR="004375F3" w:rsidRPr="003E12B2">
        <w:rPr>
          <w:rFonts w:ascii="Arial" w:hAnsi="Arial" w:cs="Arial"/>
          <w:i/>
          <w:iCs/>
          <w:sz w:val="16"/>
          <w:szCs w:val="16"/>
        </w:rPr>
        <w:tab/>
      </w:r>
      <w:r w:rsidR="004375F3" w:rsidRPr="003E12B2">
        <w:rPr>
          <w:rFonts w:ascii="Arial" w:hAnsi="Arial" w:cs="Arial"/>
          <w:i/>
          <w:iCs/>
          <w:sz w:val="16"/>
          <w:szCs w:val="16"/>
        </w:rPr>
        <w:tab/>
      </w:r>
      <w:r w:rsidR="004375F3" w:rsidRPr="003E12B2">
        <w:rPr>
          <w:rFonts w:ascii="Arial" w:hAnsi="Arial" w:cs="Arial"/>
          <w:i/>
          <w:iCs/>
          <w:sz w:val="16"/>
          <w:szCs w:val="16"/>
        </w:rPr>
        <w:tab/>
      </w:r>
      <w:r w:rsidR="004375F3" w:rsidRPr="003E12B2">
        <w:rPr>
          <w:rFonts w:ascii="Arial" w:hAnsi="Arial" w:cs="Arial"/>
          <w:i/>
          <w:iCs/>
          <w:sz w:val="16"/>
          <w:szCs w:val="16"/>
        </w:rPr>
        <w:tab/>
      </w:r>
      <w:r w:rsidR="004375F3" w:rsidRPr="003E12B2">
        <w:rPr>
          <w:rFonts w:ascii="Arial" w:hAnsi="Arial" w:cs="Arial"/>
          <w:i/>
          <w:iCs/>
          <w:sz w:val="16"/>
          <w:szCs w:val="16"/>
        </w:rPr>
        <w:tab/>
      </w:r>
      <w:r w:rsidR="004375F3" w:rsidRPr="003E12B2">
        <w:rPr>
          <w:rFonts w:ascii="Arial" w:hAnsi="Arial" w:cs="Arial"/>
          <w:i/>
          <w:iCs/>
          <w:sz w:val="16"/>
          <w:szCs w:val="16"/>
        </w:rPr>
        <w:tab/>
        <w:t>data</w:t>
      </w:r>
    </w:p>
    <w:p w14:paraId="1D75650B" w14:textId="77777777" w:rsidR="004375F3" w:rsidRPr="003E12B2" w:rsidRDefault="004375F3" w:rsidP="003E12B2">
      <w:pPr>
        <w:pStyle w:val="Nagwek1"/>
        <w:spacing w:line="276" w:lineRule="auto"/>
        <w:ind w:right="40"/>
        <w:rPr>
          <w:rFonts w:ascii="Arial" w:hAnsi="Arial" w:cs="Arial"/>
          <w:i/>
          <w:iCs/>
          <w:sz w:val="16"/>
          <w:szCs w:val="16"/>
        </w:rPr>
      </w:pPr>
    </w:p>
    <w:p w14:paraId="3809587A" w14:textId="77777777" w:rsidR="004375F3" w:rsidRPr="000A7365" w:rsidRDefault="004375F3" w:rsidP="003E12B2">
      <w:pPr>
        <w:pStyle w:val="Nagwek1"/>
        <w:spacing w:line="276" w:lineRule="auto"/>
        <w:ind w:right="40"/>
        <w:rPr>
          <w:rFonts w:ascii="Arial" w:hAnsi="Arial" w:cs="Arial"/>
          <w:szCs w:val="20"/>
        </w:rPr>
      </w:pPr>
    </w:p>
    <w:p w14:paraId="66C65F8A" w14:textId="3BB208D3" w:rsidR="00603E34" w:rsidRPr="000A7365" w:rsidRDefault="009913FB" w:rsidP="003E12B2">
      <w:pPr>
        <w:pStyle w:val="Nagwek1"/>
        <w:spacing w:line="276" w:lineRule="auto"/>
        <w:ind w:right="40"/>
        <w:rPr>
          <w:rFonts w:ascii="Arial" w:hAnsi="Arial" w:cs="Arial"/>
          <w:szCs w:val="20"/>
        </w:rPr>
      </w:pPr>
      <w:r w:rsidRPr="000A7365">
        <w:rPr>
          <w:rFonts w:ascii="Arial" w:hAnsi="Arial" w:cs="Arial"/>
          <w:szCs w:val="20"/>
        </w:rPr>
        <w:t xml:space="preserve">PROTOKÓŁ ODBIORU – wzór </w:t>
      </w:r>
    </w:p>
    <w:p w14:paraId="634C28B7" w14:textId="77777777"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b/>
          <w:szCs w:val="20"/>
        </w:rPr>
        <w:t xml:space="preserve"> </w:t>
      </w:r>
    </w:p>
    <w:p w14:paraId="39F1A0D1" w14:textId="77777777" w:rsidR="00D7417E" w:rsidRPr="000A7365" w:rsidRDefault="00D7417E" w:rsidP="003E12B2">
      <w:pPr>
        <w:spacing w:after="4" w:line="276" w:lineRule="auto"/>
        <w:ind w:left="0" w:right="191" w:firstLine="0"/>
        <w:rPr>
          <w:rFonts w:ascii="Arial" w:hAnsi="Arial" w:cs="Arial"/>
          <w:b/>
          <w:szCs w:val="20"/>
        </w:rPr>
      </w:pPr>
    </w:p>
    <w:p w14:paraId="7BC2F0C8" w14:textId="5FE6F27D" w:rsidR="00603E34" w:rsidRPr="000A7365" w:rsidRDefault="009913FB" w:rsidP="003E12B2">
      <w:pPr>
        <w:spacing w:after="4" w:line="276" w:lineRule="auto"/>
        <w:ind w:left="0" w:right="191" w:firstLine="0"/>
        <w:rPr>
          <w:rFonts w:ascii="Arial" w:hAnsi="Arial" w:cs="Arial"/>
          <w:szCs w:val="20"/>
        </w:rPr>
      </w:pPr>
      <w:r w:rsidRPr="000A7365">
        <w:rPr>
          <w:rFonts w:ascii="Arial" w:hAnsi="Arial" w:cs="Arial"/>
          <w:b/>
          <w:szCs w:val="20"/>
        </w:rPr>
        <w:t xml:space="preserve">ODBIORCA: </w:t>
      </w:r>
    </w:p>
    <w:p w14:paraId="1075E779" w14:textId="77777777" w:rsidR="003E12B2" w:rsidRPr="003E12B2" w:rsidRDefault="003E12B2" w:rsidP="003E12B2">
      <w:pPr>
        <w:spacing w:after="4" w:line="276" w:lineRule="auto"/>
        <w:ind w:left="0" w:right="191" w:firstLine="0"/>
        <w:rPr>
          <w:rFonts w:ascii="Arial" w:hAnsi="Arial" w:cs="Arial"/>
          <w:b/>
          <w:szCs w:val="20"/>
        </w:rPr>
      </w:pPr>
      <w:r w:rsidRPr="003E12B2">
        <w:rPr>
          <w:rFonts w:ascii="Arial" w:hAnsi="Arial" w:cs="Arial"/>
          <w:b/>
          <w:szCs w:val="20"/>
        </w:rPr>
        <w:t>Gmina Tyrawa Wołoska</w:t>
      </w:r>
    </w:p>
    <w:p w14:paraId="163DD424" w14:textId="77777777" w:rsidR="003E12B2" w:rsidRPr="003E12B2" w:rsidRDefault="003E12B2" w:rsidP="003E12B2">
      <w:pPr>
        <w:spacing w:after="4" w:line="276" w:lineRule="auto"/>
        <w:ind w:left="0" w:right="191" w:firstLine="0"/>
        <w:rPr>
          <w:rFonts w:ascii="Arial" w:hAnsi="Arial" w:cs="Arial"/>
          <w:b/>
          <w:szCs w:val="20"/>
        </w:rPr>
      </w:pPr>
      <w:r w:rsidRPr="003E12B2">
        <w:rPr>
          <w:rFonts w:ascii="Arial" w:hAnsi="Arial" w:cs="Arial"/>
          <w:b/>
          <w:szCs w:val="20"/>
        </w:rPr>
        <w:t>38 – 535 Tyrawa Wołoska</w:t>
      </w:r>
    </w:p>
    <w:p w14:paraId="5D0031FB" w14:textId="77777777" w:rsidR="003E12B2" w:rsidRPr="003E12B2" w:rsidRDefault="003E12B2" w:rsidP="003E12B2">
      <w:pPr>
        <w:spacing w:after="4" w:line="276" w:lineRule="auto"/>
        <w:ind w:left="0" w:right="191" w:firstLine="0"/>
        <w:rPr>
          <w:rFonts w:ascii="Arial" w:hAnsi="Arial" w:cs="Arial"/>
          <w:b/>
          <w:szCs w:val="20"/>
        </w:rPr>
      </w:pPr>
      <w:r w:rsidRPr="003E12B2">
        <w:rPr>
          <w:rFonts w:ascii="Arial" w:hAnsi="Arial" w:cs="Arial"/>
          <w:b/>
          <w:szCs w:val="20"/>
        </w:rPr>
        <w:t>Tyrawa Wołoska 175</w:t>
      </w:r>
    </w:p>
    <w:p w14:paraId="1DC85471" w14:textId="77777777" w:rsidR="003E12B2" w:rsidRDefault="003E12B2" w:rsidP="003E12B2">
      <w:pPr>
        <w:spacing w:after="4" w:line="276" w:lineRule="auto"/>
        <w:ind w:left="0" w:right="191" w:firstLine="0"/>
        <w:rPr>
          <w:rFonts w:ascii="Arial" w:hAnsi="Arial" w:cs="Arial"/>
          <w:b/>
          <w:szCs w:val="20"/>
        </w:rPr>
      </w:pPr>
    </w:p>
    <w:p w14:paraId="4B5D0524" w14:textId="369C1B19" w:rsidR="00D7417E" w:rsidRPr="000A7365" w:rsidRDefault="00D7417E" w:rsidP="003E12B2">
      <w:pPr>
        <w:spacing w:after="4" w:line="276" w:lineRule="auto"/>
        <w:ind w:left="0" w:right="191" w:firstLine="0"/>
        <w:rPr>
          <w:rFonts w:ascii="Arial" w:hAnsi="Arial" w:cs="Arial"/>
          <w:b/>
          <w:szCs w:val="20"/>
        </w:rPr>
      </w:pPr>
      <w:r w:rsidRPr="000A7365">
        <w:rPr>
          <w:rFonts w:ascii="Arial" w:hAnsi="Arial" w:cs="Arial"/>
          <w:b/>
          <w:szCs w:val="20"/>
        </w:rPr>
        <w:t>reprezentowaną przez:</w:t>
      </w:r>
    </w:p>
    <w:p w14:paraId="16609B81" w14:textId="77777777" w:rsidR="00D7417E" w:rsidRPr="000A7365" w:rsidRDefault="00D7417E" w:rsidP="003E12B2">
      <w:pPr>
        <w:spacing w:after="4" w:line="276" w:lineRule="auto"/>
        <w:ind w:left="0" w:right="191" w:firstLine="0"/>
        <w:rPr>
          <w:rFonts w:ascii="Arial" w:hAnsi="Arial" w:cs="Arial"/>
          <w:b/>
          <w:szCs w:val="20"/>
        </w:rPr>
      </w:pPr>
    </w:p>
    <w:p w14:paraId="59F5F9CE" w14:textId="4B76949E" w:rsidR="00D7417E" w:rsidRPr="000A7365" w:rsidRDefault="00D7417E" w:rsidP="003E12B2">
      <w:pPr>
        <w:spacing w:after="4" w:line="276" w:lineRule="auto"/>
        <w:ind w:left="0" w:right="191" w:firstLine="0"/>
        <w:rPr>
          <w:rFonts w:ascii="Arial" w:hAnsi="Arial" w:cs="Arial"/>
          <w:bCs/>
          <w:szCs w:val="20"/>
        </w:rPr>
      </w:pPr>
      <w:r w:rsidRPr="000A7365">
        <w:rPr>
          <w:rFonts w:ascii="Arial" w:hAnsi="Arial" w:cs="Arial"/>
          <w:bCs/>
          <w:szCs w:val="20"/>
        </w:rPr>
        <w:t xml:space="preserve">…..….……………………………………………… </w:t>
      </w:r>
    </w:p>
    <w:p w14:paraId="4C7D365E" w14:textId="1EB3E9F4" w:rsidR="00D7417E" w:rsidRPr="000A7365" w:rsidRDefault="00D7417E" w:rsidP="003E12B2">
      <w:pPr>
        <w:spacing w:after="4" w:line="276" w:lineRule="auto"/>
        <w:ind w:left="0" w:right="191" w:firstLine="0"/>
        <w:rPr>
          <w:rFonts w:ascii="Arial" w:hAnsi="Arial" w:cs="Arial"/>
          <w:bCs/>
          <w:szCs w:val="20"/>
        </w:rPr>
      </w:pPr>
      <w:r w:rsidRPr="000A7365">
        <w:rPr>
          <w:rFonts w:ascii="Arial" w:hAnsi="Arial" w:cs="Arial"/>
          <w:bCs/>
          <w:szCs w:val="20"/>
        </w:rPr>
        <w:t>………………………………………………………</w:t>
      </w:r>
    </w:p>
    <w:p w14:paraId="2F3A4595" w14:textId="0EF49F6C" w:rsidR="00D7417E" w:rsidRPr="000A7365" w:rsidRDefault="00D7417E" w:rsidP="003E12B2">
      <w:pPr>
        <w:spacing w:after="4" w:line="276" w:lineRule="auto"/>
        <w:ind w:left="0" w:right="191" w:firstLine="0"/>
        <w:rPr>
          <w:rFonts w:ascii="Arial" w:hAnsi="Arial" w:cs="Arial"/>
          <w:bCs/>
          <w:szCs w:val="20"/>
        </w:rPr>
      </w:pPr>
      <w:r w:rsidRPr="000A7365">
        <w:rPr>
          <w:rFonts w:ascii="Arial" w:hAnsi="Arial" w:cs="Arial"/>
          <w:bCs/>
          <w:szCs w:val="20"/>
        </w:rPr>
        <w:t>………………………………………………………</w:t>
      </w:r>
    </w:p>
    <w:p w14:paraId="0824BF70" w14:textId="77777777" w:rsidR="00D7417E" w:rsidRPr="000A7365" w:rsidRDefault="00D7417E" w:rsidP="003E12B2">
      <w:pPr>
        <w:spacing w:after="4" w:line="276" w:lineRule="auto"/>
        <w:ind w:left="0" w:right="191" w:firstLine="0"/>
        <w:rPr>
          <w:rFonts w:ascii="Arial" w:hAnsi="Arial" w:cs="Arial"/>
          <w:b/>
          <w:szCs w:val="20"/>
        </w:rPr>
      </w:pPr>
    </w:p>
    <w:p w14:paraId="4F16B984" w14:textId="26C9007F" w:rsidR="00603E34" w:rsidRPr="000A7365" w:rsidRDefault="009913FB" w:rsidP="003E12B2">
      <w:pPr>
        <w:spacing w:after="4" w:line="276" w:lineRule="auto"/>
        <w:ind w:left="0" w:right="191" w:firstLine="0"/>
        <w:rPr>
          <w:rFonts w:ascii="Arial" w:hAnsi="Arial" w:cs="Arial"/>
          <w:szCs w:val="20"/>
        </w:rPr>
      </w:pPr>
      <w:r w:rsidRPr="000A7365">
        <w:rPr>
          <w:rFonts w:ascii="Arial" w:hAnsi="Arial" w:cs="Arial"/>
          <w:b/>
          <w:szCs w:val="20"/>
        </w:rPr>
        <w:t>DOSTAWCA</w:t>
      </w:r>
      <w:r w:rsidR="00D7417E" w:rsidRPr="000A7365">
        <w:rPr>
          <w:rFonts w:ascii="Arial" w:hAnsi="Arial" w:cs="Arial"/>
          <w:b/>
          <w:szCs w:val="20"/>
        </w:rPr>
        <w:t>:</w:t>
      </w:r>
    </w:p>
    <w:p w14:paraId="3D75D6DB" w14:textId="77777777" w:rsidR="008B2466" w:rsidRPr="000A7365" w:rsidRDefault="008B2466" w:rsidP="003E12B2">
      <w:pPr>
        <w:tabs>
          <w:tab w:val="center" w:pos="3517"/>
        </w:tabs>
        <w:spacing w:line="276" w:lineRule="auto"/>
        <w:ind w:left="0" w:firstLine="0"/>
        <w:jc w:val="left"/>
        <w:rPr>
          <w:rFonts w:ascii="Arial" w:hAnsi="Arial" w:cs="Arial"/>
          <w:b/>
          <w:szCs w:val="20"/>
        </w:rPr>
      </w:pPr>
    </w:p>
    <w:p w14:paraId="35D7E3D5" w14:textId="0987E556" w:rsidR="00603E34" w:rsidRPr="000A7365" w:rsidRDefault="009913FB" w:rsidP="003E12B2">
      <w:pPr>
        <w:tabs>
          <w:tab w:val="center" w:pos="3517"/>
        </w:tabs>
        <w:spacing w:line="276" w:lineRule="auto"/>
        <w:ind w:left="0" w:firstLine="0"/>
        <w:jc w:val="left"/>
        <w:rPr>
          <w:rFonts w:ascii="Arial" w:hAnsi="Arial" w:cs="Arial"/>
          <w:szCs w:val="20"/>
        </w:rPr>
      </w:pPr>
      <w:r w:rsidRPr="000A7365">
        <w:rPr>
          <w:rFonts w:ascii="Arial" w:hAnsi="Arial" w:cs="Arial"/>
          <w:b/>
          <w:szCs w:val="20"/>
        </w:rPr>
        <w:t xml:space="preserve">Wykonawca </w:t>
      </w:r>
      <w:r w:rsidRPr="000A7365">
        <w:rPr>
          <w:rFonts w:ascii="Arial" w:hAnsi="Arial" w:cs="Arial"/>
          <w:b/>
          <w:szCs w:val="20"/>
        </w:rPr>
        <w:tab/>
      </w:r>
      <w:r w:rsidRPr="000A7365">
        <w:rPr>
          <w:rFonts w:ascii="Arial" w:hAnsi="Arial" w:cs="Arial"/>
          <w:szCs w:val="20"/>
        </w:rPr>
        <w:t xml:space="preserve">………………………………………………………………… </w:t>
      </w:r>
    </w:p>
    <w:p w14:paraId="364C24EB" w14:textId="77777777" w:rsidR="00603E34" w:rsidRPr="000A7365" w:rsidRDefault="009913FB" w:rsidP="003E12B2">
      <w:pPr>
        <w:spacing w:after="9" w:line="276" w:lineRule="auto"/>
        <w:ind w:left="2" w:firstLine="0"/>
        <w:jc w:val="left"/>
        <w:rPr>
          <w:rFonts w:ascii="Arial" w:hAnsi="Arial" w:cs="Arial"/>
          <w:szCs w:val="20"/>
        </w:rPr>
      </w:pPr>
      <w:r w:rsidRPr="000A7365">
        <w:rPr>
          <w:rFonts w:ascii="Arial" w:hAnsi="Arial" w:cs="Arial"/>
          <w:szCs w:val="20"/>
        </w:rPr>
        <w:t xml:space="preserve"> </w:t>
      </w:r>
    </w:p>
    <w:p w14:paraId="22310A3D" w14:textId="77777777" w:rsidR="00603E34" w:rsidRPr="000A7365" w:rsidRDefault="009913FB" w:rsidP="003E12B2">
      <w:pPr>
        <w:tabs>
          <w:tab w:val="center" w:pos="3517"/>
        </w:tabs>
        <w:spacing w:line="276" w:lineRule="auto"/>
        <w:ind w:left="0" w:firstLine="0"/>
        <w:jc w:val="left"/>
        <w:rPr>
          <w:rFonts w:ascii="Arial" w:hAnsi="Arial" w:cs="Arial"/>
          <w:szCs w:val="20"/>
        </w:rPr>
      </w:pPr>
      <w:r w:rsidRPr="000A7365">
        <w:rPr>
          <w:rFonts w:ascii="Arial" w:hAnsi="Arial" w:cs="Arial"/>
          <w:b/>
          <w:szCs w:val="20"/>
        </w:rPr>
        <w:t xml:space="preserve">adres: </w:t>
      </w:r>
      <w:r w:rsidRPr="000A7365">
        <w:rPr>
          <w:rFonts w:ascii="Arial" w:hAnsi="Arial" w:cs="Arial"/>
          <w:b/>
          <w:szCs w:val="20"/>
        </w:rPr>
        <w:tab/>
      </w:r>
      <w:r w:rsidRPr="000A7365">
        <w:rPr>
          <w:rFonts w:ascii="Arial" w:hAnsi="Arial" w:cs="Arial"/>
          <w:szCs w:val="20"/>
        </w:rPr>
        <w:t xml:space="preserve">………………………………………………………………… </w:t>
      </w:r>
    </w:p>
    <w:p w14:paraId="4E6288D9" w14:textId="77777777"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t xml:space="preserve"> </w:t>
      </w:r>
    </w:p>
    <w:p w14:paraId="3528B9A2" w14:textId="77777777"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t xml:space="preserve"> </w:t>
      </w:r>
    </w:p>
    <w:p w14:paraId="76665CA8" w14:textId="2633523C" w:rsidR="00603E34" w:rsidRPr="000A7365" w:rsidRDefault="009913FB" w:rsidP="003E12B2">
      <w:pPr>
        <w:spacing w:after="108" w:line="276" w:lineRule="auto"/>
        <w:ind w:left="137" w:right="-3"/>
        <w:rPr>
          <w:rFonts w:ascii="Arial" w:hAnsi="Arial" w:cs="Arial"/>
          <w:szCs w:val="20"/>
        </w:rPr>
      </w:pPr>
      <w:r w:rsidRPr="000A7365">
        <w:rPr>
          <w:rFonts w:ascii="Arial" w:hAnsi="Arial" w:cs="Arial"/>
          <w:szCs w:val="20"/>
        </w:rPr>
        <w:t>w sprawie odbioru przedmiotu</w:t>
      </w:r>
      <w:r w:rsidR="003E12B2">
        <w:rPr>
          <w:rFonts w:ascii="Arial" w:hAnsi="Arial" w:cs="Arial"/>
          <w:szCs w:val="20"/>
        </w:rPr>
        <w:t xml:space="preserve"> </w:t>
      </w:r>
      <w:r w:rsidRPr="000A7365">
        <w:rPr>
          <w:rFonts w:ascii="Arial" w:hAnsi="Arial" w:cs="Arial"/>
          <w:szCs w:val="20"/>
        </w:rPr>
        <w:t>zamówienia:…………………………………………………………………………………………</w:t>
      </w:r>
      <w:r w:rsidR="003E12B2">
        <w:rPr>
          <w:rFonts w:ascii="Arial" w:hAnsi="Arial" w:cs="Arial"/>
          <w:szCs w:val="20"/>
        </w:rPr>
        <w:t>……………</w:t>
      </w:r>
    </w:p>
    <w:p w14:paraId="4FFD8CF2" w14:textId="7B302F4F" w:rsidR="00603E34" w:rsidRPr="000A7365" w:rsidRDefault="009913FB" w:rsidP="003E12B2">
      <w:pPr>
        <w:spacing w:after="110" w:line="276" w:lineRule="auto"/>
        <w:ind w:left="137" w:right="190"/>
        <w:jc w:val="left"/>
        <w:rPr>
          <w:rFonts w:ascii="Arial" w:hAnsi="Arial" w:cs="Arial"/>
          <w:szCs w:val="20"/>
        </w:rPr>
      </w:pPr>
      <w:r w:rsidRPr="000A7365">
        <w:rPr>
          <w:rFonts w:ascii="Arial" w:hAnsi="Arial" w:cs="Arial"/>
          <w:szCs w:val="20"/>
        </w:rPr>
        <w:t xml:space="preserve">…..….……………………………………………………………………………………………………………… </w:t>
      </w:r>
    </w:p>
    <w:p w14:paraId="4D14F9C1" w14:textId="31789D1D" w:rsidR="00603E34" w:rsidRPr="000A7365" w:rsidRDefault="009913FB" w:rsidP="003E12B2">
      <w:pPr>
        <w:spacing w:after="113" w:line="276" w:lineRule="auto"/>
        <w:ind w:left="137" w:right="190"/>
        <w:jc w:val="left"/>
        <w:rPr>
          <w:rFonts w:ascii="Arial" w:hAnsi="Arial" w:cs="Arial"/>
          <w:szCs w:val="20"/>
        </w:rPr>
      </w:pPr>
      <w:r w:rsidRPr="000A7365">
        <w:rPr>
          <w:rFonts w:ascii="Arial" w:hAnsi="Arial" w:cs="Arial"/>
          <w:szCs w:val="20"/>
        </w:rPr>
        <w:t xml:space="preserve">……………………………………………………………………………………………………………………… </w:t>
      </w:r>
    </w:p>
    <w:p w14:paraId="38BE32C9" w14:textId="2AB65F74" w:rsidR="00603E34" w:rsidRPr="000A7365" w:rsidRDefault="009913FB" w:rsidP="003E12B2">
      <w:pPr>
        <w:spacing w:line="276" w:lineRule="auto"/>
        <w:ind w:left="137" w:right="190"/>
        <w:jc w:val="left"/>
        <w:rPr>
          <w:rFonts w:ascii="Arial" w:hAnsi="Arial" w:cs="Arial"/>
          <w:szCs w:val="20"/>
        </w:rPr>
      </w:pPr>
      <w:r w:rsidRPr="000A7365">
        <w:rPr>
          <w:rFonts w:ascii="Arial" w:hAnsi="Arial" w:cs="Arial"/>
          <w:szCs w:val="20"/>
        </w:rPr>
        <w:t xml:space="preserve">……………………………………………………………………………………………………………………… </w:t>
      </w:r>
    </w:p>
    <w:p w14:paraId="73AF2268" w14:textId="77777777" w:rsidR="00603E34" w:rsidRPr="000A7365" w:rsidRDefault="009913FB" w:rsidP="003E12B2">
      <w:pPr>
        <w:spacing w:after="105" w:line="276" w:lineRule="auto"/>
        <w:ind w:left="2" w:firstLine="0"/>
        <w:jc w:val="left"/>
        <w:rPr>
          <w:rFonts w:ascii="Arial" w:hAnsi="Arial" w:cs="Arial"/>
          <w:szCs w:val="20"/>
        </w:rPr>
      </w:pPr>
      <w:r w:rsidRPr="000A7365">
        <w:rPr>
          <w:rFonts w:ascii="Arial" w:hAnsi="Arial" w:cs="Arial"/>
          <w:szCs w:val="20"/>
        </w:rPr>
        <w:t xml:space="preserve"> </w:t>
      </w:r>
    </w:p>
    <w:p w14:paraId="20C7E45F" w14:textId="77777777" w:rsidR="00603E34" w:rsidRPr="000A7365" w:rsidRDefault="009913FB" w:rsidP="003E12B2">
      <w:pPr>
        <w:spacing w:line="276" w:lineRule="auto"/>
        <w:ind w:left="137" w:right="190"/>
        <w:rPr>
          <w:rFonts w:ascii="Arial" w:hAnsi="Arial" w:cs="Arial"/>
          <w:szCs w:val="20"/>
        </w:rPr>
      </w:pPr>
      <w:r w:rsidRPr="000A7365">
        <w:rPr>
          <w:rFonts w:ascii="Arial" w:hAnsi="Arial" w:cs="Arial"/>
          <w:szCs w:val="20"/>
        </w:rPr>
        <w:t xml:space="preserve">Ustalenia dotyczące wykonania dostawy: </w:t>
      </w:r>
    </w:p>
    <w:p w14:paraId="2F90DC44" w14:textId="77777777" w:rsidR="00603E34" w:rsidRPr="000A7365" w:rsidRDefault="009913FB" w:rsidP="003E12B2">
      <w:pPr>
        <w:spacing w:line="276" w:lineRule="auto"/>
        <w:ind w:left="2" w:firstLine="0"/>
        <w:jc w:val="left"/>
        <w:rPr>
          <w:rFonts w:ascii="Arial" w:hAnsi="Arial" w:cs="Arial"/>
          <w:szCs w:val="20"/>
        </w:rPr>
      </w:pPr>
      <w:r w:rsidRPr="000A7365">
        <w:rPr>
          <w:rFonts w:ascii="Arial" w:hAnsi="Arial" w:cs="Arial"/>
          <w:szCs w:val="20"/>
        </w:rPr>
        <w:t xml:space="preserve"> </w:t>
      </w:r>
    </w:p>
    <w:p w14:paraId="635EE8AE" w14:textId="77777777" w:rsidR="00603E34" w:rsidRPr="000A7365" w:rsidRDefault="009913FB" w:rsidP="003E12B2">
      <w:pPr>
        <w:numPr>
          <w:ilvl w:val="0"/>
          <w:numId w:val="10"/>
        </w:numPr>
        <w:spacing w:line="276" w:lineRule="auto"/>
        <w:ind w:right="190" w:hanging="360"/>
        <w:rPr>
          <w:rFonts w:ascii="Arial" w:hAnsi="Arial" w:cs="Arial"/>
          <w:szCs w:val="20"/>
        </w:rPr>
      </w:pPr>
      <w:r w:rsidRPr="000A7365">
        <w:rPr>
          <w:rFonts w:ascii="Arial" w:hAnsi="Arial" w:cs="Arial"/>
          <w:szCs w:val="20"/>
        </w:rPr>
        <w:t xml:space="preserve">została wykonana zgodnie z umową nr……………….…….......…….z dnia ………………………….. </w:t>
      </w:r>
    </w:p>
    <w:p w14:paraId="4B113C18" w14:textId="77777777" w:rsidR="00603E34" w:rsidRPr="000A7365" w:rsidRDefault="009913FB" w:rsidP="003E12B2">
      <w:pPr>
        <w:spacing w:after="12" w:line="276" w:lineRule="auto"/>
        <w:ind w:left="2" w:firstLine="0"/>
        <w:jc w:val="left"/>
        <w:rPr>
          <w:rFonts w:ascii="Arial" w:hAnsi="Arial" w:cs="Arial"/>
          <w:szCs w:val="20"/>
        </w:rPr>
      </w:pPr>
      <w:r w:rsidRPr="000A7365">
        <w:rPr>
          <w:rFonts w:ascii="Arial" w:hAnsi="Arial" w:cs="Arial"/>
          <w:szCs w:val="20"/>
        </w:rPr>
        <w:t xml:space="preserve"> </w:t>
      </w:r>
    </w:p>
    <w:p w14:paraId="6F3B393C" w14:textId="77777777" w:rsidR="00603E34" w:rsidRPr="000A7365" w:rsidRDefault="009913FB" w:rsidP="003E12B2">
      <w:pPr>
        <w:numPr>
          <w:ilvl w:val="0"/>
          <w:numId w:val="10"/>
        </w:numPr>
        <w:spacing w:line="276" w:lineRule="auto"/>
        <w:ind w:right="190" w:hanging="360"/>
        <w:rPr>
          <w:rFonts w:ascii="Arial" w:hAnsi="Arial" w:cs="Arial"/>
          <w:szCs w:val="20"/>
        </w:rPr>
      </w:pPr>
      <w:r w:rsidRPr="000A7365">
        <w:rPr>
          <w:rFonts w:ascii="Arial" w:hAnsi="Arial" w:cs="Arial"/>
          <w:szCs w:val="20"/>
        </w:rPr>
        <w:t xml:space="preserve">w stosunku do umowy wskazuje następujące odchylenia: </w:t>
      </w:r>
    </w:p>
    <w:p w14:paraId="4E0FAECD" w14:textId="77777777"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t xml:space="preserve"> </w:t>
      </w:r>
    </w:p>
    <w:p w14:paraId="4AB1DFFD" w14:textId="4BC5B4F7" w:rsidR="00603E34" w:rsidRPr="000A7365" w:rsidRDefault="009913FB" w:rsidP="003E12B2">
      <w:pPr>
        <w:spacing w:after="110" w:line="276" w:lineRule="auto"/>
        <w:ind w:left="488" w:right="190"/>
        <w:rPr>
          <w:rFonts w:ascii="Arial" w:hAnsi="Arial" w:cs="Arial"/>
          <w:szCs w:val="20"/>
        </w:rPr>
      </w:pPr>
      <w:r w:rsidRPr="000A7365">
        <w:rPr>
          <w:rFonts w:ascii="Arial" w:hAnsi="Arial" w:cs="Arial"/>
          <w:szCs w:val="20"/>
        </w:rPr>
        <w:t xml:space="preserve">………………………………………………………………………………………………………………… </w:t>
      </w:r>
    </w:p>
    <w:p w14:paraId="24EACDDF" w14:textId="69C52913" w:rsidR="00603E34" w:rsidRPr="000A7365" w:rsidRDefault="009913FB" w:rsidP="003E12B2">
      <w:pPr>
        <w:spacing w:after="108" w:line="276" w:lineRule="auto"/>
        <w:ind w:left="488" w:right="190"/>
        <w:rPr>
          <w:rFonts w:ascii="Arial" w:hAnsi="Arial" w:cs="Arial"/>
          <w:szCs w:val="20"/>
        </w:rPr>
      </w:pPr>
      <w:r w:rsidRPr="000A7365">
        <w:rPr>
          <w:rFonts w:ascii="Arial" w:hAnsi="Arial" w:cs="Arial"/>
          <w:szCs w:val="20"/>
        </w:rPr>
        <w:t xml:space="preserve">………………………………………………………………………………………………………………… </w:t>
      </w:r>
    </w:p>
    <w:p w14:paraId="5EE89922" w14:textId="77777777" w:rsidR="00603E34" w:rsidRPr="000A7365" w:rsidRDefault="009913FB" w:rsidP="003E12B2">
      <w:pPr>
        <w:spacing w:after="115" w:line="276" w:lineRule="auto"/>
        <w:ind w:left="488" w:right="190"/>
        <w:rPr>
          <w:rFonts w:ascii="Arial" w:hAnsi="Arial" w:cs="Arial"/>
          <w:szCs w:val="20"/>
        </w:rPr>
      </w:pPr>
      <w:r w:rsidRPr="000A7365">
        <w:rPr>
          <w:rFonts w:ascii="Arial" w:hAnsi="Arial" w:cs="Arial"/>
          <w:szCs w:val="20"/>
        </w:rPr>
        <w:t xml:space="preserve">Inne uwagi: </w:t>
      </w:r>
    </w:p>
    <w:p w14:paraId="1C47A53D" w14:textId="1547423F" w:rsidR="00603E34" w:rsidRPr="000A7365" w:rsidRDefault="009913FB" w:rsidP="003E12B2">
      <w:pPr>
        <w:spacing w:after="110" w:line="276" w:lineRule="auto"/>
        <w:ind w:left="488" w:right="190"/>
        <w:rPr>
          <w:rFonts w:ascii="Arial" w:hAnsi="Arial" w:cs="Arial"/>
          <w:szCs w:val="20"/>
        </w:rPr>
      </w:pPr>
      <w:r w:rsidRPr="000A7365">
        <w:rPr>
          <w:rFonts w:ascii="Arial" w:hAnsi="Arial" w:cs="Arial"/>
          <w:szCs w:val="20"/>
        </w:rPr>
        <w:t xml:space="preserve">………………………………………………………………………………………………………………… </w:t>
      </w:r>
    </w:p>
    <w:p w14:paraId="039AE09E" w14:textId="2AD700D2" w:rsidR="00603E34" w:rsidRPr="000A7365" w:rsidRDefault="009913FB" w:rsidP="003E12B2">
      <w:pPr>
        <w:spacing w:line="276" w:lineRule="auto"/>
        <w:ind w:left="488" w:right="190"/>
        <w:rPr>
          <w:rFonts w:ascii="Arial" w:hAnsi="Arial" w:cs="Arial"/>
          <w:szCs w:val="20"/>
        </w:rPr>
      </w:pPr>
      <w:r w:rsidRPr="000A7365">
        <w:rPr>
          <w:rFonts w:ascii="Arial" w:hAnsi="Arial" w:cs="Arial"/>
          <w:szCs w:val="20"/>
        </w:rPr>
        <w:t xml:space="preserve">………………………………………………………………………………………………………………… </w:t>
      </w:r>
    </w:p>
    <w:p w14:paraId="67A7BD80" w14:textId="77777777"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t xml:space="preserve"> </w:t>
      </w:r>
    </w:p>
    <w:p w14:paraId="291DC8DE" w14:textId="77777777"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t xml:space="preserve"> </w:t>
      </w:r>
    </w:p>
    <w:p w14:paraId="76AFBFAA" w14:textId="77777777" w:rsidR="00603E34" w:rsidRPr="000A7365" w:rsidRDefault="009913FB" w:rsidP="003E12B2">
      <w:pPr>
        <w:spacing w:after="0" w:line="276" w:lineRule="auto"/>
        <w:ind w:left="2" w:firstLine="0"/>
        <w:jc w:val="left"/>
        <w:rPr>
          <w:rFonts w:ascii="Arial" w:hAnsi="Arial" w:cs="Arial"/>
          <w:szCs w:val="20"/>
        </w:rPr>
      </w:pPr>
      <w:r w:rsidRPr="000A7365">
        <w:rPr>
          <w:rFonts w:ascii="Arial" w:hAnsi="Arial" w:cs="Arial"/>
          <w:szCs w:val="20"/>
        </w:rPr>
        <w:t xml:space="preserve"> </w:t>
      </w:r>
    </w:p>
    <w:tbl>
      <w:tblPr>
        <w:tblStyle w:val="TableGrid"/>
        <w:tblW w:w="8271" w:type="dxa"/>
        <w:tblInd w:w="480" w:type="dxa"/>
        <w:tblLook w:val="04A0" w:firstRow="1" w:lastRow="0" w:firstColumn="1" w:lastColumn="0" w:noHBand="0" w:noVBand="1"/>
      </w:tblPr>
      <w:tblGrid>
        <w:gridCol w:w="5207"/>
        <w:gridCol w:w="3064"/>
      </w:tblGrid>
      <w:tr w:rsidR="00603E34" w:rsidRPr="000A7365" w14:paraId="43972176" w14:textId="77777777">
        <w:trPr>
          <w:trHeight w:val="224"/>
        </w:trPr>
        <w:tc>
          <w:tcPr>
            <w:tcW w:w="5348" w:type="dxa"/>
            <w:tcBorders>
              <w:top w:val="nil"/>
              <w:left w:val="nil"/>
              <w:bottom w:val="nil"/>
              <w:right w:val="nil"/>
            </w:tcBorders>
          </w:tcPr>
          <w:p w14:paraId="4F58E6DA" w14:textId="77777777" w:rsidR="00603E34" w:rsidRPr="000A7365" w:rsidRDefault="009913FB" w:rsidP="003E12B2">
            <w:pPr>
              <w:spacing w:after="0" w:line="276" w:lineRule="auto"/>
              <w:ind w:left="82" w:firstLine="0"/>
              <w:jc w:val="left"/>
              <w:rPr>
                <w:rFonts w:ascii="Arial" w:hAnsi="Arial" w:cs="Arial"/>
                <w:szCs w:val="20"/>
              </w:rPr>
            </w:pPr>
            <w:r w:rsidRPr="000A7365">
              <w:rPr>
                <w:rFonts w:ascii="Arial" w:hAnsi="Arial" w:cs="Arial"/>
                <w:szCs w:val="20"/>
              </w:rPr>
              <w:lastRenderedPageBreak/>
              <w:t xml:space="preserve">……………………………… </w:t>
            </w:r>
          </w:p>
        </w:tc>
        <w:tc>
          <w:tcPr>
            <w:tcW w:w="2923" w:type="dxa"/>
            <w:tcBorders>
              <w:top w:val="nil"/>
              <w:left w:val="nil"/>
              <w:bottom w:val="nil"/>
              <w:right w:val="nil"/>
            </w:tcBorders>
          </w:tcPr>
          <w:p w14:paraId="209D0A0C" w14:textId="6B36A720" w:rsidR="00603E34" w:rsidRPr="000A7365" w:rsidRDefault="009913FB" w:rsidP="003E12B2">
            <w:pPr>
              <w:spacing w:after="0" w:line="276" w:lineRule="auto"/>
              <w:jc w:val="left"/>
              <w:rPr>
                <w:rFonts w:ascii="Arial" w:hAnsi="Arial" w:cs="Arial"/>
                <w:szCs w:val="20"/>
              </w:rPr>
            </w:pPr>
            <w:r w:rsidRPr="000A7365">
              <w:rPr>
                <w:rFonts w:ascii="Arial" w:hAnsi="Arial" w:cs="Arial"/>
                <w:szCs w:val="20"/>
              </w:rPr>
              <w:t xml:space="preserve">..................................................... </w:t>
            </w:r>
          </w:p>
        </w:tc>
      </w:tr>
      <w:tr w:rsidR="00603E34" w:rsidRPr="000A7365" w14:paraId="157483C5" w14:textId="77777777">
        <w:trPr>
          <w:trHeight w:val="224"/>
        </w:trPr>
        <w:tc>
          <w:tcPr>
            <w:tcW w:w="5348" w:type="dxa"/>
            <w:tcBorders>
              <w:top w:val="nil"/>
              <w:left w:val="nil"/>
              <w:bottom w:val="nil"/>
              <w:right w:val="nil"/>
            </w:tcBorders>
          </w:tcPr>
          <w:p w14:paraId="17EB8110" w14:textId="32DD0B71" w:rsidR="00603E34" w:rsidRPr="003E12B2" w:rsidRDefault="009913FB" w:rsidP="003E12B2">
            <w:pPr>
              <w:spacing w:after="0" w:line="276" w:lineRule="auto"/>
              <w:ind w:left="0" w:firstLine="0"/>
              <w:jc w:val="left"/>
              <w:rPr>
                <w:rFonts w:ascii="Arial" w:hAnsi="Arial" w:cs="Arial"/>
                <w:i/>
                <w:iCs/>
                <w:sz w:val="16"/>
                <w:szCs w:val="16"/>
              </w:rPr>
            </w:pPr>
            <w:r w:rsidRPr="003E12B2">
              <w:rPr>
                <w:rFonts w:ascii="Arial" w:hAnsi="Arial" w:cs="Arial"/>
                <w:i/>
                <w:iCs/>
                <w:sz w:val="16"/>
                <w:szCs w:val="16"/>
              </w:rPr>
              <w:t xml:space="preserve">podpis przedstawiciela Zamawiającego </w:t>
            </w:r>
            <w:r w:rsidR="003E12B2">
              <w:rPr>
                <w:rFonts w:ascii="Arial" w:hAnsi="Arial" w:cs="Arial"/>
                <w:i/>
                <w:iCs/>
                <w:sz w:val="16"/>
                <w:szCs w:val="16"/>
              </w:rPr>
              <w:t xml:space="preserve">                                                           </w:t>
            </w:r>
          </w:p>
        </w:tc>
        <w:tc>
          <w:tcPr>
            <w:tcW w:w="2923" w:type="dxa"/>
            <w:tcBorders>
              <w:top w:val="nil"/>
              <w:left w:val="nil"/>
              <w:bottom w:val="nil"/>
              <w:right w:val="nil"/>
            </w:tcBorders>
          </w:tcPr>
          <w:p w14:paraId="40C30A72" w14:textId="77777777" w:rsidR="00603E34" w:rsidRPr="003E12B2" w:rsidRDefault="009913FB" w:rsidP="003E12B2">
            <w:pPr>
              <w:spacing w:after="0" w:line="276" w:lineRule="auto"/>
              <w:ind w:left="0" w:firstLine="0"/>
              <w:rPr>
                <w:rFonts w:ascii="Arial" w:hAnsi="Arial" w:cs="Arial"/>
                <w:i/>
                <w:iCs/>
                <w:sz w:val="16"/>
                <w:szCs w:val="16"/>
              </w:rPr>
            </w:pPr>
            <w:r w:rsidRPr="003E12B2">
              <w:rPr>
                <w:rFonts w:ascii="Arial" w:hAnsi="Arial" w:cs="Arial"/>
                <w:i/>
                <w:iCs/>
                <w:sz w:val="16"/>
                <w:szCs w:val="16"/>
              </w:rPr>
              <w:t>podpis przedstawiciela Wykonawcy</w:t>
            </w:r>
          </w:p>
        </w:tc>
      </w:tr>
    </w:tbl>
    <w:p w14:paraId="31EFD391" w14:textId="1C1AEF67" w:rsidR="00603E34" w:rsidRPr="000A7365" w:rsidRDefault="00603E34" w:rsidP="003E12B2">
      <w:pPr>
        <w:spacing w:after="0" w:line="276" w:lineRule="auto"/>
        <w:ind w:left="0" w:firstLine="0"/>
        <w:jc w:val="left"/>
        <w:rPr>
          <w:rFonts w:ascii="Arial" w:hAnsi="Arial" w:cs="Arial"/>
          <w:szCs w:val="20"/>
        </w:rPr>
      </w:pPr>
    </w:p>
    <w:p w14:paraId="505F1630" w14:textId="6AE30C1F" w:rsidR="000F4DAC" w:rsidRPr="000A7365" w:rsidRDefault="000F4DAC" w:rsidP="003E12B2">
      <w:pPr>
        <w:spacing w:after="0" w:line="276" w:lineRule="auto"/>
        <w:ind w:left="0" w:firstLine="0"/>
        <w:jc w:val="left"/>
        <w:rPr>
          <w:rFonts w:ascii="Arial" w:hAnsi="Arial" w:cs="Arial"/>
          <w:szCs w:val="20"/>
        </w:rPr>
      </w:pPr>
    </w:p>
    <w:p w14:paraId="5540844F" w14:textId="77777777" w:rsidR="000F4DAC" w:rsidRPr="000A7365" w:rsidRDefault="000F4DAC" w:rsidP="003E12B2">
      <w:pPr>
        <w:spacing w:after="0" w:line="276" w:lineRule="auto"/>
        <w:ind w:left="0" w:firstLine="0"/>
        <w:jc w:val="left"/>
        <w:rPr>
          <w:rFonts w:ascii="Arial" w:hAnsi="Arial" w:cs="Arial"/>
          <w:szCs w:val="20"/>
        </w:rPr>
      </w:pPr>
    </w:p>
    <w:sectPr w:rsidR="000F4DAC" w:rsidRPr="000A7365">
      <w:headerReference w:type="even" r:id="rId15"/>
      <w:headerReference w:type="default" r:id="rId16"/>
      <w:footerReference w:type="even" r:id="rId17"/>
      <w:footerReference w:type="default" r:id="rId18"/>
      <w:headerReference w:type="first" r:id="rId19"/>
      <w:footerReference w:type="first" r:id="rId20"/>
      <w:pgSz w:w="11911" w:h="16841"/>
      <w:pgMar w:top="1556" w:right="1259" w:bottom="1083" w:left="1299"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C040" w14:textId="77777777" w:rsidR="00DF2333" w:rsidRDefault="00DF2333">
      <w:pPr>
        <w:spacing w:after="0" w:line="240" w:lineRule="auto"/>
      </w:pPr>
      <w:r>
        <w:separator/>
      </w:r>
    </w:p>
  </w:endnote>
  <w:endnote w:type="continuationSeparator" w:id="0">
    <w:p w14:paraId="32FA374F" w14:textId="77777777" w:rsidR="00DF2333" w:rsidRDefault="00DF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8EFE" w14:textId="77777777" w:rsidR="00603E34" w:rsidRDefault="00603E3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5C4E" w14:textId="77777777" w:rsidR="003E12B2" w:rsidRPr="002E725D" w:rsidRDefault="003E12B2" w:rsidP="003E12B2">
    <w:pPr>
      <w:pStyle w:val="Stopka"/>
      <w:jc w:val="center"/>
      <w:rPr>
        <w:rFonts w:ascii="Arial" w:hAnsi="Arial" w:cs="Arial"/>
        <w:sz w:val="16"/>
        <w:szCs w:val="16"/>
      </w:rPr>
    </w:pPr>
    <w:r w:rsidRPr="00F15AF7">
      <w:rPr>
        <w:rFonts w:ascii="Corbel" w:hAnsi="Corbel"/>
        <w:i/>
        <w:iCs/>
        <w:sz w:val="16"/>
        <w:szCs w:val="16"/>
      </w:rPr>
      <w:t>Projekt „Cyfrowa gmina” jest finansowany ze środków Europejskiego Funduszu Rozwoju Regionalnego w ramach Programu Operacyjnego Polska Cyfrowa na lata 2014 - 2020.</w:t>
    </w:r>
  </w:p>
  <w:p w14:paraId="2C119DAE" w14:textId="77777777" w:rsidR="00603E34" w:rsidRDefault="00603E3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D72A" w14:textId="77777777" w:rsidR="00603E34" w:rsidRDefault="00603E3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824D" w14:textId="77777777" w:rsidR="00603E34" w:rsidRDefault="009913FB">
    <w:pPr>
      <w:tabs>
        <w:tab w:val="center" w:pos="9132"/>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Times New Roman" w:eastAsia="Times New Roman" w:hAnsi="Times New Roman" w:cs="Times New Roman"/>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5807" w14:textId="77777777" w:rsidR="00603E34" w:rsidRDefault="009913FB">
    <w:pPr>
      <w:tabs>
        <w:tab w:val="center" w:pos="9132"/>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Times New Roman" w:eastAsia="Times New Roman" w:hAnsi="Times New Roman" w:cs="Times New Roman"/>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2D55" w14:textId="77777777" w:rsidR="00603E34" w:rsidRDefault="009913FB">
    <w:pPr>
      <w:tabs>
        <w:tab w:val="center" w:pos="9132"/>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Times New Roman" w:eastAsia="Times New Roman" w:hAnsi="Times New Roman" w:cs="Times New Roman"/>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CF0E2" w14:textId="77777777" w:rsidR="00DF2333" w:rsidRDefault="00DF2333">
      <w:pPr>
        <w:spacing w:after="0" w:line="240" w:lineRule="auto"/>
      </w:pPr>
      <w:r>
        <w:separator/>
      </w:r>
    </w:p>
  </w:footnote>
  <w:footnote w:type="continuationSeparator" w:id="0">
    <w:p w14:paraId="74475FDB" w14:textId="77777777" w:rsidR="00DF2333" w:rsidRDefault="00DF2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2815" w14:textId="77777777" w:rsidR="00603E34" w:rsidRDefault="00603E3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60F3" w14:textId="13454920" w:rsidR="00603E34" w:rsidRDefault="00603E34" w:rsidP="003E12B2">
    <w:pPr>
      <w:spacing w:after="160" w:line="259" w:lineRule="auto"/>
      <w:ind w:left="0" w:firstLine="0"/>
      <w:jc w:val="right"/>
    </w:pPr>
  </w:p>
  <w:p w14:paraId="4965E18C" w14:textId="77777777" w:rsidR="003E12B2" w:rsidRPr="000A7365" w:rsidRDefault="003E12B2" w:rsidP="003E12B2">
    <w:pPr>
      <w:spacing w:after="0" w:line="276" w:lineRule="auto"/>
      <w:ind w:left="0" w:right="285" w:firstLine="0"/>
      <w:jc w:val="right"/>
      <w:rPr>
        <w:rFonts w:ascii="Arial" w:hAnsi="Arial" w:cs="Arial"/>
        <w:szCs w:val="20"/>
      </w:rPr>
    </w:pPr>
  </w:p>
  <w:p w14:paraId="648A9332" w14:textId="77777777" w:rsidR="003E12B2" w:rsidRPr="000A7365" w:rsidRDefault="003E12B2" w:rsidP="003E12B2">
    <w:pPr>
      <w:spacing w:after="1" w:line="276" w:lineRule="auto"/>
      <w:ind w:left="0" w:right="81" w:firstLine="0"/>
      <w:jc w:val="center"/>
      <w:rPr>
        <w:rFonts w:ascii="Arial" w:hAnsi="Arial" w:cs="Arial"/>
        <w:sz w:val="16"/>
        <w:szCs w:val="16"/>
      </w:rPr>
    </w:pPr>
    <w:r w:rsidRPr="000A7365">
      <w:rPr>
        <w:rFonts w:ascii="Arial" w:eastAsia="Calibri" w:hAnsi="Arial" w:cs="Arial"/>
        <w:i/>
        <w:sz w:val="16"/>
        <w:szCs w:val="16"/>
      </w:rPr>
      <w:t>Sfinansowano w ramach reakcji Unii na pandemię COVID-19</w:t>
    </w:r>
    <w:r w:rsidRPr="000A7365">
      <w:rPr>
        <w:rFonts w:ascii="Arial" w:hAnsi="Arial" w:cs="Arial"/>
        <w:sz w:val="16"/>
        <w:szCs w:val="16"/>
      </w:rPr>
      <w:t xml:space="preserve"> </w:t>
    </w:r>
  </w:p>
  <w:p w14:paraId="641309A5" w14:textId="77777777" w:rsidR="003E12B2" w:rsidRDefault="003E12B2" w:rsidP="003E12B2">
    <w:pPr>
      <w:spacing w:after="160" w:line="259"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B376" w14:textId="77777777" w:rsidR="00603E34" w:rsidRDefault="00603E3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3548" w14:textId="77777777" w:rsidR="00603E34" w:rsidRDefault="009913FB">
    <w:pPr>
      <w:spacing w:after="0" w:line="259" w:lineRule="auto"/>
      <w:ind w:left="0" w:right="1146" w:firstLine="0"/>
      <w:jc w:val="right"/>
    </w:pPr>
    <w:r>
      <w:rPr>
        <w:noProof/>
      </w:rPr>
      <w:drawing>
        <wp:anchor distT="0" distB="0" distL="114300" distR="114300" simplePos="0" relativeHeight="251655680" behindDoc="0" locked="0" layoutInCell="1" allowOverlap="0" wp14:anchorId="5C31E47F" wp14:editId="0117C27E">
          <wp:simplePos x="0" y="0"/>
          <wp:positionH relativeFrom="page">
            <wp:posOffset>825500</wp:posOffset>
          </wp:positionH>
          <wp:positionV relativeFrom="page">
            <wp:posOffset>0</wp:posOffset>
          </wp:positionV>
          <wp:extent cx="5175885" cy="829310"/>
          <wp:effectExtent l="0" t="0" r="0" b="0"/>
          <wp:wrapSquare wrapText="bothSides"/>
          <wp:docPr id="2438" name="Picture 2438"/>
          <wp:cNvGraphicFramePr/>
          <a:graphic xmlns:a="http://schemas.openxmlformats.org/drawingml/2006/main">
            <a:graphicData uri="http://schemas.openxmlformats.org/drawingml/2006/picture">
              <pic:pic xmlns:pic="http://schemas.openxmlformats.org/drawingml/2006/picture">
                <pic:nvPicPr>
                  <pic:cNvPr id="2438" name="Picture 2438"/>
                  <pic:cNvPicPr/>
                </pic:nvPicPr>
                <pic:blipFill>
                  <a:blip r:embed="rId1"/>
                  <a:stretch>
                    <a:fillRect/>
                  </a:stretch>
                </pic:blipFill>
                <pic:spPr>
                  <a:xfrm>
                    <a:off x="0" y="0"/>
                    <a:ext cx="5175885" cy="829310"/>
                  </a:xfrm>
                  <a:prstGeom prst="rect">
                    <a:avLst/>
                  </a:prstGeom>
                </pic:spPr>
              </pic:pic>
            </a:graphicData>
          </a:graphic>
        </wp:anchor>
      </w:drawing>
    </w:r>
    <w:r>
      <w:rPr>
        <w:sz w:val="22"/>
      </w:rPr>
      <w:t xml:space="preserve"> </w:t>
    </w:r>
  </w:p>
  <w:p w14:paraId="1079DB55" w14:textId="77777777" w:rsidR="00603E34" w:rsidRDefault="009913FB">
    <w:pPr>
      <w:spacing w:after="0" w:line="259" w:lineRule="auto"/>
      <w:ind w:left="0" w:right="38" w:firstLine="0"/>
      <w:jc w:val="center"/>
    </w:pPr>
    <w:r>
      <w:rPr>
        <w:i/>
        <w:sz w:val="16"/>
      </w:rPr>
      <w:t xml:space="preserve">Sfinansowano w ramach reakcji Unii na pandemię COVID-19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4032" w14:textId="77777777" w:rsidR="00603E34" w:rsidRDefault="009913FB">
    <w:pPr>
      <w:spacing w:after="0" w:line="259" w:lineRule="auto"/>
      <w:ind w:left="0" w:right="1146" w:firstLine="0"/>
      <w:jc w:val="right"/>
    </w:pPr>
    <w:r>
      <w:rPr>
        <w:noProof/>
      </w:rPr>
      <w:drawing>
        <wp:anchor distT="0" distB="0" distL="114300" distR="114300" simplePos="0" relativeHeight="251656704" behindDoc="0" locked="0" layoutInCell="1" allowOverlap="0" wp14:anchorId="078D13E6" wp14:editId="4A4113E8">
          <wp:simplePos x="0" y="0"/>
          <wp:positionH relativeFrom="page">
            <wp:posOffset>825500</wp:posOffset>
          </wp:positionH>
          <wp:positionV relativeFrom="page">
            <wp:posOffset>0</wp:posOffset>
          </wp:positionV>
          <wp:extent cx="5175885" cy="829310"/>
          <wp:effectExtent l="0" t="0" r="0" b="0"/>
          <wp:wrapSquare wrapText="bothSides"/>
          <wp:docPr id="1" name="Picture 2438"/>
          <wp:cNvGraphicFramePr/>
          <a:graphic xmlns:a="http://schemas.openxmlformats.org/drawingml/2006/main">
            <a:graphicData uri="http://schemas.openxmlformats.org/drawingml/2006/picture">
              <pic:pic xmlns:pic="http://schemas.openxmlformats.org/drawingml/2006/picture">
                <pic:nvPicPr>
                  <pic:cNvPr id="2438" name="Picture 2438"/>
                  <pic:cNvPicPr/>
                </pic:nvPicPr>
                <pic:blipFill>
                  <a:blip r:embed="rId1"/>
                  <a:stretch>
                    <a:fillRect/>
                  </a:stretch>
                </pic:blipFill>
                <pic:spPr>
                  <a:xfrm>
                    <a:off x="0" y="0"/>
                    <a:ext cx="5175885" cy="829310"/>
                  </a:xfrm>
                  <a:prstGeom prst="rect">
                    <a:avLst/>
                  </a:prstGeom>
                </pic:spPr>
              </pic:pic>
            </a:graphicData>
          </a:graphic>
        </wp:anchor>
      </w:drawing>
    </w:r>
    <w:r>
      <w:rPr>
        <w:sz w:val="22"/>
      </w:rPr>
      <w:t xml:space="preserve"> </w:t>
    </w:r>
  </w:p>
  <w:p w14:paraId="6C2E826C" w14:textId="77777777" w:rsidR="00603E34" w:rsidRDefault="009913FB">
    <w:pPr>
      <w:spacing w:after="0" w:line="259" w:lineRule="auto"/>
      <w:ind w:left="0" w:right="38" w:firstLine="0"/>
      <w:jc w:val="center"/>
    </w:pPr>
    <w:r>
      <w:rPr>
        <w:i/>
        <w:sz w:val="16"/>
      </w:rPr>
      <w:t xml:space="preserve">Sfinansowano w ramach reakcji Unii na pandemię COVID-19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1277" w14:textId="77777777" w:rsidR="00603E34" w:rsidRDefault="009913FB">
    <w:pPr>
      <w:spacing w:after="0" w:line="259" w:lineRule="auto"/>
      <w:ind w:left="0" w:right="1146" w:firstLine="0"/>
      <w:jc w:val="right"/>
    </w:pPr>
    <w:r>
      <w:rPr>
        <w:noProof/>
      </w:rPr>
      <w:drawing>
        <wp:anchor distT="0" distB="0" distL="114300" distR="114300" simplePos="0" relativeHeight="251657728" behindDoc="0" locked="0" layoutInCell="1" allowOverlap="0" wp14:anchorId="3DA576D9" wp14:editId="0FCD309C">
          <wp:simplePos x="0" y="0"/>
          <wp:positionH relativeFrom="page">
            <wp:posOffset>825500</wp:posOffset>
          </wp:positionH>
          <wp:positionV relativeFrom="page">
            <wp:posOffset>0</wp:posOffset>
          </wp:positionV>
          <wp:extent cx="5175885" cy="829310"/>
          <wp:effectExtent l="0" t="0" r="0" b="0"/>
          <wp:wrapSquare wrapText="bothSides"/>
          <wp:docPr id="2" name="Picture 2438"/>
          <wp:cNvGraphicFramePr/>
          <a:graphic xmlns:a="http://schemas.openxmlformats.org/drawingml/2006/main">
            <a:graphicData uri="http://schemas.openxmlformats.org/drawingml/2006/picture">
              <pic:pic xmlns:pic="http://schemas.openxmlformats.org/drawingml/2006/picture">
                <pic:nvPicPr>
                  <pic:cNvPr id="2438" name="Picture 2438"/>
                  <pic:cNvPicPr/>
                </pic:nvPicPr>
                <pic:blipFill>
                  <a:blip r:embed="rId1"/>
                  <a:stretch>
                    <a:fillRect/>
                  </a:stretch>
                </pic:blipFill>
                <pic:spPr>
                  <a:xfrm>
                    <a:off x="0" y="0"/>
                    <a:ext cx="5175885" cy="829310"/>
                  </a:xfrm>
                  <a:prstGeom prst="rect">
                    <a:avLst/>
                  </a:prstGeom>
                </pic:spPr>
              </pic:pic>
            </a:graphicData>
          </a:graphic>
        </wp:anchor>
      </w:drawing>
    </w:r>
    <w:r>
      <w:rPr>
        <w:sz w:val="22"/>
      </w:rPr>
      <w:t xml:space="preserve"> </w:t>
    </w:r>
  </w:p>
  <w:p w14:paraId="519B5A56" w14:textId="77777777" w:rsidR="00603E34" w:rsidRDefault="009913FB">
    <w:pPr>
      <w:spacing w:after="0" w:line="259" w:lineRule="auto"/>
      <w:ind w:left="0" w:right="38" w:firstLine="0"/>
      <w:jc w:val="center"/>
    </w:pPr>
    <w:r>
      <w:rPr>
        <w:i/>
        <w:sz w:val="16"/>
      </w:rPr>
      <w:t xml:space="preserve">Sfinansowano w ramach reakcji Unii na pandemię COVID-19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E5D"/>
    <w:multiLevelType w:val="hybridMultilevel"/>
    <w:tmpl w:val="50C2A43E"/>
    <w:lvl w:ilvl="0" w:tplc="81A28B82">
      <w:start w:val="1"/>
      <w:numFmt w:val="decimal"/>
      <w:lvlText w:val="%1."/>
      <w:lvlJc w:val="left"/>
      <w:pPr>
        <w:ind w:left="487"/>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60E23B48">
      <w:start w:val="1"/>
      <w:numFmt w:val="lowerLetter"/>
      <w:lvlText w:val="%2"/>
      <w:lvlJc w:val="left"/>
      <w:pPr>
        <w:ind w:left="126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959AA61A">
      <w:start w:val="1"/>
      <w:numFmt w:val="lowerRoman"/>
      <w:lvlText w:val="%3"/>
      <w:lvlJc w:val="left"/>
      <w:pPr>
        <w:ind w:left="198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D10EA492">
      <w:start w:val="1"/>
      <w:numFmt w:val="decimal"/>
      <w:lvlText w:val="%4"/>
      <w:lvlJc w:val="left"/>
      <w:pPr>
        <w:ind w:left="270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22429D1A">
      <w:start w:val="1"/>
      <w:numFmt w:val="lowerLetter"/>
      <w:lvlText w:val="%5"/>
      <w:lvlJc w:val="left"/>
      <w:pPr>
        <w:ind w:left="342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7FCAD6C8">
      <w:start w:val="1"/>
      <w:numFmt w:val="lowerRoman"/>
      <w:lvlText w:val="%6"/>
      <w:lvlJc w:val="left"/>
      <w:pPr>
        <w:ind w:left="414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356A8630">
      <w:start w:val="1"/>
      <w:numFmt w:val="decimal"/>
      <w:lvlText w:val="%7"/>
      <w:lvlJc w:val="left"/>
      <w:pPr>
        <w:ind w:left="486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6A3863AE">
      <w:start w:val="1"/>
      <w:numFmt w:val="lowerLetter"/>
      <w:lvlText w:val="%8"/>
      <w:lvlJc w:val="left"/>
      <w:pPr>
        <w:ind w:left="558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A5BCAFEA">
      <w:start w:val="1"/>
      <w:numFmt w:val="lowerRoman"/>
      <w:lvlText w:val="%9"/>
      <w:lvlJc w:val="left"/>
      <w:pPr>
        <w:ind w:left="630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2F2F83"/>
    <w:multiLevelType w:val="hybridMultilevel"/>
    <w:tmpl w:val="9A96FCCA"/>
    <w:lvl w:ilvl="0" w:tplc="6B7629E6">
      <w:start w:val="1"/>
      <w:numFmt w:val="decimal"/>
      <w:lvlText w:val="%1."/>
      <w:lvlJc w:val="left"/>
      <w:pPr>
        <w:ind w:left="487"/>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76287CAC">
      <w:start w:val="1"/>
      <w:numFmt w:val="lowerLetter"/>
      <w:lvlText w:val="%2)"/>
      <w:lvlJc w:val="left"/>
      <w:pPr>
        <w:ind w:left="826"/>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2" w:tplc="12EA1742">
      <w:start w:val="1"/>
      <w:numFmt w:val="lowerRoman"/>
      <w:lvlText w:val="%3"/>
      <w:lvlJc w:val="left"/>
      <w:pPr>
        <w:ind w:left="154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92100F4E">
      <w:start w:val="1"/>
      <w:numFmt w:val="decimal"/>
      <w:lvlText w:val="%4"/>
      <w:lvlJc w:val="left"/>
      <w:pPr>
        <w:ind w:left="226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A9F0DF02">
      <w:start w:val="1"/>
      <w:numFmt w:val="lowerLetter"/>
      <w:lvlText w:val="%5"/>
      <w:lvlJc w:val="left"/>
      <w:pPr>
        <w:ind w:left="298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E44614A0">
      <w:start w:val="1"/>
      <w:numFmt w:val="lowerRoman"/>
      <w:lvlText w:val="%6"/>
      <w:lvlJc w:val="left"/>
      <w:pPr>
        <w:ind w:left="370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A4B08D94">
      <w:start w:val="1"/>
      <w:numFmt w:val="decimal"/>
      <w:lvlText w:val="%7"/>
      <w:lvlJc w:val="left"/>
      <w:pPr>
        <w:ind w:left="442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D84A4AD4">
      <w:start w:val="1"/>
      <w:numFmt w:val="lowerLetter"/>
      <w:lvlText w:val="%8"/>
      <w:lvlJc w:val="left"/>
      <w:pPr>
        <w:ind w:left="514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37C28C46">
      <w:start w:val="1"/>
      <w:numFmt w:val="lowerRoman"/>
      <w:lvlText w:val="%9"/>
      <w:lvlJc w:val="left"/>
      <w:pPr>
        <w:ind w:left="586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45601F"/>
    <w:multiLevelType w:val="hybridMultilevel"/>
    <w:tmpl w:val="50A8AA76"/>
    <w:lvl w:ilvl="0" w:tplc="155CEDAC">
      <w:start w:val="1"/>
      <w:numFmt w:val="decimal"/>
      <w:lvlText w:val="%1."/>
      <w:lvlJc w:val="left"/>
      <w:pPr>
        <w:ind w:left="412"/>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DDA2506A">
      <w:start w:val="1"/>
      <w:numFmt w:val="lowerLetter"/>
      <w:lvlText w:val="%2"/>
      <w:lvlJc w:val="left"/>
      <w:pPr>
        <w:ind w:left="11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6D12A89C">
      <w:start w:val="1"/>
      <w:numFmt w:val="lowerRoman"/>
      <w:lvlText w:val="%3"/>
      <w:lvlJc w:val="left"/>
      <w:pPr>
        <w:ind w:left="19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18B09944">
      <w:start w:val="1"/>
      <w:numFmt w:val="decimal"/>
      <w:lvlText w:val="%4"/>
      <w:lvlJc w:val="left"/>
      <w:pPr>
        <w:ind w:left="26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5CBE63DE">
      <w:start w:val="1"/>
      <w:numFmt w:val="lowerLetter"/>
      <w:lvlText w:val="%5"/>
      <w:lvlJc w:val="left"/>
      <w:pPr>
        <w:ind w:left="335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C4569170">
      <w:start w:val="1"/>
      <w:numFmt w:val="lowerRoman"/>
      <w:lvlText w:val="%6"/>
      <w:lvlJc w:val="left"/>
      <w:pPr>
        <w:ind w:left="407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D8A017C6">
      <w:start w:val="1"/>
      <w:numFmt w:val="decimal"/>
      <w:lvlText w:val="%7"/>
      <w:lvlJc w:val="left"/>
      <w:pPr>
        <w:ind w:left="47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59241DC6">
      <w:start w:val="1"/>
      <w:numFmt w:val="lowerLetter"/>
      <w:lvlText w:val="%8"/>
      <w:lvlJc w:val="left"/>
      <w:pPr>
        <w:ind w:left="55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B45E0ABA">
      <w:start w:val="1"/>
      <w:numFmt w:val="lowerRoman"/>
      <w:lvlText w:val="%9"/>
      <w:lvlJc w:val="left"/>
      <w:pPr>
        <w:ind w:left="62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B15B04"/>
    <w:multiLevelType w:val="hybridMultilevel"/>
    <w:tmpl w:val="2E48EEFE"/>
    <w:lvl w:ilvl="0" w:tplc="3D00A566">
      <w:start w:val="1"/>
      <w:numFmt w:val="decimal"/>
      <w:lvlText w:val="%1."/>
      <w:lvlJc w:val="left"/>
      <w:pPr>
        <w:ind w:left="487"/>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61A2FB8A">
      <w:start w:val="1"/>
      <w:numFmt w:val="lowerLetter"/>
      <w:lvlText w:val="%2"/>
      <w:lvlJc w:val="left"/>
      <w:pPr>
        <w:ind w:left="11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68282A6A">
      <w:start w:val="1"/>
      <w:numFmt w:val="lowerRoman"/>
      <w:lvlText w:val="%3"/>
      <w:lvlJc w:val="left"/>
      <w:pPr>
        <w:ind w:left="19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953A651E">
      <w:start w:val="1"/>
      <w:numFmt w:val="decimal"/>
      <w:lvlText w:val="%4"/>
      <w:lvlJc w:val="left"/>
      <w:pPr>
        <w:ind w:left="26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C634515E">
      <w:start w:val="1"/>
      <w:numFmt w:val="lowerLetter"/>
      <w:lvlText w:val="%5"/>
      <w:lvlJc w:val="left"/>
      <w:pPr>
        <w:ind w:left="335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0F0EF7DA">
      <w:start w:val="1"/>
      <w:numFmt w:val="lowerRoman"/>
      <w:lvlText w:val="%6"/>
      <w:lvlJc w:val="left"/>
      <w:pPr>
        <w:ind w:left="407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F65CBB7E">
      <w:start w:val="1"/>
      <w:numFmt w:val="decimal"/>
      <w:lvlText w:val="%7"/>
      <w:lvlJc w:val="left"/>
      <w:pPr>
        <w:ind w:left="47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6E7AC1F8">
      <w:start w:val="1"/>
      <w:numFmt w:val="lowerLetter"/>
      <w:lvlText w:val="%8"/>
      <w:lvlJc w:val="left"/>
      <w:pPr>
        <w:ind w:left="55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C5A6EACA">
      <w:start w:val="1"/>
      <w:numFmt w:val="lowerRoman"/>
      <w:lvlText w:val="%9"/>
      <w:lvlJc w:val="left"/>
      <w:pPr>
        <w:ind w:left="62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6D4E27"/>
    <w:multiLevelType w:val="hybridMultilevel"/>
    <w:tmpl w:val="AE6A98B4"/>
    <w:lvl w:ilvl="0" w:tplc="D854A35A">
      <w:start w:val="1"/>
      <w:numFmt w:val="decimal"/>
      <w:lvlText w:val="%1."/>
      <w:lvlJc w:val="left"/>
      <w:pPr>
        <w:ind w:left="840"/>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A5F2D750">
      <w:start w:val="1"/>
      <w:numFmt w:val="lowerLetter"/>
      <w:lvlText w:val="%2"/>
      <w:lvlJc w:val="left"/>
      <w:pPr>
        <w:ind w:left="155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B7F22D7E">
      <w:start w:val="1"/>
      <w:numFmt w:val="lowerRoman"/>
      <w:lvlText w:val="%3"/>
      <w:lvlJc w:val="left"/>
      <w:pPr>
        <w:ind w:left="227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8358480A">
      <w:start w:val="1"/>
      <w:numFmt w:val="decimal"/>
      <w:lvlText w:val="%4"/>
      <w:lvlJc w:val="left"/>
      <w:pPr>
        <w:ind w:left="29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F4A0300A">
      <w:start w:val="1"/>
      <w:numFmt w:val="lowerLetter"/>
      <w:lvlText w:val="%5"/>
      <w:lvlJc w:val="left"/>
      <w:pPr>
        <w:ind w:left="37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5FBE7808">
      <w:start w:val="1"/>
      <w:numFmt w:val="lowerRoman"/>
      <w:lvlText w:val="%6"/>
      <w:lvlJc w:val="left"/>
      <w:pPr>
        <w:ind w:left="44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29483B9E">
      <w:start w:val="1"/>
      <w:numFmt w:val="decimal"/>
      <w:lvlText w:val="%7"/>
      <w:lvlJc w:val="left"/>
      <w:pPr>
        <w:ind w:left="515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98A21574">
      <w:start w:val="1"/>
      <w:numFmt w:val="lowerLetter"/>
      <w:lvlText w:val="%8"/>
      <w:lvlJc w:val="left"/>
      <w:pPr>
        <w:ind w:left="587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6D90B53E">
      <w:start w:val="1"/>
      <w:numFmt w:val="lowerRoman"/>
      <w:lvlText w:val="%9"/>
      <w:lvlJc w:val="left"/>
      <w:pPr>
        <w:ind w:left="65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65277F"/>
    <w:multiLevelType w:val="hybridMultilevel"/>
    <w:tmpl w:val="1C80BC66"/>
    <w:lvl w:ilvl="0" w:tplc="420AF386">
      <w:start w:val="1"/>
      <w:numFmt w:val="decimal"/>
      <w:lvlText w:val="%1."/>
      <w:lvlJc w:val="left"/>
      <w:pPr>
        <w:ind w:left="283"/>
      </w:pPr>
      <w:rPr>
        <w:rFonts w:ascii="Arial" w:eastAsia="Corbel" w:hAnsi="Arial" w:cs="Arial" w:hint="default"/>
        <w:b w:val="0"/>
        <w:i w:val="0"/>
        <w:strike w:val="0"/>
        <w:dstrike w:val="0"/>
        <w:color w:val="000000"/>
        <w:sz w:val="16"/>
        <w:szCs w:val="16"/>
        <w:u w:val="none" w:color="000000"/>
        <w:bdr w:val="none" w:sz="0" w:space="0" w:color="auto"/>
        <w:shd w:val="clear" w:color="auto" w:fill="auto"/>
        <w:vertAlign w:val="baseline"/>
      </w:rPr>
    </w:lvl>
    <w:lvl w:ilvl="1" w:tplc="B48E5C7A">
      <w:start w:val="1"/>
      <w:numFmt w:val="lowerLetter"/>
      <w:lvlText w:val="%2"/>
      <w:lvlJc w:val="left"/>
      <w:pPr>
        <w:ind w:left="10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2B968D3C">
      <w:start w:val="1"/>
      <w:numFmt w:val="lowerRoman"/>
      <w:lvlText w:val="%3"/>
      <w:lvlJc w:val="left"/>
      <w:pPr>
        <w:ind w:left="18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B5B8C338">
      <w:start w:val="1"/>
      <w:numFmt w:val="decimal"/>
      <w:lvlText w:val="%4"/>
      <w:lvlJc w:val="left"/>
      <w:pPr>
        <w:ind w:left="25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D6DC6D44">
      <w:start w:val="1"/>
      <w:numFmt w:val="lowerLetter"/>
      <w:lvlText w:val="%5"/>
      <w:lvlJc w:val="left"/>
      <w:pPr>
        <w:ind w:left="324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645200DC">
      <w:start w:val="1"/>
      <w:numFmt w:val="lowerRoman"/>
      <w:lvlText w:val="%6"/>
      <w:lvlJc w:val="left"/>
      <w:pPr>
        <w:ind w:left="396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50321BBA">
      <w:start w:val="1"/>
      <w:numFmt w:val="decimal"/>
      <w:lvlText w:val="%7"/>
      <w:lvlJc w:val="left"/>
      <w:pPr>
        <w:ind w:left="468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02BC3666">
      <w:start w:val="1"/>
      <w:numFmt w:val="lowerLetter"/>
      <w:lvlText w:val="%8"/>
      <w:lvlJc w:val="left"/>
      <w:pPr>
        <w:ind w:left="540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53A8D3EC">
      <w:start w:val="1"/>
      <w:numFmt w:val="lowerRoman"/>
      <w:lvlText w:val="%9"/>
      <w:lvlJc w:val="left"/>
      <w:pPr>
        <w:ind w:left="6120"/>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E51D9C"/>
    <w:multiLevelType w:val="hybridMultilevel"/>
    <w:tmpl w:val="EEA84AF2"/>
    <w:lvl w:ilvl="0" w:tplc="7FC878CA">
      <w:start w:val="1"/>
      <w:numFmt w:val="decimal"/>
      <w:lvlText w:val="%1."/>
      <w:lvlJc w:val="left"/>
      <w:pPr>
        <w:ind w:left="556"/>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28082828">
      <w:start w:val="1"/>
      <w:numFmt w:val="lowerLetter"/>
      <w:lvlText w:val="%2"/>
      <w:lvlJc w:val="left"/>
      <w:pPr>
        <w:ind w:left="11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F94C7424">
      <w:start w:val="1"/>
      <w:numFmt w:val="lowerRoman"/>
      <w:lvlText w:val="%3"/>
      <w:lvlJc w:val="left"/>
      <w:pPr>
        <w:ind w:left="19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0A2A6C92">
      <w:start w:val="1"/>
      <w:numFmt w:val="decimal"/>
      <w:lvlText w:val="%4"/>
      <w:lvlJc w:val="left"/>
      <w:pPr>
        <w:ind w:left="26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BBB0D82E">
      <w:start w:val="1"/>
      <w:numFmt w:val="lowerLetter"/>
      <w:lvlText w:val="%5"/>
      <w:lvlJc w:val="left"/>
      <w:pPr>
        <w:ind w:left="335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17020208">
      <w:start w:val="1"/>
      <w:numFmt w:val="lowerRoman"/>
      <w:lvlText w:val="%6"/>
      <w:lvlJc w:val="left"/>
      <w:pPr>
        <w:ind w:left="407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34CE1B7A">
      <w:start w:val="1"/>
      <w:numFmt w:val="decimal"/>
      <w:lvlText w:val="%7"/>
      <w:lvlJc w:val="left"/>
      <w:pPr>
        <w:ind w:left="47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586EF972">
      <w:start w:val="1"/>
      <w:numFmt w:val="lowerLetter"/>
      <w:lvlText w:val="%8"/>
      <w:lvlJc w:val="left"/>
      <w:pPr>
        <w:ind w:left="55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13EA77D0">
      <w:start w:val="1"/>
      <w:numFmt w:val="lowerRoman"/>
      <w:lvlText w:val="%9"/>
      <w:lvlJc w:val="left"/>
      <w:pPr>
        <w:ind w:left="62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5936E6"/>
    <w:multiLevelType w:val="hybridMultilevel"/>
    <w:tmpl w:val="4C90BB38"/>
    <w:lvl w:ilvl="0" w:tplc="7AF48290">
      <w:start w:val="1"/>
      <w:numFmt w:val="decimal"/>
      <w:lvlText w:val="%1."/>
      <w:lvlJc w:val="left"/>
      <w:pPr>
        <w:ind w:left="556"/>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CC3247B6">
      <w:start w:val="1"/>
      <w:numFmt w:val="lowerLetter"/>
      <w:lvlText w:val="%2)"/>
      <w:lvlJc w:val="left"/>
      <w:pPr>
        <w:ind w:left="994"/>
      </w:pPr>
      <w:rPr>
        <w:rFonts w:ascii="Arial" w:eastAsia="Corbel" w:hAnsi="Arial" w:cs="Arial" w:hint="default"/>
        <w:b w:val="0"/>
        <w:i w:val="0"/>
        <w:strike w:val="0"/>
        <w:dstrike w:val="0"/>
        <w:color w:val="000000" w:themeColor="text1"/>
        <w:sz w:val="20"/>
        <w:szCs w:val="20"/>
        <w:u w:val="none" w:color="000000"/>
        <w:bdr w:val="none" w:sz="0" w:space="0" w:color="auto"/>
        <w:shd w:val="clear" w:color="auto" w:fill="auto"/>
        <w:vertAlign w:val="baseline"/>
      </w:rPr>
    </w:lvl>
    <w:lvl w:ilvl="2" w:tplc="3146ACD4">
      <w:start w:val="1"/>
      <w:numFmt w:val="lowerRoman"/>
      <w:lvlText w:val="%3"/>
      <w:lvlJc w:val="left"/>
      <w:pPr>
        <w:ind w:left="164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D97623FE">
      <w:start w:val="1"/>
      <w:numFmt w:val="decimal"/>
      <w:lvlText w:val="%4"/>
      <w:lvlJc w:val="left"/>
      <w:pPr>
        <w:ind w:left="236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4252AFF8">
      <w:start w:val="1"/>
      <w:numFmt w:val="lowerLetter"/>
      <w:lvlText w:val="%5"/>
      <w:lvlJc w:val="left"/>
      <w:pPr>
        <w:ind w:left="308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65504A48">
      <w:start w:val="1"/>
      <w:numFmt w:val="lowerRoman"/>
      <w:lvlText w:val="%6"/>
      <w:lvlJc w:val="left"/>
      <w:pPr>
        <w:ind w:left="380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04F0D8BE">
      <w:start w:val="1"/>
      <w:numFmt w:val="decimal"/>
      <w:lvlText w:val="%7"/>
      <w:lvlJc w:val="left"/>
      <w:pPr>
        <w:ind w:left="452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810C0D82">
      <w:start w:val="1"/>
      <w:numFmt w:val="lowerLetter"/>
      <w:lvlText w:val="%8"/>
      <w:lvlJc w:val="left"/>
      <w:pPr>
        <w:ind w:left="524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A0DA4408">
      <w:start w:val="1"/>
      <w:numFmt w:val="lowerRoman"/>
      <w:lvlText w:val="%9"/>
      <w:lvlJc w:val="left"/>
      <w:pPr>
        <w:ind w:left="5966"/>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FD12D1"/>
    <w:multiLevelType w:val="hybridMultilevel"/>
    <w:tmpl w:val="D72A0FD2"/>
    <w:lvl w:ilvl="0" w:tplc="63645132">
      <w:start w:val="1"/>
      <w:numFmt w:val="decimal"/>
      <w:lvlText w:val="%1."/>
      <w:lvlJc w:val="left"/>
      <w:pPr>
        <w:ind w:left="554"/>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A83203EC">
      <w:start w:val="1"/>
      <w:numFmt w:val="lowerLetter"/>
      <w:lvlText w:val="%2"/>
      <w:lvlJc w:val="left"/>
      <w:pPr>
        <w:ind w:left="11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2" w:tplc="F28441E8">
      <w:start w:val="1"/>
      <w:numFmt w:val="lowerRoman"/>
      <w:lvlText w:val="%3"/>
      <w:lvlJc w:val="left"/>
      <w:pPr>
        <w:ind w:left="19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F42AA744">
      <w:start w:val="1"/>
      <w:numFmt w:val="decimal"/>
      <w:lvlText w:val="%4"/>
      <w:lvlJc w:val="left"/>
      <w:pPr>
        <w:ind w:left="26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4CE20178">
      <w:start w:val="1"/>
      <w:numFmt w:val="lowerLetter"/>
      <w:lvlText w:val="%5"/>
      <w:lvlJc w:val="left"/>
      <w:pPr>
        <w:ind w:left="335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A654863C">
      <w:start w:val="1"/>
      <w:numFmt w:val="lowerRoman"/>
      <w:lvlText w:val="%6"/>
      <w:lvlJc w:val="left"/>
      <w:pPr>
        <w:ind w:left="407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461871FE">
      <w:start w:val="1"/>
      <w:numFmt w:val="decimal"/>
      <w:lvlText w:val="%7"/>
      <w:lvlJc w:val="left"/>
      <w:pPr>
        <w:ind w:left="479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BEE85272">
      <w:start w:val="1"/>
      <w:numFmt w:val="lowerLetter"/>
      <w:lvlText w:val="%8"/>
      <w:lvlJc w:val="left"/>
      <w:pPr>
        <w:ind w:left="551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524A6E82">
      <w:start w:val="1"/>
      <w:numFmt w:val="lowerRoman"/>
      <w:lvlText w:val="%9"/>
      <w:lvlJc w:val="left"/>
      <w:pPr>
        <w:ind w:left="6238"/>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B820A5"/>
    <w:multiLevelType w:val="hybridMultilevel"/>
    <w:tmpl w:val="C43266A6"/>
    <w:lvl w:ilvl="0" w:tplc="A87E7320">
      <w:start w:val="1"/>
      <w:numFmt w:val="decimal"/>
      <w:lvlText w:val="%1."/>
      <w:lvlJc w:val="left"/>
      <w:pPr>
        <w:ind w:left="412"/>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1" w:tplc="4CAA7498">
      <w:start w:val="1"/>
      <w:numFmt w:val="lowerLetter"/>
      <w:lvlText w:val="%2)"/>
      <w:lvlJc w:val="left"/>
      <w:pPr>
        <w:ind w:left="852"/>
      </w:pPr>
      <w:rPr>
        <w:rFonts w:ascii="Arial" w:eastAsia="Corbel" w:hAnsi="Arial" w:cs="Arial" w:hint="default"/>
        <w:b w:val="0"/>
        <w:i w:val="0"/>
        <w:strike w:val="0"/>
        <w:dstrike w:val="0"/>
        <w:color w:val="000000"/>
        <w:sz w:val="20"/>
        <w:szCs w:val="20"/>
        <w:u w:val="none" w:color="000000"/>
        <w:bdr w:val="none" w:sz="0" w:space="0" w:color="auto"/>
        <w:shd w:val="clear" w:color="auto" w:fill="auto"/>
        <w:vertAlign w:val="baseline"/>
      </w:rPr>
    </w:lvl>
    <w:lvl w:ilvl="2" w:tplc="52F6F7EE">
      <w:start w:val="1"/>
      <w:numFmt w:val="lowerRoman"/>
      <w:lvlText w:val="%3"/>
      <w:lvlJc w:val="left"/>
      <w:pPr>
        <w:ind w:left="150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3" w:tplc="E9D89BD0">
      <w:start w:val="1"/>
      <w:numFmt w:val="decimal"/>
      <w:lvlText w:val="%4"/>
      <w:lvlJc w:val="left"/>
      <w:pPr>
        <w:ind w:left="222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4" w:tplc="1E5E6C1A">
      <w:start w:val="1"/>
      <w:numFmt w:val="lowerLetter"/>
      <w:lvlText w:val="%5"/>
      <w:lvlJc w:val="left"/>
      <w:pPr>
        <w:ind w:left="294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5" w:tplc="C1CE99AA">
      <w:start w:val="1"/>
      <w:numFmt w:val="lowerRoman"/>
      <w:lvlText w:val="%6"/>
      <w:lvlJc w:val="left"/>
      <w:pPr>
        <w:ind w:left="366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6" w:tplc="A6104AAE">
      <w:start w:val="1"/>
      <w:numFmt w:val="decimal"/>
      <w:lvlText w:val="%7"/>
      <w:lvlJc w:val="left"/>
      <w:pPr>
        <w:ind w:left="438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7" w:tplc="5984A156">
      <w:start w:val="1"/>
      <w:numFmt w:val="lowerLetter"/>
      <w:lvlText w:val="%8"/>
      <w:lvlJc w:val="left"/>
      <w:pPr>
        <w:ind w:left="510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lvl w:ilvl="8" w:tplc="E814FDF0">
      <w:start w:val="1"/>
      <w:numFmt w:val="lowerRoman"/>
      <w:lvlText w:val="%9"/>
      <w:lvlJc w:val="left"/>
      <w:pPr>
        <w:ind w:left="5827"/>
      </w:pPr>
      <w:rPr>
        <w:rFonts w:ascii="Corbel" w:eastAsia="Corbel" w:hAnsi="Corbel" w:cs="Corbel"/>
        <w:b w:val="0"/>
        <w:i w:val="0"/>
        <w:strike w:val="0"/>
        <w:dstrike w:val="0"/>
        <w:color w:val="000000"/>
        <w:sz w:val="20"/>
        <w:szCs w:val="20"/>
        <w:u w:val="none" w:color="000000"/>
        <w:bdr w:val="none" w:sz="0" w:space="0" w:color="auto"/>
        <w:shd w:val="clear" w:color="auto" w:fill="auto"/>
        <w:vertAlign w:val="baseline"/>
      </w:rPr>
    </w:lvl>
  </w:abstractNum>
  <w:num w:numId="1" w16cid:durableId="1463844513">
    <w:abstractNumId w:val="3"/>
  </w:num>
  <w:num w:numId="2" w16cid:durableId="1477378065">
    <w:abstractNumId w:val="8"/>
  </w:num>
  <w:num w:numId="3" w16cid:durableId="1137794040">
    <w:abstractNumId w:val="6"/>
  </w:num>
  <w:num w:numId="4" w16cid:durableId="1509558577">
    <w:abstractNumId w:val="0"/>
  </w:num>
  <w:num w:numId="5" w16cid:durableId="1958178920">
    <w:abstractNumId w:val="1"/>
  </w:num>
  <w:num w:numId="6" w16cid:durableId="1709644923">
    <w:abstractNumId w:val="7"/>
  </w:num>
  <w:num w:numId="7" w16cid:durableId="2024211131">
    <w:abstractNumId w:val="2"/>
  </w:num>
  <w:num w:numId="8" w16cid:durableId="574433671">
    <w:abstractNumId w:val="9"/>
  </w:num>
  <w:num w:numId="9" w16cid:durableId="544492378">
    <w:abstractNumId w:val="5"/>
  </w:num>
  <w:num w:numId="10" w16cid:durableId="599221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4"/>
    <w:rsid w:val="000A7365"/>
    <w:rsid w:val="000C244C"/>
    <w:rsid w:val="000E1DF4"/>
    <w:rsid w:val="000F4DAC"/>
    <w:rsid w:val="00196759"/>
    <w:rsid w:val="001E0F0F"/>
    <w:rsid w:val="002260B9"/>
    <w:rsid w:val="00244979"/>
    <w:rsid w:val="00284A03"/>
    <w:rsid w:val="003E12B2"/>
    <w:rsid w:val="003F1633"/>
    <w:rsid w:val="004375F3"/>
    <w:rsid w:val="004A3008"/>
    <w:rsid w:val="00603E34"/>
    <w:rsid w:val="00610A12"/>
    <w:rsid w:val="00652FD6"/>
    <w:rsid w:val="00662D3E"/>
    <w:rsid w:val="00770686"/>
    <w:rsid w:val="00870943"/>
    <w:rsid w:val="008B2466"/>
    <w:rsid w:val="009913FB"/>
    <w:rsid w:val="00A17A00"/>
    <w:rsid w:val="00C9502D"/>
    <w:rsid w:val="00D37BAC"/>
    <w:rsid w:val="00D7417E"/>
    <w:rsid w:val="00DE79BE"/>
    <w:rsid w:val="00DF2333"/>
    <w:rsid w:val="00E74AC4"/>
    <w:rsid w:val="00E76697"/>
    <w:rsid w:val="00ED2833"/>
    <w:rsid w:val="00F347B3"/>
    <w:rsid w:val="00F66A38"/>
    <w:rsid w:val="00F8002B"/>
    <w:rsid w:val="00FF5D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F9387"/>
  <w15:docId w15:val="{75FCF2E4-454D-4985-85FF-A1EC8A1C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2" w:line="249" w:lineRule="auto"/>
      <w:ind w:left="128" w:hanging="10"/>
      <w:jc w:val="both"/>
    </w:pPr>
    <w:rPr>
      <w:rFonts w:ascii="Corbel" w:eastAsia="Corbel" w:hAnsi="Corbel" w:cs="Corbel"/>
      <w:color w:val="000000"/>
      <w:sz w:val="20"/>
    </w:rPr>
  </w:style>
  <w:style w:type="paragraph" w:styleId="Nagwek1">
    <w:name w:val="heading 1"/>
    <w:next w:val="Normalny"/>
    <w:link w:val="Nagwek1Znak"/>
    <w:uiPriority w:val="9"/>
    <w:qFormat/>
    <w:pPr>
      <w:keepNext/>
      <w:keepLines/>
      <w:spacing w:after="21" w:line="250" w:lineRule="auto"/>
      <w:ind w:left="10" w:right="83" w:hanging="10"/>
      <w:jc w:val="center"/>
      <w:outlineLvl w:val="0"/>
    </w:pPr>
    <w:rPr>
      <w:rFonts w:ascii="Corbel" w:eastAsia="Corbel" w:hAnsi="Corbel" w:cs="Corbel"/>
      <w:b/>
      <w:color w:val="000000"/>
      <w:sz w:val="20"/>
    </w:rPr>
  </w:style>
  <w:style w:type="paragraph" w:styleId="Nagwek2">
    <w:name w:val="heading 2"/>
    <w:basedOn w:val="Normalny"/>
    <w:next w:val="Normalny"/>
    <w:link w:val="Nagwek2Znak"/>
    <w:uiPriority w:val="9"/>
    <w:semiHidden/>
    <w:unhideWhenUsed/>
    <w:qFormat/>
    <w:rsid w:val="000F4D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orbel" w:eastAsia="Corbel" w:hAnsi="Corbel" w:cs="Corbe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196759"/>
    <w:rPr>
      <w:sz w:val="16"/>
      <w:szCs w:val="16"/>
    </w:rPr>
  </w:style>
  <w:style w:type="paragraph" w:styleId="Tekstkomentarza">
    <w:name w:val="annotation text"/>
    <w:basedOn w:val="Normalny"/>
    <w:link w:val="TekstkomentarzaZnak"/>
    <w:uiPriority w:val="99"/>
    <w:unhideWhenUsed/>
    <w:rsid w:val="00196759"/>
    <w:pPr>
      <w:spacing w:line="240" w:lineRule="auto"/>
    </w:pPr>
    <w:rPr>
      <w:szCs w:val="20"/>
    </w:rPr>
  </w:style>
  <w:style w:type="character" w:customStyle="1" w:styleId="TekstkomentarzaZnak">
    <w:name w:val="Tekst komentarza Znak"/>
    <w:basedOn w:val="Domylnaczcionkaakapitu"/>
    <w:link w:val="Tekstkomentarza"/>
    <w:uiPriority w:val="99"/>
    <w:rsid w:val="00196759"/>
    <w:rPr>
      <w:rFonts w:ascii="Corbel" w:eastAsia="Corbel" w:hAnsi="Corbel" w:cs="Corbel"/>
      <w:color w:val="000000"/>
      <w:sz w:val="20"/>
      <w:szCs w:val="20"/>
    </w:rPr>
  </w:style>
  <w:style w:type="paragraph" w:styleId="Tematkomentarza">
    <w:name w:val="annotation subject"/>
    <w:basedOn w:val="Tekstkomentarza"/>
    <w:next w:val="Tekstkomentarza"/>
    <w:link w:val="TematkomentarzaZnak"/>
    <w:uiPriority w:val="99"/>
    <w:semiHidden/>
    <w:unhideWhenUsed/>
    <w:rsid w:val="00196759"/>
    <w:rPr>
      <w:b/>
      <w:bCs/>
    </w:rPr>
  </w:style>
  <w:style w:type="character" w:customStyle="1" w:styleId="TematkomentarzaZnak">
    <w:name w:val="Temat komentarza Znak"/>
    <w:basedOn w:val="TekstkomentarzaZnak"/>
    <w:link w:val="Tematkomentarza"/>
    <w:uiPriority w:val="99"/>
    <w:semiHidden/>
    <w:rsid w:val="00196759"/>
    <w:rPr>
      <w:rFonts w:ascii="Corbel" w:eastAsia="Corbel" w:hAnsi="Corbel" w:cs="Corbel"/>
      <w:b/>
      <w:bCs/>
      <w:color w:val="000000"/>
      <w:sz w:val="20"/>
      <w:szCs w:val="20"/>
    </w:rPr>
  </w:style>
  <w:style w:type="paragraph" w:styleId="Akapitzlist">
    <w:name w:val="List Paragraph"/>
    <w:basedOn w:val="Normalny"/>
    <w:uiPriority w:val="34"/>
    <w:qFormat/>
    <w:rsid w:val="00870943"/>
    <w:pPr>
      <w:ind w:left="720"/>
      <w:contextualSpacing/>
    </w:pPr>
  </w:style>
  <w:style w:type="character" w:customStyle="1" w:styleId="Nagwek2Znak">
    <w:name w:val="Nagłówek 2 Znak"/>
    <w:basedOn w:val="Domylnaczcionkaakapitu"/>
    <w:link w:val="Nagwek2"/>
    <w:uiPriority w:val="9"/>
    <w:semiHidden/>
    <w:rsid w:val="000F4DAC"/>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iPriority w:val="1"/>
    <w:qFormat/>
    <w:rsid w:val="000F4DAC"/>
    <w:pPr>
      <w:widowControl w:val="0"/>
      <w:autoSpaceDE w:val="0"/>
      <w:autoSpaceDN w:val="0"/>
      <w:spacing w:after="0" w:line="240" w:lineRule="auto"/>
      <w:ind w:left="0" w:firstLine="0"/>
      <w:jc w:val="left"/>
    </w:pPr>
    <w:rPr>
      <w:color w:val="auto"/>
      <w:szCs w:val="20"/>
      <w:lang w:eastAsia="en-US"/>
    </w:rPr>
  </w:style>
  <w:style w:type="character" w:customStyle="1" w:styleId="TekstpodstawowyZnak">
    <w:name w:val="Tekst podstawowy Znak"/>
    <w:basedOn w:val="Domylnaczcionkaakapitu"/>
    <w:link w:val="Tekstpodstawowy"/>
    <w:uiPriority w:val="1"/>
    <w:rsid w:val="000F4DAC"/>
    <w:rPr>
      <w:rFonts w:ascii="Corbel" w:eastAsia="Corbel" w:hAnsi="Corbel" w:cs="Corbel"/>
      <w:sz w:val="20"/>
      <w:szCs w:val="20"/>
      <w:lang w:eastAsia="en-US"/>
    </w:rPr>
  </w:style>
  <w:style w:type="paragraph" w:styleId="Stopka">
    <w:name w:val="footer"/>
    <w:basedOn w:val="Normalny"/>
    <w:link w:val="StopkaZnak"/>
    <w:uiPriority w:val="99"/>
    <w:rsid w:val="003E12B2"/>
    <w:pPr>
      <w:widowControl w:val="0"/>
      <w:suppressLineNumbers/>
      <w:tabs>
        <w:tab w:val="center" w:pos="4536"/>
        <w:tab w:val="right" w:pos="9072"/>
      </w:tabs>
      <w:suppressAutoHyphens/>
      <w:autoSpaceDN w:val="0"/>
      <w:spacing w:after="0" w:line="240" w:lineRule="auto"/>
      <w:ind w:left="0" w:firstLine="0"/>
      <w:jc w:val="left"/>
      <w:textAlignment w:val="baseline"/>
    </w:pPr>
    <w:rPr>
      <w:rFonts w:ascii="Bookman Old Style" w:eastAsia="Times New Roman" w:hAnsi="Bookman Old Style" w:cs="Times New Roman"/>
      <w:color w:val="auto"/>
      <w:kern w:val="3"/>
      <w:sz w:val="24"/>
      <w:szCs w:val="24"/>
    </w:rPr>
  </w:style>
  <w:style w:type="character" w:customStyle="1" w:styleId="StopkaZnak">
    <w:name w:val="Stopka Znak"/>
    <w:basedOn w:val="Domylnaczcionkaakapitu"/>
    <w:link w:val="Stopka"/>
    <w:uiPriority w:val="99"/>
    <w:rsid w:val="003E12B2"/>
    <w:rPr>
      <w:rFonts w:ascii="Bookman Old Style" w:eastAsia="Times New Roman" w:hAnsi="Bookman Old Style" w:cs="Times New Roman"/>
      <w:kern w:val="3"/>
      <w:sz w:val="24"/>
      <w:szCs w:val="24"/>
    </w:rPr>
  </w:style>
  <w:style w:type="character" w:customStyle="1" w:styleId="cf01">
    <w:name w:val="cf01"/>
    <w:basedOn w:val="Domylnaczcionkaakapitu"/>
    <w:rsid w:val="00DE79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B476-1B25-4AAA-84B8-119031AF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2078</Words>
  <Characters>12468</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cp:lastModifiedBy>UG_Tyrawa_Wołoska</cp:lastModifiedBy>
  <cp:revision>4</cp:revision>
  <dcterms:created xsi:type="dcterms:W3CDTF">2022-11-22T12:16:00Z</dcterms:created>
  <dcterms:modified xsi:type="dcterms:W3CDTF">2022-12-07T12:24:00Z</dcterms:modified>
</cp:coreProperties>
</file>