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FB35" w14:textId="77777777" w:rsidR="008D1ADD" w:rsidRPr="000F7446" w:rsidRDefault="008D1ADD" w:rsidP="00564742">
      <w:pPr>
        <w:pStyle w:val="western"/>
        <w:spacing w:before="0" w:after="0"/>
        <w:jc w:val="right"/>
        <w:rPr>
          <w:rFonts w:asciiTheme="minorHAnsi" w:hAnsiTheme="minorHAnsi" w:cstheme="minorHAnsi"/>
          <w:sz w:val="20"/>
          <w:szCs w:val="20"/>
        </w:rPr>
      </w:pPr>
      <w:r w:rsidRPr="000F7446">
        <w:rPr>
          <w:rFonts w:asciiTheme="minorHAnsi" w:hAnsiTheme="minorHAnsi" w:cstheme="minorHAnsi"/>
          <w:sz w:val="20"/>
          <w:szCs w:val="20"/>
        </w:rPr>
        <w:t>Załącznik do Zarządzenia</w:t>
      </w:r>
    </w:p>
    <w:p w14:paraId="1A1AE81D" w14:textId="2988023F" w:rsidR="008D1ADD" w:rsidRPr="000F7446" w:rsidRDefault="008D1ADD" w:rsidP="00564742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Nr </w:t>
      </w:r>
      <w:r w:rsidR="00BA4E4B"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>/</w:t>
      </w:r>
      <w:r w:rsidR="00564742" w:rsidRPr="000F7446"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BA4E4B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sz w:val="20"/>
          <w:szCs w:val="20"/>
        </w:rPr>
        <w:t xml:space="preserve">Wójta Gminy </w:t>
      </w:r>
      <w:r w:rsidRPr="000F7446">
        <w:rPr>
          <w:rFonts w:asciiTheme="minorHAnsi" w:hAnsiTheme="minorHAnsi" w:cstheme="minorHAnsi"/>
          <w:sz w:val="20"/>
          <w:szCs w:val="20"/>
        </w:rPr>
        <w:br/>
        <w:t xml:space="preserve">                                                                                                                                          </w:t>
      </w:r>
      <w:r w:rsidR="00564742" w:rsidRPr="000F7446">
        <w:rPr>
          <w:rFonts w:asciiTheme="minorHAnsi" w:hAnsiTheme="minorHAnsi" w:cstheme="minorHAnsi"/>
          <w:sz w:val="20"/>
          <w:szCs w:val="20"/>
        </w:rPr>
        <w:t xml:space="preserve"> </w:t>
      </w:r>
      <w:r w:rsidRPr="000F7446">
        <w:rPr>
          <w:rFonts w:asciiTheme="minorHAnsi" w:hAnsiTheme="minorHAnsi" w:cstheme="minorHAnsi"/>
          <w:sz w:val="20"/>
          <w:szCs w:val="20"/>
        </w:rPr>
        <w:t xml:space="preserve"> Tyrawa Wołoska</w:t>
      </w:r>
    </w:p>
    <w:p w14:paraId="15475B6F" w14:textId="58514FBD" w:rsidR="008D1ADD" w:rsidRPr="000F7446" w:rsidRDefault="00564742" w:rsidP="00564742">
      <w:pPr>
        <w:pStyle w:val="western"/>
        <w:spacing w:before="0" w:after="0"/>
        <w:jc w:val="right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Pr="000F7446">
        <w:rPr>
          <w:rFonts w:asciiTheme="minorHAnsi" w:hAnsiTheme="minorHAnsi" w:cstheme="minorHAnsi"/>
          <w:sz w:val="20"/>
          <w:szCs w:val="20"/>
        </w:rPr>
        <w:tab/>
      </w:r>
      <w:r w:rsidR="008D1ADD" w:rsidRPr="000F7446">
        <w:rPr>
          <w:rFonts w:asciiTheme="minorHAnsi" w:hAnsiTheme="minorHAnsi" w:cstheme="minorHAnsi"/>
          <w:sz w:val="20"/>
          <w:szCs w:val="20"/>
        </w:rPr>
        <w:t xml:space="preserve">z dnia </w:t>
      </w:r>
      <w:r w:rsidR="00BA4E4B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A411C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A4E4B">
        <w:rPr>
          <w:rFonts w:asciiTheme="minorHAnsi" w:hAnsiTheme="minorHAnsi" w:cstheme="minorHAnsi"/>
          <w:color w:val="auto"/>
          <w:sz w:val="20"/>
          <w:szCs w:val="20"/>
        </w:rPr>
        <w:t>stycznia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202</w:t>
      </w:r>
      <w:r w:rsidR="00BA4E4B">
        <w:rPr>
          <w:rFonts w:asciiTheme="minorHAnsi" w:hAnsiTheme="minorHAnsi" w:cstheme="minorHAnsi"/>
          <w:color w:val="auto"/>
          <w:sz w:val="20"/>
          <w:szCs w:val="20"/>
        </w:rPr>
        <w:t>3</w:t>
      </w:r>
      <w:r w:rsidR="008D1ADD" w:rsidRPr="000F7446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p w14:paraId="6D8B5BF5" w14:textId="77777777" w:rsidR="008D1ADD" w:rsidRPr="000F7446" w:rsidRDefault="008D1ADD" w:rsidP="008D1ADD">
      <w:pPr>
        <w:pStyle w:val="western"/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1653AD68" w14:textId="77777777" w:rsidR="008D1ADD" w:rsidRPr="000F7446" w:rsidRDefault="008D1ADD" w:rsidP="008D1ADD">
      <w:pPr>
        <w:pStyle w:val="Standard"/>
        <w:spacing w:before="280"/>
        <w:jc w:val="center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  <w:bCs/>
        </w:rPr>
        <w:t>Ogłoszenie o naborze na wolne stanow</w:t>
      </w:r>
      <w:r w:rsidR="006F0763" w:rsidRPr="000F7446">
        <w:rPr>
          <w:rFonts w:asciiTheme="minorHAnsi" w:hAnsiTheme="minorHAnsi" w:cstheme="minorHAnsi"/>
          <w:b/>
          <w:bCs/>
        </w:rPr>
        <w:t>i</w:t>
      </w:r>
      <w:r w:rsidR="00114B7A">
        <w:rPr>
          <w:rFonts w:asciiTheme="minorHAnsi" w:hAnsiTheme="minorHAnsi" w:cstheme="minorHAnsi"/>
          <w:b/>
          <w:bCs/>
        </w:rPr>
        <w:t xml:space="preserve">sko urzędnicze </w:t>
      </w:r>
      <w:r w:rsidR="000F7446">
        <w:rPr>
          <w:rFonts w:asciiTheme="minorHAnsi" w:hAnsiTheme="minorHAnsi" w:cstheme="minorHAnsi"/>
        </w:rPr>
        <w:br/>
      </w:r>
    </w:p>
    <w:p w14:paraId="23303BBC" w14:textId="77777777" w:rsidR="008D1ADD" w:rsidRPr="00114B7A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114B7A">
        <w:rPr>
          <w:rFonts w:asciiTheme="minorHAnsi" w:hAnsiTheme="minorHAnsi" w:cstheme="minorHAnsi"/>
          <w:b/>
          <w:bCs/>
        </w:rPr>
        <w:t>Wójt Gminy Tyrawa Wołoska</w:t>
      </w:r>
    </w:p>
    <w:p w14:paraId="0C7063AE" w14:textId="77777777" w:rsidR="00114B7A" w:rsidRPr="00114B7A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 w:rsidRPr="00114B7A">
        <w:rPr>
          <w:rFonts w:asciiTheme="minorHAnsi" w:hAnsiTheme="minorHAnsi" w:cstheme="minorHAnsi"/>
          <w:b/>
          <w:bCs/>
        </w:rPr>
        <w:t>ogłasza</w:t>
      </w:r>
      <w:r w:rsidR="00114B7A" w:rsidRPr="00114B7A">
        <w:rPr>
          <w:rFonts w:asciiTheme="minorHAnsi" w:hAnsiTheme="minorHAnsi" w:cstheme="minorHAnsi"/>
          <w:b/>
          <w:bCs/>
        </w:rPr>
        <w:t xml:space="preserve"> nabór na wolne stanowisko urzędnicze</w:t>
      </w:r>
    </w:p>
    <w:p w14:paraId="4EACCF85" w14:textId="77777777" w:rsidR="008D1ADD" w:rsidRPr="00114B7A" w:rsidRDefault="00641B15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Sekretarza </w:t>
      </w:r>
      <w:r w:rsidR="002060CA">
        <w:rPr>
          <w:rFonts w:asciiTheme="minorHAnsi" w:hAnsiTheme="minorHAnsi" w:cstheme="minorHAnsi"/>
          <w:b/>
          <w:bCs/>
          <w:sz w:val="28"/>
          <w:szCs w:val="28"/>
          <w:u w:val="single"/>
        </w:rPr>
        <w:t>Gminy Tyrawa Wołoska</w:t>
      </w:r>
      <w:r w:rsidR="000F7446" w:rsidRPr="00114B7A">
        <w:rPr>
          <w:rFonts w:asciiTheme="minorHAnsi" w:hAnsiTheme="minorHAnsi" w:cstheme="minorHAnsi"/>
          <w:b/>
          <w:sz w:val="28"/>
          <w:szCs w:val="28"/>
        </w:rPr>
        <w:br/>
      </w:r>
      <w:r w:rsidR="008D1ADD" w:rsidRPr="00114B7A">
        <w:rPr>
          <w:rFonts w:asciiTheme="minorHAnsi" w:hAnsiTheme="minorHAnsi" w:cstheme="minorHAnsi"/>
          <w:b/>
        </w:rPr>
        <w:t xml:space="preserve">w Urzędzie Gminy </w:t>
      </w:r>
      <w:r w:rsidR="00B10DFA">
        <w:rPr>
          <w:rFonts w:asciiTheme="minorHAnsi" w:hAnsiTheme="minorHAnsi" w:cstheme="minorHAnsi"/>
          <w:b/>
        </w:rPr>
        <w:t>w Tyrawie Wołoskiej</w:t>
      </w:r>
    </w:p>
    <w:p w14:paraId="56A1FBD4" w14:textId="77777777" w:rsidR="008D1ADD" w:rsidRPr="000F7446" w:rsidRDefault="008D1ADD" w:rsidP="000F7446">
      <w:pPr>
        <w:pStyle w:val="Standard"/>
        <w:spacing w:line="20" w:lineRule="atLeast"/>
        <w:ind w:left="357"/>
        <w:jc w:val="center"/>
        <w:rPr>
          <w:rFonts w:asciiTheme="minorHAnsi" w:hAnsiTheme="minorHAnsi" w:cstheme="minorHAnsi"/>
          <w:b/>
        </w:rPr>
      </w:pPr>
      <w:r w:rsidRPr="00114B7A">
        <w:rPr>
          <w:rFonts w:asciiTheme="minorHAnsi" w:hAnsiTheme="minorHAnsi" w:cstheme="minorHAnsi"/>
          <w:b/>
        </w:rPr>
        <w:t>(Tyrawa Wołoska 175, 38-535 Tyrawa Wołoska</w:t>
      </w:r>
      <w:r w:rsidRPr="000F7446">
        <w:rPr>
          <w:rFonts w:asciiTheme="minorHAnsi" w:hAnsiTheme="minorHAnsi" w:cstheme="minorHAnsi"/>
          <w:b/>
        </w:rPr>
        <w:t>):</w:t>
      </w:r>
    </w:p>
    <w:p w14:paraId="1F46DE0B" w14:textId="77777777" w:rsidR="008D1ADD" w:rsidRDefault="008D1ADD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u w:val="single"/>
        </w:rPr>
      </w:pPr>
    </w:p>
    <w:p w14:paraId="7CC1004B" w14:textId="77777777" w:rsidR="001607D3" w:rsidRPr="000F7446" w:rsidRDefault="001607D3" w:rsidP="000F7446">
      <w:pPr>
        <w:pStyle w:val="western"/>
        <w:spacing w:before="0" w:after="0" w:line="20" w:lineRule="atLeast"/>
        <w:jc w:val="center"/>
        <w:rPr>
          <w:rFonts w:asciiTheme="minorHAnsi" w:hAnsiTheme="minorHAnsi" w:cstheme="minorHAnsi"/>
          <w:b/>
          <w:u w:val="single"/>
        </w:rPr>
      </w:pPr>
    </w:p>
    <w:p w14:paraId="13353536" w14:textId="77777777" w:rsidR="008D1ADD" w:rsidRPr="000F7446" w:rsidRDefault="008D1ADD" w:rsidP="000C4D9F">
      <w:pPr>
        <w:pStyle w:val="western"/>
        <w:spacing w:before="0" w:after="0"/>
        <w:ind w:left="723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I.</w:t>
      </w:r>
      <w:r w:rsidRPr="000F7446">
        <w:rPr>
          <w:rFonts w:asciiTheme="minorHAnsi" w:hAnsiTheme="minorHAnsi" w:cstheme="minorHAnsi"/>
        </w:rPr>
        <w:t xml:space="preserve"> </w:t>
      </w:r>
      <w:r w:rsidR="00BD6E2B">
        <w:rPr>
          <w:rFonts w:asciiTheme="minorHAnsi" w:hAnsiTheme="minorHAnsi" w:cstheme="minorHAnsi"/>
          <w:b/>
        </w:rPr>
        <w:t>Wymagania niezbędne</w:t>
      </w:r>
      <w:r w:rsidR="000C4D9F">
        <w:rPr>
          <w:rFonts w:asciiTheme="minorHAnsi" w:hAnsiTheme="minorHAnsi" w:cstheme="minorHAnsi"/>
        </w:rPr>
        <w:t>:</w:t>
      </w:r>
    </w:p>
    <w:p w14:paraId="7B4704BF" w14:textId="77777777" w:rsidR="008D1ADD" w:rsidRPr="000F7446" w:rsidRDefault="003176FD" w:rsidP="00D6180F">
      <w:pPr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1</w:t>
      </w:r>
      <w:r w:rsidRPr="000F7446">
        <w:rPr>
          <w:rFonts w:asciiTheme="minorHAnsi" w:hAnsiTheme="minorHAnsi" w:cstheme="minorHAnsi"/>
        </w:rPr>
        <w:t>.</w:t>
      </w:r>
      <w:r w:rsidR="000C4D9F">
        <w:rPr>
          <w:rFonts w:asciiTheme="minorHAnsi" w:hAnsiTheme="minorHAnsi" w:cstheme="minorHAnsi"/>
        </w:rPr>
        <w:t xml:space="preserve"> Posiada</w:t>
      </w:r>
      <w:r w:rsidR="00CA62CB">
        <w:rPr>
          <w:rFonts w:asciiTheme="minorHAnsi" w:hAnsiTheme="minorHAnsi" w:cstheme="minorHAnsi"/>
        </w:rPr>
        <w:t>nie obywatelstwa</w:t>
      </w:r>
      <w:r w:rsidR="001B55A9">
        <w:rPr>
          <w:rFonts w:asciiTheme="minorHAnsi" w:hAnsiTheme="minorHAnsi" w:cstheme="minorHAnsi"/>
        </w:rPr>
        <w:t xml:space="preserve"> polskie</w:t>
      </w:r>
      <w:r w:rsidR="00CA62CB">
        <w:rPr>
          <w:rFonts w:asciiTheme="minorHAnsi" w:hAnsiTheme="minorHAnsi" w:cstheme="minorHAnsi"/>
        </w:rPr>
        <w:t>go</w:t>
      </w:r>
      <w:r w:rsidR="001B55A9">
        <w:rPr>
          <w:rFonts w:asciiTheme="minorHAnsi" w:hAnsiTheme="minorHAnsi" w:cstheme="minorHAnsi"/>
        </w:rPr>
        <w:t>,</w:t>
      </w:r>
      <w:r w:rsidR="000C4D9F">
        <w:rPr>
          <w:rFonts w:asciiTheme="minorHAnsi" w:hAnsiTheme="minorHAnsi" w:cstheme="minorHAnsi"/>
        </w:rPr>
        <w:t xml:space="preserve"> państwa członkowskiego Unii Europejskiej</w:t>
      </w:r>
      <w:r w:rsidR="007E2DF8">
        <w:rPr>
          <w:rFonts w:asciiTheme="minorHAnsi" w:hAnsiTheme="minorHAnsi" w:cstheme="minorHAnsi"/>
        </w:rPr>
        <w:t xml:space="preserve"> lub kraju. k</w:t>
      </w:r>
      <w:r w:rsidR="001B55A9">
        <w:rPr>
          <w:rFonts w:asciiTheme="minorHAnsi" w:hAnsiTheme="minorHAnsi" w:cstheme="minorHAnsi"/>
        </w:rPr>
        <w:t xml:space="preserve">tóremu na podstawie umów międzynarodowych  lub przepisów prawa międzynarodowego przysługuje prawo podjęcia pracy na terytorium RP. </w:t>
      </w:r>
      <w:r w:rsidR="000C4D9F">
        <w:rPr>
          <w:rFonts w:asciiTheme="minorHAnsi" w:hAnsiTheme="minorHAnsi" w:cstheme="minorHAnsi"/>
        </w:rPr>
        <w:t xml:space="preserve"> </w:t>
      </w:r>
    </w:p>
    <w:p w14:paraId="6E8E1310" w14:textId="77777777" w:rsidR="008D1ADD" w:rsidRDefault="003176FD" w:rsidP="00D6180F">
      <w:pPr>
        <w:pStyle w:val="Standard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2.</w:t>
      </w:r>
      <w:r w:rsidR="001467BF">
        <w:rPr>
          <w:rFonts w:asciiTheme="minorHAnsi" w:hAnsiTheme="minorHAnsi" w:cstheme="minorHAnsi"/>
        </w:rPr>
        <w:t xml:space="preserve"> </w:t>
      </w:r>
      <w:r w:rsidR="001B55A9">
        <w:rPr>
          <w:rFonts w:asciiTheme="minorHAnsi" w:hAnsiTheme="minorHAnsi" w:cstheme="minorHAnsi"/>
        </w:rPr>
        <w:t>Posiada</w:t>
      </w:r>
      <w:r w:rsidR="00CA62CB">
        <w:rPr>
          <w:rFonts w:asciiTheme="minorHAnsi" w:hAnsiTheme="minorHAnsi" w:cstheme="minorHAnsi"/>
        </w:rPr>
        <w:t>nie</w:t>
      </w:r>
      <w:r w:rsidR="001B55A9">
        <w:rPr>
          <w:rFonts w:asciiTheme="minorHAnsi" w:hAnsiTheme="minorHAnsi" w:cstheme="minorHAnsi"/>
        </w:rPr>
        <w:t xml:space="preserve"> p</w:t>
      </w:r>
      <w:r w:rsidR="001467BF">
        <w:rPr>
          <w:rFonts w:asciiTheme="minorHAnsi" w:hAnsiTheme="minorHAnsi" w:cstheme="minorHAnsi"/>
        </w:rPr>
        <w:t>ełn</w:t>
      </w:r>
      <w:r w:rsidR="00CA62CB">
        <w:rPr>
          <w:rFonts w:asciiTheme="minorHAnsi" w:hAnsiTheme="minorHAnsi" w:cstheme="minorHAnsi"/>
        </w:rPr>
        <w:t>ej zdolności</w:t>
      </w:r>
      <w:r w:rsidR="008D1ADD" w:rsidRPr="000F7446">
        <w:rPr>
          <w:rFonts w:asciiTheme="minorHAnsi" w:hAnsiTheme="minorHAnsi" w:cstheme="minorHAnsi"/>
        </w:rPr>
        <w:t xml:space="preserve"> do czynności prawnych oraz korzy</w:t>
      </w:r>
      <w:r w:rsidR="001B55A9">
        <w:rPr>
          <w:rFonts w:asciiTheme="minorHAnsi" w:hAnsiTheme="minorHAnsi" w:cstheme="minorHAnsi"/>
        </w:rPr>
        <w:t>sta</w:t>
      </w:r>
      <w:r w:rsidR="00CA62CB">
        <w:rPr>
          <w:rFonts w:asciiTheme="minorHAnsi" w:hAnsiTheme="minorHAnsi" w:cstheme="minorHAnsi"/>
        </w:rPr>
        <w:t>nie</w:t>
      </w:r>
      <w:r w:rsidR="001B55A9">
        <w:rPr>
          <w:rFonts w:asciiTheme="minorHAnsi" w:hAnsiTheme="minorHAnsi" w:cstheme="minorHAnsi"/>
        </w:rPr>
        <w:t xml:space="preserve"> z pełni praw publicznych.</w:t>
      </w:r>
    </w:p>
    <w:p w14:paraId="5B7E3A6E" w14:textId="77777777" w:rsidR="001467BF" w:rsidRDefault="00114B7A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 w:rsidR="008B1F81">
        <w:rPr>
          <w:rFonts w:asciiTheme="minorHAnsi" w:hAnsiTheme="minorHAnsi" w:cstheme="minorHAnsi"/>
        </w:rPr>
        <w:t xml:space="preserve"> Brak skazania prawomocnym wyrokiem są</w:t>
      </w:r>
      <w:r w:rsidR="00CA62CB">
        <w:rPr>
          <w:rFonts w:asciiTheme="minorHAnsi" w:hAnsiTheme="minorHAnsi" w:cstheme="minorHAnsi"/>
        </w:rPr>
        <w:t xml:space="preserve">du </w:t>
      </w:r>
      <w:r w:rsidR="004C2238">
        <w:rPr>
          <w:rFonts w:asciiTheme="minorHAnsi" w:hAnsiTheme="minorHAnsi" w:cstheme="minorHAnsi"/>
        </w:rPr>
        <w:t xml:space="preserve"> </w:t>
      </w:r>
      <w:r w:rsidR="008B1F81">
        <w:rPr>
          <w:rFonts w:asciiTheme="minorHAnsi" w:hAnsiTheme="minorHAnsi" w:cstheme="minorHAnsi"/>
        </w:rPr>
        <w:t xml:space="preserve">za umyślne przestępstwo ścigane </w:t>
      </w:r>
      <w:r w:rsidR="008B1F81">
        <w:rPr>
          <w:rFonts w:asciiTheme="minorHAnsi" w:hAnsiTheme="minorHAnsi" w:cstheme="minorHAnsi"/>
        </w:rPr>
        <w:br/>
        <w:t>lub umyślne przestępstwo skarbowe.</w:t>
      </w:r>
    </w:p>
    <w:p w14:paraId="14948447" w14:textId="77777777" w:rsidR="008D1ADD" w:rsidRDefault="00555ABE" w:rsidP="00D6180F">
      <w:pPr>
        <w:pStyle w:val="Standard"/>
        <w:rPr>
          <w:rFonts w:asciiTheme="minorHAnsi" w:hAnsiTheme="minorHAnsi" w:cstheme="minorHAnsi"/>
        </w:rPr>
      </w:pPr>
      <w:r w:rsidRPr="009D08AE">
        <w:rPr>
          <w:rFonts w:asciiTheme="minorHAnsi" w:hAnsiTheme="minorHAnsi" w:cstheme="minorHAnsi"/>
          <w:b/>
        </w:rPr>
        <w:t>4.</w:t>
      </w:r>
      <w:r w:rsidRPr="000F7446">
        <w:rPr>
          <w:rFonts w:asciiTheme="minorHAnsi" w:hAnsiTheme="minorHAnsi" w:cstheme="minorHAnsi"/>
        </w:rPr>
        <w:t xml:space="preserve"> </w:t>
      </w:r>
      <w:r w:rsidR="001467BF">
        <w:rPr>
          <w:rFonts w:asciiTheme="minorHAnsi" w:hAnsiTheme="minorHAnsi" w:cstheme="minorHAnsi"/>
        </w:rPr>
        <w:t>Posiada</w:t>
      </w:r>
      <w:r w:rsidR="008B1F81">
        <w:rPr>
          <w:rFonts w:asciiTheme="minorHAnsi" w:hAnsiTheme="minorHAnsi" w:cstheme="minorHAnsi"/>
        </w:rPr>
        <w:t>nie</w:t>
      </w:r>
      <w:r w:rsidR="004C2238">
        <w:rPr>
          <w:rFonts w:asciiTheme="minorHAnsi" w:hAnsiTheme="minorHAnsi" w:cstheme="minorHAnsi"/>
        </w:rPr>
        <w:t xml:space="preserve"> znajomości</w:t>
      </w:r>
      <w:r w:rsidR="001467BF">
        <w:rPr>
          <w:rFonts w:asciiTheme="minorHAnsi" w:hAnsiTheme="minorHAnsi" w:cstheme="minorHAnsi"/>
        </w:rPr>
        <w:t xml:space="preserve"> języka polskiego w mowie i w piśmie w zakresie koni</w:t>
      </w:r>
      <w:r w:rsidR="004C2238">
        <w:rPr>
          <w:rFonts w:asciiTheme="minorHAnsi" w:hAnsiTheme="minorHAnsi" w:cstheme="minorHAnsi"/>
        </w:rPr>
        <w:t xml:space="preserve">ecznym </w:t>
      </w:r>
      <w:r w:rsidR="004C2238">
        <w:rPr>
          <w:rFonts w:asciiTheme="minorHAnsi" w:hAnsiTheme="minorHAnsi" w:cstheme="minorHAnsi"/>
        </w:rPr>
        <w:br/>
      </w:r>
      <w:r w:rsidR="001467BF">
        <w:rPr>
          <w:rFonts w:asciiTheme="minorHAnsi" w:hAnsiTheme="minorHAnsi" w:cstheme="minorHAnsi"/>
        </w:rPr>
        <w:t>do wykonywania obowią</w:t>
      </w:r>
      <w:r w:rsidR="00CA62CB">
        <w:rPr>
          <w:rFonts w:asciiTheme="minorHAnsi" w:hAnsiTheme="minorHAnsi" w:cstheme="minorHAnsi"/>
        </w:rPr>
        <w:t>zków sekretarza</w:t>
      </w:r>
      <w:r w:rsidR="007A5965">
        <w:rPr>
          <w:rFonts w:asciiTheme="minorHAnsi" w:hAnsiTheme="minorHAnsi" w:cstheme="minorHAnsi"/>
        </w:rPr>
        <w:t xml:space="preserve"> gminy.</w:t>
      </w:r>
    </w:p>
    <w:p w14:paraId="20A34401" w14:textId="77777777" w:rsidR="004C2238" w:rsidRDefault="001467BF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 w:rsidR="004C2238">
        <w:rPr>
          <w:rFonts w:asciiTheme="minorHAnsi" w:hAnsiTheme="minorHAnsi" w:cstheme="minorHAnsi"/>
        </w:rPr>
        <w:t xml:space="preserve"> </w:t>
      </w:r>
      <w:r w:rsidR="00110B80">
        <w:rPr>
          <w:rFonts w:asciiTheme="minorHAnsi" w:hAnsiTheme="minorHAnsi" w:cstheme="minorHAnsi"/>
        </w:rPr>
        <w:t xml:space="preserve">Posiadanie wykształcenia </w:t>
      </w:r>
      <w:r w:rsidR="00865D8C">
        <w:rPr>
          <w:rFonts w:asciiTheme="minorHAnsi" w:hAnsiTheme="minorHAnsi" w:cstheme="minorHAnsi"/>
        </w:rPr>
        <w:t>wyższego.</w:t>
      </w:r>
    </w:p>
    <w:p w14:paraId="32749449" w14:textId="77777777" w:rsidR="00865D8C" w:rsidRPr="00865D8C" w:rsidRDefault="00865D8C" w:rsidP="00D6180F">
      <w:pPr>
        <w:pStyle w:val="Standard"/>
        <w:rPr>
          <w:rFonts w:asciiTheme="minorHAnsi" w:hAnsiTheme="minorHAnsi" w:cstheme="minorHAnsi"/>
        </w:rPr>
      </w:pPr>
      <w:r w:rsidRPr="00865D8C">
        <w:rPr>
          <w:rFonts w:asciiTheme="minorHAnsi" w:hAnsiTheme="minorHAnsi" w:cstheme="minorHAnsi"/>
          <w:b/>
        </w:rPr>
        <w:t>6.</w:t>
      </w:r>
      <w:r w:rsidRPr="00865D8C">
        <w:rPr>
          <w:rFonts w:asciiTheme="minorHAnsi" w:hAnsiTheme="minorHAnsi" w:cstheme="minorHAnsi"/>
        </w:rPr>
        <w:t xml:space="preserve"> Posiada</w:t>
      </w:r>
      <w:r>
        <w:rPr>
          <w:rFonts w:asciiTheme="minorHAnsi" w:hAnsiTheme="minorHAnsi" w:cstheme="minorHAnsi"/>
        </w:rPr>
        <w:t>nie</w:t>
      </w:r>
      <w:r w:rsidRPr="00865D8C">
        <w:rPr>
          <w:rFonts w:asciiTheme="minorHAnsi" w:hAnsiTheme="minorHAnsi" w:cstheme="minorHAnsi"/>
        </w:rPr>
        <w:t xml:space="preserve"> co najmniej czteroletni</w:t>
      </w:r>
      <w:r>
        <w:rPr>
          <w:rFonts w:asciiTheme="minorHAnsi" w:hAnsiTheme="minorHAnsi" w:cstheme="minorHAnsi"/>
        </w:rPr>
        <w:t>ego</w:t>
      </w:r>
      <w:r w:rsidRPr="00865D8C">
        <w:rPr>
          <w:rFonts w:asciiTheme="minorHAnsi" w:hAnsiTheme="minorHAnsi" w:cstheme="minorHAnsi"/>
        </w:rPr>
        <w:t xml:space="preserve"> staż</w:t>
      </w:r>
      <w:r>
        <w:rPr>
          <w:rFonts w:asciiTheme="minorHAnsi" w:hAnsiTheme="minorHAnsi" w:cstheme="minorHAnsi"/>
        </w:rPr>
        <w:t>u</w:t>
      </w:r>
      <w:r w:rsidRPr="00865D8C">
        <w:rPr>
          <w:rFonts w:asciiTheme="minorHAnsi" w:hAnsiTheme="minorHAnsi" w:cstheme="minorHAnsi"/>
        </w:rPr>
        <w:t xml:space="preserve"> pracy na stanowisku urzędniczym </w:t>
      </w:r>
      <w:r>
        <w:rPr>
          <w:rFonts w:asciiTheme="minorHAnsi" w:hAnsiTheme="minorHAnsi" w:cstheme="minorHAnsi"/>
        </w:rPr>
        <w:br/>
      </w:r>
      <w:r w:rsidRPr="00865D8C">
        <w:rPr>
          <w:rFonts w:asciiTheme="minorHAnsi" w:hAnsiTheme="minorHAnsi" w:cstheme="minorHAnsi"/>
        </w:rPr>
        <w:t>w jednostkach, o których mowa w art. 2 ust</w:t>
      </w:r>
      <w:r>
        <w:rPr>
          <w:rFonts w:asciiTheme="minorHAnsi" w:hAnsiTheme="minorHAnsi" w:cstheme="minorHAnsi"/>
        </w:rPr>
        <w:t>awy</w:t>
      </w:r>
      <w:r w:rsidRPr="00865D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865D8C">
        <w:rPr>
          <w:rFonts w:asciiTheme="minorHAnsi" w:hAnsiTheme="minorHAnsi" w:cstheme="minorHAnsi"/>
        </w:rPr>
        <w:t xml:space="preserve"> dnia 21 listopada 2008 r. o pracownikach samorządowych (Dz. U z 2022 r. poz. 530)</w:t>
      </w:r>
      <w:r w:rsidRPr="00865D8C">
        <w:rPr>
          <w:rStyle w:val="markedcontent"/>
          <w:rFonts w:asciiTheme="minorHAnsi" w:hAnsiTheme="minorHAnsi" w:cstheme="minorHAnsi"/>
        </w:rPr>
        <w:t>, w tym co najmniej dwuletni</w:t>
      </w:r>
      <w:r>
        <w:rPr>
          <w:rStyle w:val="markedcontent"/>
          <w:rFonts w:asciiTheme="minorHAnsi" w:hAnsiTheme="minorHAnsi" w:cstheme="minorHAnsi"/>
        </w:rPr>
        <w:t>ego</w:t>
      </w:r>
      <w:r w:rsidRPr="00865D8C">
        <w:rPr>
          <w:rStyle w:val="markedcontent"/>
          <w:rFonts w:asciiTheme="minorHAnsi" w:hAnsiTheme="minorHAnsi" w:cstheme="minorHAnsi"/>
        </w:rPr>
        <w:t xml:space="preserve"> staż</w:t>
      </w:r>
      <w:r>
        <w:rPr>
          <w:rStyle w:val="markedcontent"/>
          <w:rFonts w:asciiTheme="minorHAnsi" w:hAnsiTheme="minorHAnsi" w:cstheme="minorHAnsi"/>
        </w:rPr>
        <w:t>u</w:t>
      </w:r>
      <w:r w:rsidRPr="00865D8C">
        <w:rPr>
          <w:rStyle w:val="markedcontent"/>
          <w:rFonts w:asciiTheme="minorHAnsi" w:hAnsiTheme="minorHAnsi" w:cstheme="minorHAnsi"/>
        </w:rPr>
        <w:t xml:space="preserve"> pracy na kierowniczym stanowisku</w:t>
      </w:r>
      <w:r>
        <w:rPr>
          <w:rFonts w:asciiTheme="minorHAnsi" w:hAnsiTheme="minorHAnsi" w:cstheme="minorHAnsi"/>
        </w:rPr>
        <w:t xml:space="preserve"> </w:t>
      </w:r>
      <w:r w:rsidRPr="00865D8C">
        <w:rPr>
          <w:rStyle w:val="markedcontent"/>
          <w:rFonts w:asciiTheme="minorHAnsi" w:hAnsiTheme="minorHAnsi" w:cstheme="minorHAnsi"/>
        </w:rPr>
        <w:t>urzędniczym w tych jednostka</w:t>
      </w:r>
      <w:r>
        <w:rPr>
          <w:rStyle w:val="markedcontent"/>
          <w:rFonts w:asciiTheme="minorHAnsi" w:hAnsiTheme="minorHAnsi" w:cstheme="minorHAnsi"/>
        </w:rPr>
        <w:t>ch lub posiadanie</w:t>
      </w:r>
      <w:r w:rsidRPr="00865D8C">
        <w:rPr>
          <w:rStyle w:val="markedcontent"/>
          <w:rFonts w:asciiTheme="minorHAnsi" w:hAnsiTheme="minorHAnsi" w:cstheme="minorHAnsi"/>
        </w:rPr>
        <w:t xml:space="preserve"> co najmniej czteroletni</w:t>
      </w:r>
      <w:r>
        <w:rPr>
          <w:rStyle w:val="markedcontent"/>
          <w:rFonts w:asciiTheme="minorHAnsi" w:hAnsiTheme="minorHAnsi" w:cstheme="minorHAnsi"/>
        </w:rPr>
        <w:t>ego</w:t>
      </w:r>
      <w:r w:rsidRPr="00865D8C">
        <w:rPr>
          <w:rStyle w:val="markedcontent"/>
          <w:rFonts w:asciiTheme="minorHAnsi" w:hAnsiTheme="minorHAnsi" w:cstheme="minorHAnsi"/>
        </w:rPr>
        <w:t xml:space="preserve"> staż</w:t>
      </w:r>
      <w:r>
        <w:rPr>
          <w:rStyle w:val="markedcontent"/>
          <w:rFonts w:asciiTheme="minorHAnsi" w:hAnsiTheme="minorHAnsi" w:cstheme="minorHAnsi"/>
        </w:rPr>
        <w:t xml:space="preserve">u </w:t>
      </w:r>
      <w:r w:rsidRPr="00865D8C">
        <w:rPr>
          <w:rStyle w:val="markedcontent"/>
          <w:rFonts w:asciiTheme="minorHAnsi" w:hAnsiTheme="minorHAnsi" w:cstheme="minorHAnsi"/>
        </w:rPr>
        <w:t>pracy na stanowisku urzędniczym w jedno</w:t>
      </w:r>
      <w:r>
        <w:rPr>
          <w:rStyle w:val="markedcontent"/>
          <w:rFonts w:asciiTheme="minorHAnsi" w:hAnsiTheme="minorHAnsi" w:cstheme="minorHAnsi"/>
        </w:rPr>
        <w:t xml:space="preserve">stkach, o których mowa w art. 2 </w:t>
      </w:r>
      <w:r w:rsidRPr="00865D8C">
        <w:rPr>
          <w:rFonts w:asciiTheme="minorHAnsi" w:hAnsiTheme="minorHAnsi" w:cstheme="minorHAnsi"/>
        </w:rPr>
        <w:t>ust</w:t>
      </w:r>
      <w:r>
        <w:rPr>
          <w:rFonts w:asciiTheme="minorHAnsi" w:hAnsiTheme="minorHAnsi" w:cstheme="minorHAnsi"/>
        </w:rPr>
        <w:t>awy</w:t>
      </w:r>
      <w:r w:rsidRPr="00865D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</w:t>
      </w:r>
      <w:r w:rsidRPr="00865D8C">
        <w:rPr>
          <w:rFonts w:asciiTheme="minorHAnsi" w:hAnsiTheme="minorHAnsi" w:cstheme="minorHAnsi"/>
        </w:rPr>
        <w:t xml:space="preserve"> dnia 21 listopada 2008 r. o pracownikach samorządowych (Dz. U z 2022 r. poz. 530)</w:t>
      </w:r>
      <w:r w:rsidRPr="00865D8C">
        <w:rPr>
          <w:rStyle w:val="markedcontent"/>
          <w:rFonts w:asciiTheme="minorHAnsi" w:hAnsiTheme="minorHAnsi" w:cstheme="minorHAnsi"/>
        </w:rPr>
        <w:t xml:space="preserve"> oraz co</w:t>
      </w:r>
      <w:r>
        <w:rPr>
          <w:rStyle w:val="markedcontent"/>
          <w:rFonts w:asciiTheme="minorHAnsi" w:hAnsiTheme="minorHAnsi" w:cstheme="minorHAnsi"/>
        </w:rPr>
        <w:t xml:space="preserve"> </w:t>
      </w:r>
      <w:r w:rsidRPr="00865D8C">
        <w:rPr>
          <w:rStyle w:val="markedcontent"/>
          <w:rFonts w:asciiTheme="minorHAnsi" w:hAnsiTheme="minorHAnsi" w:cstheme="minorHAnsi"/>
        </w:rPr>
        <w:t>najmniej dwuletni</w:t>
      </w:r>
      <w:r>
        <w:rPr>
          <w:rStyle w:val="markedcontent"/>
          <w:rFonts w:asciiTheme="minorHAnsi" w:hAnsiTheme="minorHAnsi" w:cstheme="minorHAnsi"/>
        </w:rPr>
        <w:t>ego</w:t>
      </w:r>
      <w:r w:rsidRPr="00865D8C">
        <w:rPr>
          <w:rStyle w:val="markedcontent"/>
          <w:rFonts w:asciiTheme="minorHAnsi" w:hAnsiTheme="minorHAnsi" w:cstheme="minorHAnsi"/>
        </w:rPr>
        <w:t xml:space="preserve"> staż</w:t>
      </w:r>
      <w:r>
        <w:rPr>
          <w:rStyle w:val="markedcontent"/>
          <w:rFonts w:asciiTheme="minorHAnsi" w:hAnsiTheme="minorHAnsi" w:cstheme="minorHAnsi"/>
        </w:rPr>
        <w:t>u</w:t>
      </w:r>
      <w:r w:rsidRPr="00865D8C">
        <w:rPr>
          <w:rStyle w:val="markedcontent"/>
          <w:rFonts w:asciiTheme="minorHAnsi" w:hAnsiTheme="minorHAnsi" w:cstheme="minorHAnsi"/>
        </w:rPr>
        <w:t xml:space="preserve"> pracy na kierowniczym stanowisku urzędniczym </w:t>
      </w:r>
      <w:r w:rsidR="007E2DF8">
        <w:rPr>
          <w:rStyle w:val="markedcontent"/>
          <w:rFonts w:asciiTheme="minorHAnsi" w:hAnsiTheme="minorHAnsi" w:cstheme="minorHAnsi"/>
        </w:rPr>
        <w:br/>
      </w:r>
      <w:r w:rsidRPr="00865D8C">
        <w:rPr>
          <w:rStyle w:val="markedcontent"/>
          <w:rFonts w:asciiTheme="minorHAnsi" w:hAnsiTheme="minorHAnsi" w:cstheme="minorHAnsi"/>
        </w:rPr>
        <w:t>w innych</w:t>
      </w:r>
      <w:r>
        <w:rPr>
          <w:rFonts w:asciiTheme="minorHAnsi" w:hAnsiTheme="minorHAnsi" w:cstheme="minorHAnsi"/>
        </w:rPr>
        <w:t xml:space="preserve"> </w:t>
      </w:r>
      <w:r w:rsidRPr="00865D8C">
        <w:rPr>
          <w:rStyle w:val="markedcontent"/>
          <w:rFonts w:asciiTheme="minorHAnsi" w:hAnsiTheme="minorHAnsi" w:cstheme="minorHAnsi"/>
        </w:rPr>
        <w:t>jednostkach sektora finansów publicznych.</w:t>
      </w:r>
    </w:p>
    <w:p w14:paraId="3D6977A8" w14:textId="77777777" w:rsidR="00904E6E" w:rsidRDefault="007A5965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</w:t>
      </w:r>
      <w:r w:rsidR="00904E6E">
        <w:rPr>
          <w:rFonts w:asciiTheme="minorHAnsi" w:hAnsiTheme="minorHAnsi" w:cstheme="minorHAnsi"/>
          <w:b/>
        </w:rPr>
        <w:t xml:space="preserve">. </w:t>
      </w:r>
      <w:r w:rsidR="00904E6E" w:rsidRPr="00904E6E">
        <w:rPr>
          <w:rFonts w:asciiTheme="minorHAnsi" w:hAnsiTheme="minorHAnsi" w:cstheme="minorHAnsi"/>
        </w:rPr>
        <w:t>Stan zdrowia</w:t>
      </w:r>
      <w:r w:rsidR="00904E6E">
        <w:rPr>
          <w:rFonts w:asciiTheme="minorHAnsi" w:hAnsiTheme="minorHAnsi" w:cstheme="minorHAnsi"/>
          <w:b/>
        </w:rPr>
        <w:t xml:space="preserve"> </w:t>
      </w:r>
      <w:r w:rsidR="00904E6E">
        <w:rPr>
          <w:rFonts w:asciiTheme="minorHAnsi" w:hAnsiTheme="minorHAnsi" w:cstheme="minorHAnsi"/>
        </w:rPr>
        <w:t>pozwalający na zatrudnienie na st</w:t>
      </w:r>
      <w:r>
        <w:rPr>
          <w:rFonts w:asciiTheme="minorHAnsi" w:hAnsiTheme="minorHAnsi" w:cstheme="minorHAnsi"/>
        </w:rPr>
        <w:t>anowisku wskazanym w ogłoszeniu.</w:t>
      </w:r>
    </w:p>
    <w:p w14:paraId="12203848" w14:textId="77777777" w:rsidR="00904E6E" w:rsidRPr="00904E6E" w:rsidRDefault="00655B3E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8</w:t>
      </w:r>
      <w:r w:rsidR="00904E6E">
        <w:rPr>
          <w:rFonts w:asciiTheme="minorHAnsi" w:hAnsiTheme="minorHAnsi" w:cstheme="minorHAnsi"/>
          <w:b/>
        </w:rPr>
        <w:t>.</w:t>
      </w:r>
      <w:r w:rsidR="00904E6E">
        <w:rPr>
          <w:rFonts w:asciiTheme="minorHAnsi" w:hAnsiTheme="minorHAnsi" w:cstheme="minorHAnsi"/>
        </w:rPr>
        <w:t xml:space="preserve"> Nieposzlakowana opinia.</w:t>
      </w:r>
    </w:p>
    <w:p w14:paraId="791BEA3C" w14:textId="77777777" w:rsidR="008D1ADD" w:rsidRPr="003F5BF5" w:rsidRDefault="008D1ADD" w:rsidP="00865D8C">
      <w:pPr>
        <w:pStyle w:val="Standard"/>
        <w:ind w:left="360"/>
        <w:rPr>
          <w:rFonts w:asciiTheme="minorHAnsi" w:hAnsiTheme="minorHAnsi" w:cstheme="minorHAnsi"/>
        </w:rPr>
      </w:pPr>
    </w:p>
    <w:p w14:paraId="3EF5F5F6" w14:textId="77777777" w:rsidR="008D1ADD" w:rsidRDefault="008D1ADD" w:rsidP="008D1ADD">
      <w:pPr>
        <w:pStyle w:val="western"/>
        <w:spacing w:before="0" w:after="0" w:line="360" w:lineRule="auto"/>
        <w:ind w:left="723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II</w:t>
      </w:r>
      <w:r w:rsidRPr="000F7446">
        <w:rPr>
          <w:rFonts w:asciiTheme="minorHAnsi" w:hAnsiTheme="minorHAnsi" w:cstheme="minorHAnsi"/>
        </w:rPr>
        <w:t xml:space="preserve">. </w:t>
      </w:r>
      <w:r w:rsidRPr="000F7446">
        <w:rPr>
          <w:rFonts w:asciiTheme="minorHAnsi" w:hAnsiTheme="minorHAnsi" w:cstheme="minorHAnsi"/>
          <w:b/>
        </w:rPr>
        <w:t>Wymagania dodatkowe</w:t>
      </w:r>
      <w:r w:rsidRPr="000F7446">
        <w:rPr>
          <w:rFonts w:asciiTheme="minorHAnsi" w:hAnsiTheme="minorHAnsi" w:cstheme="minorHAnsi"/>
        </w:rPr>
        <w:t>:</w:t>
      </w:r>
    </w:p>
    <w:p w14:paraId="7CE9A313" w14:textId="77777777" w:rsidR="009C3214" w:rsidRDefault="00550FD2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1. </w:t>
      </w:r>
      <w:r w:rsidRPr="000F7446">
        <w:rPr>
          <w:rFonts w:asciiTheme="minorHAnsi" w:hAnsiTheme="minorHAnsi" w:cstheme="minorHAnsi"/>
        </w:rPr>
        <w:t>Dobra znajomość i umiejętność właściwej interpretacji  przepisów prawa,</w:t>
      </w:r>
      <w:r w:rsidR="007A5965">
        <w:rPr>
          <w:rFonts w:asciiTheme="minorHAnsi" w:hAnsiTheme="minorHAnsi" w:cstheme="minorHAnsi"/>
        </w:rPr>
        <w:t xml:space="preserve"> m. in:</w:t>
      </w:r>
      <w:r w:rsidR="007A5965">
        <w:rPr>
          <w:rFonts w:asciiTheme="minorHAnsi" w:hAnsiTheme="minorHAnsi" w:cstheme="minorHAnsi"/>
        </w:rPr>
        <w:br/>
        <w:t>- ustawy o samorządzie gminnym</w:t>
      </w:r>
      <w:r w:rsidRPr="000F7446">
        <w:rPr>
          <w:rFonts w:asciiTheme="minorHAnsi" w:hAnsiTheme="minorHAnsi" w:cstheme="minorHAnsi"/>
        </w:rPr>
        <w:t>,</w:t>
      </w:r>
      <w:r w:rsidRPr="000F7446">
        <w:rPr>
          <w:rFonts w:asciiTheme="minorHAnsi" w:hAnsiTheme="minorHAnsi" w:cstheme="minorHAnsi"/>
        </w:rPr>
        <w:br/>
      </w:r>
      <w:r w:rsidR="007A5965">
        <w:rPr>
          <w:rFonts w:asciiTheme="minorHAnsi" w:hAnsiTheme="minorHAnsi" w:cstheme="minorHAnsi"/>
        </w:rPr>
        <w:t>- ustawy o pracownikach samorządowych,</w:t>
      </w:r>
    </w:p>
    <w:p w14:paraId="2A21FF66" w14:textId="77777777" w:rsidR="00550FD2" w:rsidRDefault="00550FD2" w:rsidP="00D6180F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- ustawy Prawo zamówień publicznych,</w:t>
      </w:r>
    </w:p>
    <w:p w14:paraId="754FAA51" w14:textId="77777777" w:rsidR="00550FD2" w:rsidRPr="003F5BF5" w:rsidRDefault="00550FD2" w:rsidP="00D6180F">
      <w:pPr>
        <w:pStyle w:val="Standard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 - ustawy o ochronie danych osob</w:t>
      </w:r>
      <w:r w:rsidR="009C3214">
        <w:rPr>
          <w:rFonts w:asciiTheme="minorHAnsi" w:hAnsiTheme="minorHAnsi" w:cstheme="minorHAnsi"/>
        </w:rPr>
        <w:t>owych,</w:t>
      </w:r>
      <w:r w:rsidR="009C3214">
        <w:rPr>
          <w:rFonts w:asciiTheme="minorHAnsi" w:hAnsiTheme="minorHAnsi" w:cstheme="minorHAnsi"/>
        </w:rPr>
        <w:br/>
        <w:t>- Kodeksu pracy,</w:t>
      </w:r>
      <w:r w:rsidR="009C3214">
        <w:rPr>
          <w:rFonts w:asciiTheme="minorHAnsi" w:hAnsiTheme="minorHAnsi" w:cstheme="minorHAnsi"/>
        </w:rPr>
        <w:br/>
        <w:t>- K</w:t>
      </w:r>
      <w:r w:rsidR="007A5965">
        <w:rPr>
          <w:rFonts w:asciiTheme="minorHAnsi" w:hAnsiTheme="minorHAnsi" w:cstheme="minorHAnsi"/>
        </w:rPr>
        <w:t>odeksu postępowania administracyjnego</w:t>
      </w:r>
    </w:p>
    <w:p w14:paraId="0C45E375" w14:textId="77777777" w:rsidR="008D1ADD" w:rsidRPr="000F7446" w:rsidRDefault="003F5BF5" w:rsidP="00D6180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</w:t>
      </w:r>
      <w:r w:rsidR="008D1ADD" w:rsidRPr="00860254">
        <w:rPr>
          <w:rFonts w:asciiTheme="minorHAnsi" w:hAnsiTheme="minorHAnsi" w:cstheme="minorHAnsi"/>
          <w:b/>
        </w:rPr>
        <w:t>.</w:t>
      </w:r>
      <w:r w:rsidR="008D1ADD" w:rsidRPr="000F7446">
        <w:rPr>
          <w:rFonts w:asciiTheme="minorHAnsi" w:hAnsiTheme="minorHAnsi" w:cstheme="minorHAnsi"/>
        </w:rPr>
        <w:t xml:space="preserve"> Dobra znajom</w:t>
      </w:r>
      <w:r w:rsidR="007A5965">
        <w:rPr>
          <w:rFonts w:asciiTheme="minorHAnsi" w:hAnsiTheme="minorHAnsi" w:cstheme="minorHAnsi"/>
        </w:rPr>
        <w:t>ość obsługi komputera.</w:t>
      </w:r>
    </w:p>
    <w:p w14:paraId="7033C70F" w14:textId="77777777" w:rsidR="00D705FB" w:rsidRDefault="003F5BF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</w:t>
      </w:r>
      <w:r w:rsidR="008D1ADD" w:rsidRPr="00860254">
        <w:rPr>
          <w:rFonts w:asciiTheme="minorHAnsi" w:hAnsiTheme="minorHAnsi" w:cstheme="minorHAnsi"/>
          <w:b/>
        </w:rPr>
        <w:t>.</w:t>
      </w:r>
      <w:r w:rsidR="007A5965"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Dobra znajomość obsługi systemów teleinformatycznych podmiotów publicznych</w:t>
      </w:r>
      <w:r w:rsidR="008D1ADD" w:rsidRPr="000F7446">
        <w:rPr>
          <w:rFonts w:asciiTheme="minorHAnsi" w:hAnsiTheme="minorHAnsi" w:cstheme="minorHAnsi"/>
        </w:rPr>
        <w:br/>
        <w:t xml:space="preserve">   </w:t>
      </w:r>
      <w:r w:rsidR="007A5965">
        <w:rPr>
          <w:rFonts w:asciiTheme="minorHAnsi" w:hAnsiTheme="minorHAnsi" w:cstheme="minorHAnsi"/>
        </w:rPr>
        <w:t xml:space="preserve">  (ePUAP, podpis elektroniczny).</w:t>
      </w:r>
    </w:p>
    <w:p w14:paraId="0D687633" w14:textId="77777777" w:rsidR="00D705FB" w:rsidRDefault="007A596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4</w:t>
      </w:r>
      <w:r w:rsidR="00D705FB" w:rsidRPr="00860254">
        <w:rPr>
          <w:rFonts w:asciiTheme="minorHAnsi" w:hAnsiTheme="minorHAnsi" w:cstheme="minorHAnsi"/>
          <w:b/>
        </w:rPr>
        <w:t>.</w:t>
      </w:r>
      <w:r w:rsidR="00D705FB" w:rsidRPr="000F7446">
        <w:rPr>
          <w:rFonts w:asciiTheme="minorHAnsi" w:hAnsiTheme="minorHAnsi" w:cstheme="minorHAnsi"/>
        </w:rPr>
        <w:t xml:space="preserve"> Umiejętność analitycznego myślenia, pozyskiwania informacji oraz przeprowadzania analiz, tworzenia prognoz w oparciu o materiały źr</w:t>
      </w:r>
      <w:r w:rsidR="003F5BF5">
        <w:rPr>
          <w:rFonts w:asciiTheme="minorHAnsi" w:hAnsiTheme="minorHAnsi" w:cstheme="minorHAnsi"/>
        </w:rPr>
        <w:t>ódłowe i przewidywane założenia</w:t>
      </w:r>
      <w:r>
        <w:rPr>
          <w:rFonts w:asciiTheme="minorHAnsi" w:hAnsiTheme="minorHAnsi" w:cstheme="minorHAnsi"/>
        </w:rPr>
        <w:t>.</w:t>
      </w:r>
    </w:p>
    <w:p w14:paraId="7B8B3DCB" w14:textId="77777777" w:rsidR="007A5965" w:rsidRDefault="007A596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Umiejętność zarządzania zasobami ludzkimi.</w:t>
      </w:r>
    </w:p>
    <w:p w14:paraId="27CE8896" w14:textId="77777777" w:rsidR="007A5965" w:rsidRPr="000F7446" w:rsidRDefault="007A596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6.</w:t>
      </w:r>
      <w:r>
        <w:rPr>
          <w:rFonts w:asciiTheme="minorHAnsi" w:hAnsiTheme="minorHAnsi" w:cstheme="minorHAnsi"/>
        </w:rPr>
        <w:t xml:space="preserve"> Dyspozycyjność.</w:t>
      </w:r>
    </w:p>
    <w:p w14:paraId="395AB570" w14:textId="77777777" w:rsidR="008D1ADD" w:rsidRPr="000F7446" w:rsidRDefault="008D1ADD" w:rsidP="00D6180F">
      <w:pPr>
        <w:pStyle w:val="Standard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7.</w:t>
      </w:r>
      <w:r w:rsidRPr="000F7446">
        <w:rPr>
          <w:rFonts w:asciiTheme="minorHAnsi" w:hAnsiTheme="minorHAnsi" w:cstheme="minorHAnsi"/>
        </w:rPr>
        <w:t xml:space="preserve">  Kreatywność, samodzielność</w:t>
      </w:r>
      <w:r w:rsidR="00455A92" w:rsidRPr="000F7446">
        <w:rPr>
          <w:rFonts w:asciiTheme="minorHAnsi" w:hAnsiTheme="minorHAnsi" w:cstheme="minorHAnsi"/>
        </w:rPr>
        <w:t>.</w:t>
      </w:r>
    </w:p>
    <w:p w14:paraId="67EF6672" w14:textId="77777777" w:rsidR="008D1ADD" w:rsidRDefault="008D1ADD" w:rsidP="00D6180F">
      <w:pPr>
        <w:pStyle w:val="Standard"/>
        <w:jc w:val="both"/>
        <w:rPr>
          <w:rFonts w:asciiTheme="minorHAnsi" w:hAnsiTheme="minorHAnsi" w:cstheme="minorHAnsi"/>
        </w:rPr>
      </w:pPr>
      <w:r w:rsidRPr="00860254">
        <w:rPr>
          <w:rFonts w:asciiTheme="minorHAnsi" w:hAnsiTheme="minorHAnsi" w:cstheme="minorHAnsi"/>
          <w:b/>
        </w:rPr>
        <w:t>8.</w:t>
      </w:r>
      <w:r w:rsidRPr="000F7446">
        <w:rPr>
          <w:rFonts w:asciiTheme="minorHAnsi" w:hAnsiTheme="minorHAnsi" w:cstheme="minorHAnsi"/>
        </w:rPr>
        <w:t xml:space="preserve">  Umiejętność skutecznej k</w:t>
      </w:r>
      <w:r w:rsidR="003F5BF5">
        <w:rPr>
          <w:rFonts w:asciiTheme="minorHAnsi" w:hAnsiTheme="minorHAnsi" w:cstheme="minorHAnsi"/>
        </w:rPr>
        <w:t>omunikacji oraz pracy w zespole;</w:t>
      </w:r>
    </w:p>
    <w:p w14:paraId="663A1EAB" w14:textId="77777777" w:rsidR="003F5BF5" w:rsidRDefault="003F5BF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9.</w:t>
      </w:r>
      <w:r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</w:rPr>
        <w:t>Znaj</w:t>
      </w:r>
      <w:r>
        <w:rPr>
          <w:rFonts w:asciiTheme="minorHAnsi" w:hAnsiTheme="minorHAnsi" w:cstheme="minorHAnsi"/>
        </w:rPr>
        <w:t>omość struktury organizacyjnej urzędu g</w:t>
      </w:r>
      <w:r w:rsidRPr="000F7446">
        <w:rPr>
          <w:rFonts w:asciiTheme="minorHAnsi" w:hAnsiTheme="minorHAnsi" w:cstheme="minorHAnsi"/>
        </w:rPr>
        <w:t xml:space="preserve">miny </w:t>
      </w:r>
      <w:r>
        <w:rPr>
          <w:rFonts w:asciiTheme="minorHAnsi" w:hAnsiTheme="minorHAnsi" w:cstheme="minorHAnsi"/>
        </w:rPr>
        <w:t xml:space="preserve"> i jednostek organizacyjnych gminy;</w:t>
      </w:r>
    </w:p>
    <w:p w14:paraId="5EB77E9B" w14:textId="77777777" w:rsidR="003F5BF5" w:rsidRDefault="003F5BF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10.</w:t>
      </w:r>
      <w:r>
        <w:rPr>
          <w:rFonts w:asciiTheme="minorHAnsi" w:hAnsiTheme="minorHAnsi" w:cstheme="minorHAnsi"/>
        </w:rPr>
        <w:t>Doświadczenie zawodowe w administracji samorządowej.</w:t>
      </w:r>
    </w:p>
    <w:p w14:paraId="4080DD25" w14:textId="77777777" w:rsidR="007A5965" w:rsidRPr="000F7446" w:rsidRDefault="007A5965" w:rsidP="00D6180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11.</w:t>
      </w:r>
      <w:r w:rsidR="00A343C5">
        <w:rPr>
          <w:rFonts w:asciiTheme="minorHAnsi" w:hAnsiTheme="minorHAnsi" w:cstheme="minorHAnsi"/>
        </w:rPr>
        <w:t>Posiadanie prawa jazdy kategorii B.</w:t>
      </w:r>
    </w:p>
    <w:p w14:paraId="2AB0B04E" w14:textId="77777777" w:rsidR="008D1ADD" w:rsidRPr="000F7446" w:rsidRDefault="008D1ADD" w:rsidP="008D1ADD">
      <w:pPr>
        <w:pStyle w:val="Standard"/>
        <w:ind w:left="720"/>
        <w:rPr>
          <w:rFonts w:asciiTheme="minorHAnsi" w:hAnsiTheme="minorHAnsi" w:cstheme="minorHAnsi"/>
        </w:rPr>
      </w:pPr>
    </w:p>
    <w:p w14:paraId="57686E56" w14:textId="77777777" w:rsidR="00D6180F" w:rsidRDefault="008D1ADD" w:rsidP="00D6180F">
      <w:pPr>
        <w:pStyle w:val="western"/>
        <w:spacing w:before="0" w:after="0"/>
        <w:ind w:left="726" w:hanging="17"/>
        <w:rPr>
          <w:rFonts w:asciiTheme="minorHAnsi" w:hAnsiTheme="minorHAnsi" w:cstheme="minorHAnsi"/>
          <w:b/>
        </w:rPr>
      </w:pPr>
      <w:r w:rsidRPr="000F7446">
        <w:rPr>
          <w:rFonts w:asciiTheme="minorHAnsi" w:hAnsiTheme="minorHAnsi" w:cstheme="minorHAnsi"/>
          <w:b/>
        </w:rPr>
        <w:t>III</w:t>
      </w:r>
      <w:r w:rsidRPr="000F7446">
        <w:rPr>
          <w:rFonts w:asciiTheme="minorHAnsi" w:hAnsiTheme="minorHAnsi" w:cstheme="minorHAnsi"/>
        </w:rPr>
        <w:t xml:space="preserve">. </w:t>
      </w:r>
      <w:r w:rsidRPr="000F7446">
        <w:rPr>
          <w:rFonts w:asciiTheme="minorHAnsi" w:hAnsiTheme="minorHAnsi" w:cstheme="minorHAnsi"/>
          <w:b/>
        </w:rPr>
        <w:t>Zakres wykonywanych zadań na stanowisku:</w:t>
      </w:r>
    </w:p>
    <w:p w14:paraId="5C5DB674" w14:textId="77777777" w:rsidR="00D6180F" w:rsidRPr="00D6180F" w:rsidRDefault="00D6180F" w:rsidP="00D6180F">
      <w:pPr>
        <w:pStyle w:val="western"/>
        <w:spacing w:before="0"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837C0F">
        <w:rPr>
          <w:rFonts w:asciiTheme="minorHAnsi" w:hAnsiTheme="minorHAnsi" w:cstheme="minorHAnsi"/>
        </w:rPr>
        <w:t>Sekretarz</w:t>
      </w:r>
      <w:r w:rsidR="003F5BF5" w:rsidRPr="003F5BF5">
        <w:rPr>
          <w:rFonts w:asciiTheme="minorHAnsi" w:hAnsiTheme="minorHAnsi" w:cstheme="minorHAnsi"/>
        </w:rPr>
        <w:t xml:space="preserve"> Gminy jest </w:t>
      </w:r>
      <w:r w:rsidR="003F5BF5">
        <w:rPr>
          <w:rFonts w:asciiTheme="minorHAnsi" w:hAnsiTheme="minorHAnsi" w:cstheme="minorHAnsi"/>
        </w:rPr>
        <w:t>jednocześni</w:t>
      </w:r>
      <w:r w:rsidR="00837C0F">
        <w:rPr>
          <w:rFonts w:asciiTheme="minorHAnsi" w:hAnsiTheme="minorHAnsi" w:cstheme="minorHAnsi"/>
        </w:rPr>
        <w:t>e</w:t>
      </w:r>
      <w:r w:rsidR="005D6546">
        <w:rPr>
          <w:rFonts w:asciiTheme="minorHAnsi" w:hAnsiTheme="minorHAnsi" w:cstheme="minorHAnsi"/>
        </w:rPr>
        <w:t xml:space="preserve"> kierownikiem Referatu</w:t>
      </w:r>
      <w:r w:rsidR="005D6546">
        <w:t xml:space="preserve"> Organizacyjnego i Spraw Obywatelskich. </w:t>
      </w:r>
      <w:r w:rsidR="005D6546">
        <w:rPr>
          <w:rFonts w:asciiTheme="minorHAnsi" w:hAnsiTheme="minorHAnsi" w:cstheme="minorHAnsi"/>
        </w:rPr>
        <w:t>Do zadań Sekretarza</w:t>
      </w:r>
      <w:r w:rsidR="003F5BF5">
        <w:rPr>
          <w:rFonts w:asciiTheme="minorHAnsi" w:hAnsiTheme="minorHAnsi" w:cstheme="minorHAnsi"/>
        </w:rPr>
        <w:t xml:space="preserve"> Gminy należeć będzie</w:t>
      </w:r>
      <w:r w:rsidR="005D6546">
        <w:rPr>
          <w:rFonts w:asciiTheme="minorHAnsi" w:hAnsiTheme="minorHAnsi" w:cstheme="minorHAnsi"/>
        </w:rPr>
        <w:t>:</w:t>
      </w:r>
      <w:r w:rsidRPr="00D6180F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14:paraId="122D587C" w14:textId="77777777" w:rsidR="00D6180F" w:rsidRDefault="00D6180F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Nadzór nad prawidłowym funkcjonowaniem i organizacją pracy Urzędu oraz obsługą 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nteresantów.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2.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Współpraca z Radą Gminy oraz nadzorowanie prawidłowego przygotowa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nia materiałów pod obrady sesji.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3.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Opracowywanie projektów zmian statutu,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regulaminów, zarządzeń i uchwał.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4. Prowadzenie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spraw kadrowych pracowników Urzędu oraz kierowników gmi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nnych jednostek organizacyjnych.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5.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Opracowywanie zakresów czynności dla pracowników bezpośrednio podległych, kierowników oraz kierowników gmi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nnych jednostek organizacyjnych.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6.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Przeprowadzanie analiz okr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esowych ocen pracowników Urzędu.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7.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Czuwanie nad termino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wością wykonywania zadań Urzędu.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8.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Nadzorowanie spraw związanych z rzetelnym i terminowym rozpatrywan</w:t>
      </w:r>
      <w:r w:rsidR="00603A8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iem skarg i wniosków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oraz prowa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dzenie ewidencji w tym zakresie.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9. 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Współpraca z instytucjami kontroli zewnętrznej w zakresie wykonywania przez nie czynności kontrolnych Urzędu oraz ko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ordynowanie kontroli zarządczej.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10.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Nadzór nad wykonywaniem zadań związanych z ochroną informacji niejaw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nych i ochroną danych osobowych.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11.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Przyjmowanie oraz dokonywanie analiz oświadczeń majątkowych składanych Wójtowi przez pracowników Urzędu oraz kierowników gmi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nnych jednostek organizacyjnych.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12.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Współpraca z Powiatowym Urzędem Pracy m. in. w zakresie  organizacji prac interwencyjnych, robót p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ublicznych, staży absolwenckich.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13.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Koordynowanie praktyk studenckich i uczniows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kich.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14.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Nadzorowanie i koordynowanie jednostek oświaty, pomocy społecznej, instytuc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ji kultury.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15.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Organizowanie i przeprowadzanie naborów</w:t>
      </w:r>
      <w:r w:rsidR="005F6C8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wolne stanowiska urzędnicze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 Urzędzie oraz kierowników  gminnych jednostek</w:t>
      </w:r>
      <w:r w:rsidR="00F919A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organizacyjnych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16.</w:t>
      </w:r>
      <w:r w:rsidRPr="00D6180F">
        <w:rPr>
          <w:rFonts w:asciiTheme="minorHAnsi" w:eastAsiaTheme="minorHAnsi" w:hAnsiTheme="minorHAnsi" w:cstheme="minorBidi"/>
          <w:sz w:val="22"/>
          <w:szCs w:val="22"/>
          <w:lang w:eastAsia="en-US"/>
        </w:rPr>
        <w:t>Organizowanie egzaminów w związku z awanse</w:t>
      </w:r>
      <w:r w:rsidR="005D25FE">
        <w:rPr>
          <w:rFonts w:asciiTheme="minorHAnsi" w:eastAsiaTheme="minorHAnsi" w:hAnsiTheme="minorHAnsi" w:cstheme="minorBidi"/>
          <w:sz w:val="22"/>
          <w:szCs w:val="22"/>
          <w:lang w:eastAsia="en-US"/>
        </w:rPr>
        <w:t>m zawodo</w:t>
      </w:r>
      <w:r w:rsidR="00A26B65">
        <w:rPr>
          <w:rFonts w:asciiTheme="minorHAnsi" w:eastAsiaTheme="minorHAnsi" w:hAnsiTheme="minorHAnsi" w:cstheme="minorBidi"/>
          <w:sz w:val="22"/>
          <w:szCs w:val="22"/>
          <w:lang w:eastAsia="en-US"/>
        </w:rPr>
        <w:t>wym nauczycieli.</w:t>
      </w:r>
      <w:r w:rsidR="00A26B65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17.Analiza arkuszy organizacyjnych jednostek oświ</w:t>
      </w:r>
      <w:r w:rsidR="00AD58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atowych oraz aneksów do arkuszy </w:t>
      </w:r>
      <w:r w:rsidR="00A26B65">
        <w:rPr>
          <w:rFonts w:asciiTheme="minorHAnsi" w:eastAsiaTheme="minorHAnsi" w:hAnsiTheme="minorHAnsi" w:cstheme="minorBidi"/>
          <w:sz w:val="22"/>
          <w:szCs w:val="22"/>
          <w:lang w:eastAsia="en-US"/>
        </w:rPr>
        <w:t>organizacyjnych.</w:t>
      </w:r>
    </w:p>
    <w:p w14:paraId="70A84670" w14:textId="77777777" w:rsidR="007D0A44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18.Prowadzenie dokumentacji dotyczącej spełniania obowiązku nauki.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19.Sporządzanie informacji o charakterze analitycznym i sprawozdawczym dla innych podmiotów</w:t>
      </w:r>
    </w:p>
    <w:p w14:paraId="02A33C24" w14:textId="77777777"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 jednostek organizacyjnych.</w:t>
      </w:r>
    </w:p>
    <w:p w14:paraId="4B46D186" w14:textId="77777777"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20.Wspólpraca z organizacjami pozarządowymi.</w:t>
      </w:r>
    </w:p>
    <w:p w14:paraId="76E0CE1B" w14:textId="77777777"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21.Nadzór nad terminowym przygotowaniem odpowiedzi dot. informacji publicznej.</w:t>
      </w:r>
    </w:p>
    <w:p w14:paraId="294FDD24" w14:textId="77777777"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22.Prowadzenie spraw związanych z organizacją wyborów, referendów i spisów na terenie Gminy.</w:t>
      </w:r>
    </w:p>
    <w:p w14:paraId="77E38751" w14:textId="77777777"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23.Prowadzenie spraw związanych z dofinansowaniem pracodawcom kosztów kształcenia zawodowego młodocianych pracowników.</w:t>
      </w:r>
    </w:p>
    <w:p w14:paraId="6ECB1513" w14:textId="77777777"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24.Prowadzenie spraw dot. zezwoleń na sprzedaż napojów alkoholowych.</w:t>
      </w:r>
    </w:p>
    <w:p w14:paraId="7FF47468" w14:textId="77777777"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25.Prowadzenie Rejestru Działalności Regulowanej.</w:t>
      </w:r>
    </w:p>
    <w:p w14:paraId="6022B962" w14:textId="77777777" w:rsidR="00A26B65" w:rsidRDefault="00A26B65" w:rsidP="005D25FE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26.P</w:t>
      </w:r>
      <w:r w:rsidR="007D0A44">
        <w:rPr>
          <w:rFonts w:asciiTheme="minorHAnsi" w:eastAsiaTheme="minorHAnsi" w:hAnsiTheme="minorHAnsi" w:cstheme="minorBidi"/>
          <w:sz w:val="22"/>
          <w:szCs w:val="22"/>
          <w:lang w:eastAsia="en-US"/>
        </w:rPr>
        <w:t>rowadzenie spraw dot. rejestracji gospodarstw agroturystycznych.</w:t>
      </w:r>
    </w:p>
    <w:p w14:paraId="2F2ECB54" w14:textId="77777777" w:rsidR="005D6546" w:rsidRPr="007D0A44" w:rsidRDefault="007D0A44" w:rsidP="007D0A44">
      <w:pPr>
        <w:pStyle w:val="Akapitzlist"/>
        <w:suppressAutoHyphens w:val="0"/>
        <w:spacing w:after="160" w:line="259" w:lineRule="auto"/>
        <w:ind w:left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27.Koordynowanie zespołów ds. pozyskiwania środków zewnętrznych.</w:t>
      </w:r>
    </w:p>
    <w:p w14:paraId="313B307B" w14:textId="77777777" w:rsidR="00D6180F" w:rsidRDefault="00D6180F" w:rsidP="00D6180F">
      <w:pPr>
        <w:pStyle w:val="western"/>
        <w:spacing w:before="0" w:after="0"/>
        <w:ind w:left="2343" w:hanging="1917"/>
        <w:rPr>
          <w:rFonts w:asciiTheme="minorHAnsi" w:hAnsiTheme="minorHAnsi" w:cstheme="minorHAnsi"/>
        </w:rPr>
      </w:pPr>
    </w:p>
    <w:p w14:paraId="46BFA5CA" w14:textId="77777777"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  <w:b/>
          <w:color w:val="auto"/>
        </w:rPr>
      </w:pPr>
      <w:r w:rsidRPr="000F7446">
        <w:rPr>
          <w:rFonts w:asciiTheme="minorHAnsi" w:hAnsiTheme="minorHAnsi" w:cstheme="minorHAnsi"/>
          <w:b/>
        </w:rPr>
        <w:t xml:space="preserve">            IV</w:t>
      </w:r>
      <w:r w:rsidRPr="000F7446">
        <w:rPr>
          <w:rFonts w:asciiTheme="minorHAnsi" w:hAnsiTheme="minorHAnsi" w:cstheme="minorHAnsi"/>
          <w:b/>
          <w:color w:val="auto"/>
        </w:rPr>
        <w:t>. Informacje o warunkach pracy na danym stanowisku:</w:t>
      </w:r>
    </w:p>
    <w:p w14:paraId="41481EAF" w14:textId="77777777"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14:paraId="06CDF36C" w14:textId="77777777"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1.</w:t>
      </w:r>
      <w:r w:rsidRPr="000F7446">
        <w:rPr>
          <w:rFonts w:asciiTheme="minorHAnsi" w:hAnsiTheme="minorHAnsi" w:cstheme="minorHAnsi"/>
        </w:rPr>
        <w:t xml:space="preserve"> Podstawowe miejsce pracy – </w:t>
      </w:r>
      <w:r w:rsidR="00DA222B" w:rsidRPr="000F7446">
        <w:rPr>
          <w:rFonts w:asciiTheme="minorHAnsi" w:hAnsiTheme="minorHAnsi" w:cstheme="minorHAnsi"/>
        </w:rPr>
        <w:t>Urząd Gminy w Tyrawie Wołoskiej.</w:t>
      </w:r>
    </w:p>
    <w:p w14:paraId="26003387" w14:textId="77777777" w:rsidR="008D1ADD" w:rsidRPr="000F7446" w:rsidRDefault="00F50D2A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2.</w:t>
      </w:r>
      <w:r w:rsidR="000A4AB3">
        <w:rPr>
          <w:rFonts w:asciiTheme="minorHAnsi" w:hAnsiTheme="minorHAnsi" w:cstheme="minorHAnsi"/>
        </w:rPr>
        <w:t xml:space="preserve"> Pełny wymiar czasu pracy.</w:t>
      </w:r>
    </w:p>
    <w:p w14:paraId="70C58BD8" w14:textId="77777777"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3.</w:t>
      </w:r>
      <w:r w:rsidRPr="000F7446">
        <w:rPr>
          <w:rFonts w:asciiTheme="minorHAnsi" w:hAnsiTheme="minorHAnsi" w:cstheme="minorHAnsi"/>
        </w:rPr>
        <w:t xml:space="preserve"> Praca o charakterze administracyjno-biur</w:t>
      </w:r>
      <w:r w:rsidR="00DA222B" w:rsidRPr="000F7446">
        <w:rPr>
          <w:rFonts w:asciiTheme="minorHAnsi" w:hAnsiTheme="minorHAnsi" w:cstheme="minorHAnsi"/>
        </w:rPr>
        <w:t>owym, zaliczana do prac lekkich.</w:t>
      </w:r>
    </w:p>
    <w:p w14:paraId="6592DA72" w14:textId="77777777"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4.</w:t>
      </w:r>
      <w:r w:rsidRPr="000F7446">
        <w:rPr>
          <w:rFonts w:asciiTheme="minorHAnsi" w:hAnsiTheme="minorHAnsi" w:cstheme="minorHAnsi"/>
        </w:rPr>
        <w:t xml:space="preserve"> Brak występowania czyn</w:t>
      </w:r>
      <w:r w:rsidR="00DA222B" w:rsidRPr="000F7446">
        <w:rPr>
          <w:rFonts w:asciiTheme="minorHAnsi" w:hAnsiTheme="minorHAnsi" w:cstheme="minorHAnsi"/>
        </w:rPr>
        <w:t>ników uciążliwych i szkodliwych.</w:t>
      </w:r>
    </w:p>
    <w:p w14:paraId="4DD346B7" w14:textId="77777777" w:rsidR="00F50D2A" w:rsidRPr="000F7446" w:rsidRDefault="00F50D2A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5.</w:t>
      </w:r>
      <w:r w:rsidRPr="000F7446">
        <w:rPr>
          <w:rFonts w:asciiTheme="minorHAnsi" w:hAnsiTheme="minorHAnsi" w:cstheme="minorHAnsi"/>
        </w:rPr>
        <w:t xml:space="preserve"> Praca przy komputerze.</w:t>
      </w:r>
      <w:r w:rsidR="008D1ADD" w:rsidRPr="000F7446">
        <w:rPr>
          <w:rFonts w:asciiTheme="minorHAnsi" w:hAnsiTheme="minorHAnsi" w:cstheme="minorHAnsi"/>
        </w:rPr>
        <w:t xml:space="preserve"> </w:t>
      </w:r>
    </w:p>
    <w:p w14:paraId="3D4CCB9F" w14:textId="77777777" w:rsidR="008D1ADD" w:rsidRPr="000F7446" w:rsidRDefault="008D1ADD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13467A">
        <w:rPr>
          <w:rFonts w:asciiTheme="minorHAnsi" w:hAnsiTheme="minorHAnsi" w:cstheme="minorHAnsi"/>
          <w:b/>
        </w:rPr>
        <w:t>6.</w:t>
      </w:r>
      <w:r w:rsidRPr="000F7446">
        <w:rPr>
          <w:rFonts w:asciiTheme="minorHAnsi" w:hAnsiTheme="minorHAnsi" w:cstheme="minorHAnsi"/>
        </w:rPr>
        <w:t xml:space="preserve"> Występują bariery w dostępności do niektórych pomi</w:t>
      </w:r>
      <w:r w:rsidR="00F50D2A" w:rsidRPr="000F7446">
        <w:rPr>
          <w:rFonts w:asciiTheme="minorHAnsi" w:hAnsiTheme="minorHAnsi" w:cstheme="minorHAnsi"/>
        </w:rPr>
        <w:t>eszczeń biurowych i sanitarnych:</w:t>
      </w:r>
    </w:p>
    <w:p w14:paraId="462C773E" w14:textId="77777777" w:rsidR="00F50D2A" w:rsidRPr="000F7446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pomieszczenia znajdują się na I i II piętrze. Brak windy,</w:t>
      </w:r>
    </w:p>
    <w:p w14:paraId="32E74F41" w14:textId="77777777" w:rsidR="00F50D2A" w:rsidRPr="000F7446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schody nie są przystosowane dla osób niepełnosprawnych,</w:t>
      </w:r>
    </w:p>
    <w:p w14:paraId="6ED84042" w14:textId="77777777" w:rsidR="00F50D2A" w:rsidRDefault="00F50D2A" w:rsidP="008D1ADD">
      <w:pPr>
        <w:pStyle w:val="western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na parterze budynku znajduje się toaleta dostosowana dla osób niepełnosprawnych.</w:t>
      </w:r>
    </w:p>
    <w:p w14:paraId="79262766" w14:textId="77777777" w:rsidR="00C40368" w:rsidRPr="000F7446" w:rsidRDefault="00C40368" w:rsidP="00C40368">
      <w:pPr>
        <w:pStyle w:val="western"/>
        <w:spacing w:before="0" w:after="0"/>
        <w:ind w:left="720"/>
        <w:jc w:val="both"/>
        <w:rPr>
          <w:rFonts w:asciiTheme="minorHAnsi" w:hAnsiTheme="minorHAnsi" w:cstheme="minorHAnsi"/>
        </w:rPr>
      </w:pPr>
    </w:p>
    <w:p w14:paraId="47C264F9" w14:textId="77777777" w:rsidR="008D1ADD" w:rsidRPr="000F7446" w:rsidRDefault="008D1ADD" w:rsidP="00C40368">
      <w:pPr>
        <w:pStyle w:val="western"/>
        <w:spacing w:before="0" w:after="0"/>
        <w:ind w:left="723" w:hanging="297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  <w:b/>
        </w:rPr>
        <w:t>V.</w:t>
      </w:r>
      <w:r w:rsidRPr="000F7446">
        <w:rPr>
          <w:rFonts w:asciiTheme="minorHAnsi" w:hAnsiTheme="minorHAnsi" w:cstheme="minorHAnsi"/>
        </w:rPr>
        <w:t xml:space="preserve"> </w:t>
      </w:r>
      <w:r w:rsidRPr="000F7446">
        <w:rPr>
          <w:rFonts w:asciiTheme="minorHAnsi" w:hAnsiTheme="minorHAnsi" w:cstheme="minorHAnsi"/>
          <w:b/>
        </w:rPr>
        <w:t>Wymagane dokumenty</w:t>
      </w:r>
      <w:r w:rsidRPr="000F7446">
        <w:rPr>
          <w:rFonts w:asciiTheme="minorHAnsi" w:hAnsiTheme="minorHAnsi" w:cstheme="minorHAnsi"/>
        </w:rPr>
        <w:t>:</w:t>
      </w:r>
      <w:r w:rsidRPr="000F7446">
        <w:rPr>
          <w:rFonts w:asciiTheme="minorHAnsi" w:hAnsiTheme="minorHAnsi" w:cstheme="minorHAnsi"/>
        </w:rPr>
        <w:br/>
      </w:r>
    </w:p>
    <w:p w14:paraId="07A8741C" w14:textId="77777777" w:rsidR="008D1ADD" w:rsidRPr="000F7446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1)</w:t>
      </w:r>
      <w:r w:rsidRPr="000F7446">
        <w:rPr>
          <w:rFonts w:asciiTheme="minorHAnsi" w:hAnsiTheme="minorHAnsi" w:cstheme="minorHAnsi"/>
        </w:rPr>
        <w:t xml:space="preserve"> list motywacyjny,</w:t>
      </w:r>
    </w:p>
    <w:p w14:paraId="647B0CDE" w14:textId="77777777" w:rsidR="008D1ADD" w:rsidRPr="000F7446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2)</w:t>
      </w:r>
      <w:r w:rsidRPr="000F7446">
        <w:rPr>
          <w:rFonts w:asciiTheme="minorHAnsi" w:hAnsiTheme="minorHAnsi" w:cstheme="minorHAnsi"/>
        </w:rPr>
        <w:t xml:space="preserve"> CV z dokładnym opisem przebiegu pracy zawodowej,</w:t>
      </w:r>
    </w:p>
    <w:p w14:paraId="5FA9916A" w14:textId="77777777" w:rsidR="008D1ADD" w:rsidRPr="000F7446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3)</w:t>
      </w:r>
      <w:r w:rsidRPr="000F7446">
        <w:rPr>
          <w:rFonts w:asciiTheme="minorHAnsi" w:hAnsiTheme="minorHAnsi" w:cstheme="minorHAnsi"/>
        </w:rPr>
        <w:t xml:space="preserve"> kwestionariusz osobowy,</w:t>
      </w:r>
    </w:p>
    <w:p w14:paraId="073C7783" w14:textId="77777777" w:rsidR="008D1ADD" w:rsidRPr="000F7446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4)</w:t>
      </w:r>
      <w:r w:rsidRPr="000F7446">
        <w:rPr>
          <w:rFonts w:asciiTheme="minorHAnsi" w:hAnsiTheme="minorHAnsi" w:cstheme="minorHAnsi"/>
        </w:rPr>
        <w:t xml:space="preserve"> kserokopie świadectw pracy,</w:t>
      </w:r>
    </w:p>
    <w:p w14:paraId="35C19490" w14:textId="77777777" w:rsidR="008D1ADD" w:rsidRDefault="008D1ADD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5)</w:t>
      </w:r>
      <w:r w:rsidRPr="000F7446">
        <w:rPr>
          <w:rFonts w:asciiTheme="minorHAnsi" w:hAnsiTheme="minorHAnsi" w:cstheme="minorHAnsi"/>
        </w:rPr>
        <w:t xml:space="preserve"> kser</w:t>
      </w:r>
      <w:r w:rsidR="00E81172">
        <w:rPr>
          <w:rFonts w:asciiTheme="minorHAnsi" w:hAnsiTheme="minorHAnsi" w:cstheme="minorHAnsi"/>
        </w:rPr>
        <w:t>okopie dokumentów potwierdzających</w:t>
      </w:r>
      <w:r w:rsidRPr="000F7446">
        <w:rPr>
          <w:rFonts w:asciiTheme="minorHAnsi" w:hAnsiTheme="minorHAnsi" w:cstheme="minorHAnsi"/>
        </w:rPr>
        <w:t xml:space="preserve"> kwalifikacje i wykształcenie zawodowe,</w:t>
      </w:r>
    </w:p>
    <w:p w14:paraId="5E6D2616" w14:textId="77777777" w:rsidR="005310CF" w:rsidRPr="000F7446" w:rsidRDefault="005310CF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6)</w:t>
      </w:r>
      <w:r>
        <w:rPr>
          <w:rFonts w:asciiTheme="minorHAnsi" w:hAnsiTheme="minorHAnsi" w:cstheme="minorHAnsi"/>
        </w:rPr>
        <w:t xml:space="preserve"> uzupełnione i podpisane oświadczenia stanowiące załączniki do ogłoszenia,</w:t>
      </w:r>
    </w:p>
    <w:p w14:paraId="1C5B08AA" w14:textId="77777777" w:rsidR="008D1ADD" w:rsidRPr="000F7446" w:rsidRDefault="005310CF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7</w:t>
      </w:r>
      <w:r w:rsidR="008D1ADD" w:rsidRPr="00B20EB5">
        <w:rPr>
          <w:rFonts w:asciiTheme="minorHAnsi" w:hAnsiTheme="minorHAnsi" w:cstheme="minorHAnsi"/>
          <w:b/>
        </w:rPr>
        <w:t>)</w:t>
      </w:r>
      <w:r w:rsidR="008D1ADD" w:rsidRPr="000F7446">
        <w:rPr>
          <w:rFonts w:asciiTheme="minorHAnsi" w:hAnsiTheme="minorHAnsi" w:cstheme="minorHAnsi"/>
        </w:rPr>
        <w:t xml:space="preserve"> inne dokumenty o posiadanych kwalifikacjach i umiejętnościach.</w:t>
      </w:r>
    </w:p>
    <w:p w14:paraId="6B682019" w14:textId="77777777" w:rsidR="00DD0561" w:rsidRPr="000F7446" w:rsidRDefault="00DD0561" w:rsidP="007D0A44">
      <w:pPr>
        <w:pStyle w:val="western"/>
        <w:spacing w:before="0" w:after="0"/>
        <w:rPr>
          <w:rFonts w:asciiTheme="minorHAnsi" w:hAnsiTheme="minorHAnsi" w:cstheme="minorHAnsi"/>
        </w:rPr>
      </w:pPr>
    </w:p>
    <w:p w14:paraId="14A43DB8" w14:textId="77777777" w:rsidR="008D1ADD" w:rsidRPr="000F7446" w:rsidRDefault="008D1ADD" w:rsidP="007D0A44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0F7446">
        <w:rPr>
          <w:rFonts w:asciiTheme="minorHAnsi" w:hAnsiTheme="minorHAnsi" w:cstheme="minorHAnsi"/>
        </w:rPr>
        <w:t>Wszystkie dokumenty winny mieć potwierdzenie zgodności z oryginałem.</w:t>
      </w:r>
    </w:p>
    <w:p w14:paraId="7BE07F33" w14:textId="77777777" w:rsidR="008D1ADD" w:rsidRDefault="008D1ADD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14:paraId="6E7CD30B" w14:textId="77777777" w:rsidR="005310CF" w:rsidRP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 w:rsidRPr="005310CF">
        <w:rPr>
          <w:rFonts w:asciiTheme="minorHAnsi" w:hAnsiTheme="minorHAnsi" w:cstheme="minorHAnsi"/>
          <w:b/>
        </w:rPr>
        <w:t xml:space="preserve">    VI. Termin, miejsce i sposób składania dokumentów aplikacyjnych: </w:t>
      </w:r>
    </w:p>
    <w:p w14:paraId="45B92F3A" w14:textId="77777777" w:rsidR="005310CF" w:rsidRDefault="005310CF" w:rsidP="008D1ADD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14:paraId="6C55A301" w14:textId="23A020B4" w:rsidR="005310CF" w:rsidRDefault="005310CF" w:rsidP="007D0A44">
      <w:pPr>
        <w:pStyle w:val="western"/>
        <w:spacing w:before="0" w:after="0"/>
        <w:rPr>
          <w:rFonts w:asciiTheme="minorHAnsi" w:hAnsiTheme="minorHAnsi" w:cstheme="minorHAnsi"/>
        </w:rPr>
      </w:pPr>
      <w:r w:rsidRPr="00B20EB5">
        <w:rPr>
          <w:rFonts w:asciiTheme="minorHAnsi" w:hAnsiTheme="minorHAnsi" w:cstheme="minorHAnsi"/>
          <w:b/>
        </w:rPr>
        <w:t>1)</w:t>
      </w:r>
      <w:r>
        <w:rPr>
          <w:rFonts w:asciiTheme="minorHAnsi" w:hAnsiTheme="minorHAnsi" w:cstheme="minorHAnsi"/>
        </w:rPr>
        <w:t xml:space="preserve"> termin składania: </w:t>
      </w:r>
      <w:r w:rsidR="00FA2A27">
        <w:rPr>
          <w:rFonts w:asciiTheme="minorHAnsi" w:hAnsiTheme="minorHAnsi" w:cstheme="minorHAnsi"/>
          <w:b/>
        </w:rPr>
        <w:t>do</w:t>
      </w:r>
      <w:r w:rsidR="007D0A44">
        <w:rPr>
          <w:rFonts w:asciiTheme="minorHAnsi" w:hAnsiTheme="minorHAnsi" w:cstheme="minorHAnsi"/>
          <w:b/>
        </w:rPr>
        <w:t xml:space="preserve"> </w:t>
      </w:r>
      <w:r w:rsidR="00BA4E4B">
        <w:rPr>
          <w:rFonts w:asciiTheme="minorHAnsi" w:hAnsiTheme="minorHAnsi" w:cstheme="minorHAnsi"/>
          <w:b/>
        </w:rPr>
        <w:t>17</w:t>
      </w:r>
      <w:r w:rsidR="007D0A44">
        <w:rPr>
          <w:rFonts w:asciiTheme="minorHAnsi" w:hAnsiTheme="minorHAnsi" w:cstheme="minorHAnsi"/>
          <w:b/>
        </w:rPr>
        <w:t xml:space="preserve"> </w:t>
      </w:r>
      <w:r w:rsidR="00BA4E4B">
        <w:rPr>
          <w:rFonts w:asciiTheme="minorHAnsi" w:hAnsiTheme="minorHAnsi" w:cstheme="minorHAnsi"/>
          <w:b/>
        </w:rPr>
        <w:t>stycznia</w:t>
      </w:r>
      <w:r w:rsidR="00A77B57">
        <w:rPr>
          <w:rFonts w:asciiTheme="minorHAnsi" w:hAnsiTheme="minorHAnsi" w:cstheme="minorHAnsi"/>
          <w:b/>
        </w:rPr>
        <w:t xml:space="preserve"> 202</w:t>
      </w:r>
      <w:r w:rsidR="00BA4E4B">
        <w:rPr>
          <w:rFonts w:asciiTheme="minorHAnsi" w:hAnsiTheme="minorHAnsi" w:cstheme="minorHAnsi"/>
          <w:b/>
        </w:rPr>
        <w:t>3</w:t>
      </w:r>
      <w:r w:rsidR="00A77B57">
        <w:rPr>
          <w:rFonts w:asciiTheme="minorHAnsi" w:hAnsiTheme="minorHAnsi" w:cstheme="minorHAnsi"/>
          <w:b/>
        </w:rPr>
        <w:t xml:space="preserve"> r. do godz. 12</w:t>
      </w:r>
      <w:r w:rsidRPr="005310CF">
        <w:rPr>
          <w:rFonts w:asciiTheme="minorHAnsi" w:hAnsiTheme="minorHAnsi" w:cstheme="minorHAnsi"/>
          <w:b/>
          <w:vertAlign w:val="superscript"/>
        </w:rPr>
        <w:t>00</w:t>
      </w:r>
      <w:r>
        <w:rPr>
          <w:rFonts w:asciiTheme="minorHAnsi" w:hAnsiTheme="minorHAnsi" w:cstheme="minorHAnsi"/>
        </w:rPr>
        <w:t>,</w:t>
      </w:r>
    </w:p>
    <w:p w14:paraId="2C5B3C86" w14:textId="69EEDF71" w:rsidR="00B20EB5" w:rsidRDefault="005310CF" w:rsidP="007D0A44">
      <w:pPr>
        <w:pStyle w:val="western"/>
        <w:spacing w:before="0" w:after="0"/>
        <w:rPr>
          <w:rFonts w:asciiTheme="minorHAnsi" w:hAnsiTheme="minorHAnsi" w:cstheme="minorHAnsi"/>
          <w:b/>
        </w:rPr>
      </w:pPr>
      <w:r w:rsidRPr="00B20EB5">
        <w:rPr>
          <w:rFonts w:asciiTheme="minorHAnsi" w:hAnsiTheme="minorHAnsi" w:cstheme="minorHAnsi"/>
          <w:b/>
        </w:rPr>
        <w:t>2)</w:t>
      </w:r>
      <w:r>
        <w:rPr>
          <w:rFonts w:asciiTheme="minorHAnsi" w:hAnsiTheme="minorHAnsi" w:cstheme="minorHAnsi"/>
        </w:rPr>
        <w:t xml:space="preserve"> sposób i miejsce składania: w</w:t>
      </w:r>
      <w:r w:rsidR="008D1ADD" w:rsidRPr="000F7446">
        <w:rPr>
          <w:rFonts w:asciiTheme="minorHAnsi" w:hAnsiTheme="minorHAnsi" w:cstheme="minorHAnsi"/>
        </w:rPr>
        <w:t xml:space="preserve">ymagane dokumenty aplikacyjne należy składać </w:t>
      </w:r>
      <w:r>
        <w:rPr>
          <w:rFonts w:asciiTheme="minorHAnsi" w:hAnsiTheme="minorHAnsi" w:cstheme="minorHAnsi"/>
        </w:rPr>
        <w:br/>
      </w:r>
      <w:r w:rsidR="008D1ADD" w:rsidRPr="000F7446">
        <w:rPr>
          <w:rFonts w:asciiTheme="minorHAnsi" w:hAnsiTheme="minorHAnsi" w:cstheme="minorHAnsi"/>
        </w:rPr>
        <w:t>w zaklejonych kopertach z dopiskiem: „</w:t>
      </w:r>
      <w:r w:rsidR="008D1ADD" w:rsidRPr="000F7446">
        <w:rPr>
          <w:rFonts w:asciiTheme="minorHAnsi" w:hAnsiTheme="minorHAnsi" w:cstheme="minorHAnsi"/>
          <w:b/>
          <w:bCs/>
        </w:rPr>
        <w:t>Nabór na wolne s</w:t>
      </w:r>
      <w:r w:rsidR="00497B2B" w:rsidRPr="000F7446">
        <w:rPr>
          <w:rFonts w:asciiTheme="minorHAnsi" w:hAnsiTheme="minorHAnsi" w:cstheme="minorHAnsi"/>
          <w:b/>
          <w:bCs/>
        </w:rPr>
        <w:t xml:space="preserve">tanowisko urzędnicze </w:t>
      </w:r>
      <w:r w:rsidR="00B20EB5">
        <w:rPr>
          <w:rFonts w:asciiTheme="minorHAnsi" w:hAnsiTheme="minorHAnsi" w:cstheme="minorHAnsi"/>
          <w:b/>
          <w:bCs/>
        </w:rPr>
        <w:br/>
      </w:r>
      <w:r w:rsidR="007D0A44">
        <w:rPr>
          <w:rFonts w:asciiTheme="minorHAnsi" w:hAnsiTheme="minorHAnsi" w:cstheme="minorHAnsi"/>
          <w:b/>
          <w:bCs/>
        </w:rPr>
        <w:t>Sekretarza</w:t>
      </w:r>
      <w:r w:rsidR="00025768">
        <w:rPr>
          <w:rFonts w:asciiTheme="minorHAnsi" w:hAnsiTheme="minorHAnsi" w:cstheme="minorHAnsi"/>
          <w:b/>
          <w:bCs/>
        </w:rPr>
        <w:t xml:space="preserve"> Gminy Tyrawa Wołoska</w:t>
      </w:r>
      <w:r w:rsidR="008D1ADD" w:rsidRPr="000F7446">
        <w:rPr>
          <w:rFonts w:asciiTheme="minorHAnsi" w:hAnsiTheme="minorHAnsi" w:cstheme="minorHAnsi"/>
          <w:b/>
          <w:bCs/>
        </w:rPr>
        <w:t xml:space="preserve">” </w:t>
      </w:r>
      <w:r w:rsidR="008D1ADD" w:rsidRPr="000F7446">
        <w:rPr>
          <w:rFonts w:asciiTheme="minorHAnsi" w:hAnsiTheme="minorHAnsi" w:cstheme="minorHAnsi"/>
        </w:rPr>
        <w:t xml:space="preserve">w </w:t>
      </w:r>
      <w:r w:rsidR="008D1ADD" w:rsidRPr="000F7446">
        <w:rPr>
          <w:rFonts w:asciiTheme="minorHAnsi" w:hAnsiTheme="minorHAnsi" w:cstheme="minorHAnsi"/>
          <w:b/>
        </w:rPr>
        <w:t>Sekretariacie Urzędu Gminy w Tyrawie Wołoskiej</w:t>
      </w:r>
      <w:r w:rsidR="008D1ADD" w:rsidRPr="000F7446">
        <w:rPr>
          <w:rFonts w:asciiTheme="minorHAnsi" w:hAnsiTheme="minorHAnsi" w:cstheme="minorHAnsi"/>
        </w:rPr>
        <w:t xml:space="preserve"> lub przesłać pod adres: </w:t>
      </w:r>
      <w:r w:rsidR="008D1ADD" w:rsidRPr="000F7446">
        <w:rPr>
          <w:rFonts w:asciiTheme="minorHAnsi" w:hAnsiTheme="minorHAnsi" w:cstheme="minorHAnsi"/>
          <w:b/>
          <w:bCs/>
        </w:rPr>
        <w:t>Urząd Gminy w Tyrawie Wołoskiej, 38-535 Tyrawa Wołoska 175</w:t>
      </w:r>
      <w:r>
        <w:rPr>
          <w:rFonts w:asciiTheme="minorHAnsi" w:hAnsiTheme="minorHAnsi" w:cstheme="minorHAnsi"/>
        </w:rPr>
        <w:t xml:space="preserve"> – w terminie do dnia </w:t>
      </w:r>
      <w:r w:rsidR="00BA4E4B">
        <w:rPr>
          <w:rFonts w:asciiTheme="minorHAnsi" w:hAnsiTheme="minorHAnsi" w:cstheme="minorHAnsi"/>
          <w:b/>
          <w:color w:val="auto"/>
        </w:rPr>
        <w:t>17</w:t>
      </w:r>
      <w:r w:rsidR="008D1ADD" w:rsidRPr="000F7446">
        <w:rPr>
          <w:rFonts w:asciiTheme="minorHAnsi" w:hAnsiTheme="minorHAnsi" w:cstheme="minorHAnsi"/>
          <w:color w:val="auto"/>
        </w:rPr>
        <w:t xml:space="preserve"> </w:t>
      </w:r>
      <w:r w:rsidR="00BA4E4B">
        <w:rPr>
          <w:rFonts w:asciiTheme="minorHAnsi" w:hAnsiTheme="minorHAnsi" w:cstheme="minorHAnsi"/>
          <w:b/>
        </w:rPr>
        <w:t>stycznia</w:t>
      </w:r>
      <w:r w:rsidR="00497B2B" w:rsidRPr="000F7446">
        <w:rPr>
          <w:rFonts w:asciiTheme="minorHAnsi" w:hAnsiTheme="minorHAnsi" w:cstheme="minorHAnsi"/>
          <w:b/>
        </w:rPr>
        <w:t xml:space="preserve"> 202</w:t>
      </w:r>
      <w:r w:rsidR="00BA4E4B">
        <w:rPr>
          <w:rFonts w:asciiTheme="minorHAnsi" w:hAnsiTheme="minorHAnsi" w:cstheme="minorHAnsi"/>
          <w:b/>
        </w:rPr>
        <w:t>3</w:t>
      </w:r>
      <w:r w:rsidR="008D1ADD" w:rsidRPr="000F7446">
        <w:rPr>
          <w:rFonts w:asciiTheme="minorHAnsi" w:hAnsiTheme="minorHAnsi" w:cstheme="minorHAnsi"/>
          <w:b/>
        </w:rPr>
        <w:t xml:space="preserve"> r.</w:t>
      </w:r>
      <w:r w:rsidR="008D1ADD" w:rsidRPr="000F7446">
        <w:rPr>
          <w:rFonts w:asciiTheme="minorHAnsi" w:hAnsiTheme="minorHAnsi" w:cstheme="minorHAnsi"/>
        </w:rPr>
        <w:t xml:space="preserve"> </w:t>
      </w:r>
      <w:r w:rsidR="00A77B57">
        <w:rPr>
          <w:rFonts w:asciiTheme="minorHAnsi" w:hAnsiTheme="minorHAnsi" w:cstheme="minorHAnsi"/>
          <w:b/>
        </w:rPr>
        <w:t>do godz. 12</w:t>
      </w:r>
      <w:r w:rsidR="008D1ADD" w:rsidRPr="000F7446">
        <w:rPr>
          <w:rFonts w:asciiTheme="minorHAnsi" w:hAnsiTheme="minorHAnsi" w:cstheme="minorHAnsi"/>
          <w:b/>
          <w:vertAlign w:val="superscript"/>
        </w:rPr>
        <w:t>00</w:t>
      </w:r>
      <w:r w:rsidR="00B20EB5">
        <w:rPr>
          <w:rFonts w:asciiTheme="minorHAnsi" w:hAnsiTheme="minorHAnsi" w:cstheme="minorHAnsi"/>
          <w:b/>
        </w:rPr>
        <w:t>,</w:t>
      </w:r>
    </w:p>
    <w:p w14:paraId="432DAE88" w14:textId="77777777" w:rsidR="008D1ADD" w:rsidRDefault="00B20EB5" w:rsidP="007D0A44">
      <w:pPr>
        <w:pStyle w:val="western"/>
        <w:spacing w:before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3) </w:t>
      </w:r>
      <w:r w:rsidRPr="00B20EB5">
        <w:rPr>
          <w:rFonts w:asciiTheme="minorHAnsi" w:hAnsiTheme="minorHAnsi" w:cstheme="minorHAnsi"/>
        </w:rPr>
        <w:t xml:space="preserve">w przypadku przesłania przez kandydata </w:t>
      </w:r>
      <w:r>
        <w:rPr>
          <w:rFonts w:asciiTheme="minorHAnsi" w:hAnsiTheme="minorHAnsi" w:cstheme="minorHAnsi"/>
        </w:rPr>
        <w:t>dokumentów pocztą, za datę</w:t>
      </w:r>
      <w:r w:rsidR="00114BFB">
        <w:rPr>
          <w:rFonts w:asciiTheme="minorHAnsi" w:hAnsiTheme="minorHAnsi" w:cstheme="minorHAnsi"/>
        </w:rPr>
        <w:t xml:space="preserve"> doręczenia uznaje się datę</w:t>
      </w:r>
      <w:r>
        <w:rPr>
          <w:rFonts w:asciiTheme="minorHAnsi" w:hAnsiTheme="minorHAnsi" w:cstheme="minorHAnsi"/>
        </w:rPr>
        <w:t xml:space="preserve"> otrzymania tych dokumentów określoną w ogłoszeniu o naborze,</w:t>
      </w:r>
      <w:r w:rsidR="005310CF" w:rsidRPr="00B20EB5">
        <w:rPr>
          <w:rFonts w:asciiTheme="minorHAnsi" w:hAnsiTheme="minorHAnsi" w:cstheme="minorHAnsi"/>
        </w:rPr>
        <w:br/>
      </w:r>
      <w:r w:rsidRPr="00B20EB5">
        <w:rPr>
          <w:rFonts w:asciiTheme="minorHAnsi" w:hAnsiTheme="minorHAnsi" w:cstheme="minorHAnsi"/>
          <w:b/>
        </w:rPr>
        <w:t>4)</w:t>
      </w:r>
      <w:r>
        <w:rPr>
          <w:rFonts w:asciiTheme="minorHAnsi" w:hAnsiTheme="minorHAnsi" w:cstheme="minorHAnsi"/>
        </w:rPr>
        <w:t xml:space="preserve"> a</w:t>
      </w:r>
      <w:r w:rsidR="008D1ADD" w:rsidRPr="000F7446">
        <w:rPr>
          <w:rFonts w:asciiTheme="minorHAnsi" w:hAnsiTheme="minorHAnsi" w:cstheme="minorHAnsi"/>
        </w:rPr>
        <w:t>plikacje, które wpłyną do Urzędu po wyżej określonym terminie nie będą rozpatrywane.</w:t>
      </w:r>
      <w:r w:rsidR="005310CF" w:rsidRPr="005310CF">
        <w:rPr>
          <w:rFonts w:asciiTheme="minorHAnsi" w:hAnsiTheme="minorHAnsi" w:cstheme="minorHAnsi"/>
        </w:rPr>
        <w:t xml:space="preserve"> </w:t>
      </w:r>
    </w:p>
    <w:p w14:paraId="4A8D66AE" w14:textId="77777777" w:rsidR="00B20EB5" w:rsidRDefault="00B20EB5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14:paraId="2DA901CC" w14:textId="77777777" w:rsidR="005310CF" w:rsidRPr="005310CF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 w:rsidRPr="005310CF">
        <w:rPr>
          <w:rFonts w:asciiTheme="minorHAnsi" w:hAnsiTheme="minorHAnsi" w:cstheme="minorHAnsi"/>
          <w:b/>
        </w:rPr>
        <w:t>VII. Informacje dodatkowe</w:t>
      </w:r>
    </w:p>
    <w:p w14:paraId="47B6A7C1" w14:textId="77777777" w:rsidR="005310CF" w:rsidRDefault="005310CF" w:rsidP="005310CF">
      <w:pPr>
        <w:pStyle w:val="western"/>
        <w:spacing w:before="0" w:after="0"/>
        <w:ind w:left="363"/>
        <w:rPr>
          <w:rFonts w:asciiTheme="minorHAnsi" w:hAnsiTheme="minorHAnsi" w:cstheme="minorHAnsi"/>
        </w:rPr>
      </w:pPr>
    </w:p>
    <w:p w14:paraId="454E7D3E" w14:textId="77777777" w:rsidR="008D1ADD" w:rsidRDefault="005310CF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 xml:space="preserve">1. </w:t>
      </w:r>
      <w:r w:rsidR="008D1ADD" w:rsidRPr="000F7446">
        <w:rPr>
          <w:rFonts w:asciiTheme="minorHAnsi" w:hAnsiTheme="minorHAnsi" w:cstheme="minorHAnsi"/>
        </w:rPr>
        <w:t>Z Regulaminem naboru można się zapoznać w Urzędzie Gminy w Tyrawie Wołoskiej</w:t>
      </w:r>
      <w:r w:rsidR="008D1ADD" w:rsidRPr="000F7446">
        <w:rPr>
          <w:rFonts w:asciiTheme="minorHAnsi" w:hAnsiTheme="minorHAnsi" w:cstheme="minorHAnsi"/>
        </w:rPr>
        <w:br/>
        <w:t>oraz na stronie Biuletynu Informacji Publicznej</w:t>
      </w:r>
      <w:r>
        <w:rPr>
          <w:rFonts w:asciiTheme="minorHAnsi" w:hAnsiTheme="minorHAnsi" w:cstheme="minorHAnsi"/>
        </w:rPr>
        <w:t xml:space="preserve"> w/w Urzędu.</w:t>
      </w:r>
    </w:p>
    <w:p w14:paraId="6F277D1A" w14:textId="77777777" w:rsidR="005310CF" w:rsidRDefault="005310CF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lastRenderedPageBreak/>
        <w:t>2.</w:t>
      </w:r>
      <w:r>
        <w:rPr>
          <w:rFonts w:asciiTheme="minorHAnsi" w:hAnsiTheme="minorHAnsi" w:cstheme="minorHAnsi"/>
        </w:rPr>
        <w:t xml:space="preserve"> </w:t>
      </w:r>
      <w:r w:rsidR="002D1B99">
        <w:rPr>
          <w:rFonts w:asciiTheme="minorHAnsi" w:hAnsiTheme="minorHAnsi" w:cstheme="minorHAnsi"/>
        </w:rPr>
        <w:t>Dokumenty aplikacyjne, składane w drodze przeprowadzonego naboru, muszą być podpisane własnoręcznie.</w:t>
      </w:r>
    </w:p>
    <w:p w14:paraId="58F73685" w14:textId="77777777"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 xml:space="preserve">Lista kandydatów spełniających wymagania formalne i dopuszczonych do II etapu wraz </w:t>
      </w:r>
      <w:r w:rsidR="008D1ADD" w:rsidRPr="000F7446">
        <w:rPr>
          <w:rFonts w:asciiTheme="minorHAnsi" w:hAnsiTheme="minorHAnsi" w:cstheme="minorHAnsi"/>
        </w:rPr>
        <w:br/>
        <w:t>z terminem testu/rozmowy kwalifikacyjnej zostanie ogłoszona w Biuletynie Informacji Publicznej oraz na tablicy informacyjnej w Urzędzie Gminy w Tyrawie Wołoskiej.</w:t>
      </w:r>
    </w:p>
    <w:p w14:paraId="1EF371B2" w14:textId="77777777"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Informacja o wyniku naboru będzie umieszczona na stronie internetowej Biuletynu Informacji Publicznej oraz na tablicy informacyjnej w Urzędzie Gminy w Tyrawie Wołoskiej.</w:t>
      </w:r>
    </w:p>
    <w:p w14:paraId="7C5D8A49" w14:textId="77777777" w:rsidR="008D1ADD" w:rsidRDefault="002D1B99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 w:rsidRPr="00B95451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</w:rPr>
        <w:t xml:space="preserve"> </w:t>
      </w:r>
      <w:r w:rsidR="008D1ADD" w:rsidRPr="000F7446">
        <w:rPr>
          <w:rFonts w:asciiTheme="minorHAnsi" w:hAnsiTheme="minorHAnsi" w:cstheme="minorHAnsi"/>
        </w:rPr>
        <w:t>W miesiącu poprzedzającym datę upublicznienia ogłoszenia wskaźnik zatrudnienia osób niepełnosprawnych w urzędzie, w rozumieniu przepisów o rehabilitacji zawodowej i społecznej oraz zatrudnianiu osób niepełnosprawnych, wynosi mniej niż 6%.</w:t>
      </w:r>
    </w:p>
    <w:p w14:paraId="2B8EFD72" w14:textId="77777777" w:rsidR="00B95451" w:rsidRDefault="00B95451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</w:p>
    <w:p w14:paraId="279DB9AF" w14:textId="77777777" w:rsidR="00B95451" w:rsidRPr="000F7446" w:rsidRDefault="00015448" w:rsidP="008D1ADD">
      <w:pPr>
        <w:pStyle w:val="western"/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Uwaga: Ogłaszający nabór zastrzega sobie prawo zamknięcia procedury naboru bez wyłonienia kandydata na wolne stanowisko urzędnicze.</w:t>
      </w:r>
    </w:p>
    <w:p w14:paraId="68E93C0C" w14:textId="77777777" w:rsidR="008D1ADD" w:rsidRPr="000F7446" w:rsidRDefault="008D1ADD" w:rsidP="008D1ADD">
      <w:pPr>
        <w:pStyle w:val="Standard"/>
        <w:rPr>
          <w:rFonts w:asciiTheme="minorHAnsi" w:hAnsiTheme="minorHAnsi" w:cstheme="minorHAnsi"/>
        </w:rPr>
      </w:pPr>
    </w:p>
    <w:p w14:paraId="56B19184" w14:textId="00AE2FA1" w:rsidR="00B0134D" w:rsidRDefault="008D1ADD" w:rsidP="002D1B99">
      <w:pPr>
        <w:pStyle w:val="Standard"/>
        <w:rPr>
          <w:rFonts w:asciiTheme="minorHAnsi" w:hAnsiTheme="minorHAnsi" w:cstheme="minorHAnsi"/>
          <w:bCs/>
          <w:color w:val="000000"/>
        </w:rPr>
      </w:pPr>
      <w:r w:rsidRPr="002D1B99">
        <w:rPr>
          <w:rFonts w:asciiTheme="minorHAnsi" w:hAnsiTheme="minorHAnsi" w:cstheme="minorHAnsi"/>
          <w:bCs/>
          <w:color w:val="000000"/>
        </w:rPr>
        <w:t xml:space="preserve">Tyrawa Wołoska, dnia </w:t>
      </w:r>
      <w:r w:rsidR="00BA4E4B">
        <w:rPr>
          <w:rFonts w:asciiTheme="minorHAnsi" w:hAnsiTheme="minorHAnsi" w:cstheme="minorHAnsi"/>
          <w:bCs/>
        </w:rPr>
        <w:t>02</w:t>
      </w:r>
      <w:r w:rsidR="0017719F">
        <w:rPr>
          <w:rFonts w:asciiTheme="minorHAnsi" w:hAnsiTheme="minorHAnsi" w:cstheme="minorHAnsi"/>
          <w:bCs/>
          <w:color w:val="000000"/>
        </w:rPr>
        <w:t>.</w:t>
      </w:r>
      <w:r w:rsidR="00BA4E4B">
        <w:rPr>
          <w:rFonts w:asciiTheme="minorHAnsi" w:hAnsiTheme="minorHAnsi" w:cstheme="minorHAnsi"/>
          <w:bCs/>
          <w:color w:val="000000"/>
        </w:rPr>
        <w:t>01</w:t>
      </w:r>
      <w:r w:rsidR="005C76F3" w:rsidRPr="002D1B99">
        <w:rPr>
          <w:rFonts w:asciiTheme="minorHAnsi" w:hAnsiTheme="minorHAnsi" w:cstheme="minorHAnsi"/>
          <w:bCs/>
          <w:color w:val="000000"/>
        </w:rPr>
        <w:t>.202</w:t>
      </w:r>
      <w:r w:rsidR="00BA4E4B">
        <w:rPr>
          <w:rFonts w:asciiTheme="minorHAnsi" w:hAnsiTheme="minorHAnsi" w:cstheme="minorHAnsi"/>
          <w:bCs/>
          <w:color w:val="000000"/>
        </w:rPr>
        <w:t>3</w:t>
      </w:r>
      <w:r w:rsidRPr="002D1B99">
        <w:rPr>
          <w:rFonts w:asciiTheme="minorHAnsi" w:hAnsiTheme="minorHAnsi" w:cstheme="minorHAnsi"/>
          <w:bCs/>
          <w:color w:val="000000"/>
        </w:rPr>
        <w:t xml:space="preserve"> r.     </w:t>
      </w:r>
      <w:r w:rsidR="002D1B99" w:rsidRPr="002D1B99">
        <w:rPr>
          <w:rFonts w:asciiTheme="minorHAnsi" w:hAnsiTheme="minorHAnsi" w:cstheme="minorHAnsi"/>
          <w:bCs/>
          <w:color w:val="000000"/>
        </w:rPr>
        <w:t xml:space="preserve">  </w:t>
      </w:r>
    </w:p>
    <w:p w14:paraId="75286A23" w14:textId="77777777" w:rsidR="00B0134D" w:rsidRDefault="00B0134D" w:rsidP="002D1B99">
      <w:pPr>
        <w:pStyle w:val="Standard"/>
        <w:rPr>
          <w:rFonts w:asciiTheme="minorHAnsi" w:hAnsiTheme="minorHAnsi" w:cstheme="minorHAnsi"/>
          <w:bCs/>
          <w:color w:val="000000"/>
        </w:rPr>
      </w:pPr>
    </w:p>
    <w:p w14:paraId="2A7CC437" w14:textId="77777777" w:rsidR="002D1B99" w:rsidRDefault="002D1B99" w:rsidP="002D1B99">
      <w:pPr>
        <w:pStyle w:val="Standard"/>
        <w:rPr>
          <w:rFonts w:asciiTheme="minorHAnsi" w:hAnsiTheme="minorHAnsi" w:cstheme="minorHAnsi"/>
          <w:bCs/>
          <w:color w:val="000000"/>
        </w:rPr>
      </w:pPr>
      <w:r w:rsidRPr="002D1B99">
        <w:rPr>
          <w:rFonts w:asciiTheme="minorHAnsi" w:hAnsiTheme="minorHAnsi" w:cstheme="minorHAnsi"/>
          <w:bCs/>
          <w:color w:val="000000"/>
        </w:rPr>
        <w:t xml:space="preserve">            </w:t>
      </w:r>
    </w:p>
    <w:p w14:paraId="0F80436E" w14:textId="77777777"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6A79772" w14:textId="77777777"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669CB01" w14:textId="77777777"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39DAFFE" w14:textId="77777777"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37579D2" w14:textId="77777777" w:rsidR="008D1ADD" w:rsidRPr="000F7446" w:rsidRDefault="008D1ADD" w:rsidP="008D1ADD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CCF18E6" w14:textId="77777777" w:rsidR="008D1ADD" w:rsidRDefault="008D1ADD" w:rsidP="008D1ADD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FFAFE74" w14:textId="77777777" w:rsidR="008D1ADD" w:rsidRDefault="008D1ADD" w:rsidP="008D1ADD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B008C3E" w14:textId="77777777" w:rsidR="00AE22BB" w:rsidRDefault="00AE22BB" w:rsidP="00AE22BB">
      <w:pPr>
        <w:pStyle w:val="NormalnyWeb"/>
      </w:pPr>
    </w:p>
    <w:p w14:paraId="0F111A24" w14:textId="77777777" w:rsidR="00AE347D" w:rsidRDefault="00AE347D">
      <w:pPr>
        <w:rPr>
          <w:rFonts w:hint="eastAsia"/>
        </w:rPr>
      </w:pPr>
    </w:p>
    <w:sectPr w:rsidR="00AE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282"/>
    <w:multiLevelType w:val="hybridMultilevel"/>
    <w:tmpl w:val="509CEDD0"/>
    <w:lvl w:ilvl="0" w:tplc="A2F885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446243"/>
    <w:multiLevelType w:val="multilevel"/>
    <w:tmpl w:val="1432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2912A7B"/>
    <w:multiLevelType w:val="hybridMultilevel"/>
    <w:tmpl w:val="B3D20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1193">
    <w:abstractNumId w:val="1"/>
  </w:num>
  <w:num w:numId="2" w16cid:durableId="1210796810">
    <w:abstractNumId w:val="2"/>
  </w:num>
  <w:num w:numId="3" w16cid:durableId="160137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59"/>
    <w:rsid w:val="00015448"/>
    <w:rsid w:val="00020331"/>
    <w:rsid w:val="00025768"/>
    <w:rsid w:val="00041975"/>
    <w:rsid w:val="00041C59"/>
    <w:rsid w:val="000A4AB3"/>
    <w:rsid w:val="000B080C"/>
    <w:rsid w:val="000C4D9F"/>
    <w:rsid w:val="000F7446"/>
    <w:rsid w:val="00110B80"/>
    <w:rsid w:val="00114B7A"/>
    <w:rsid w:val="00114BFB"/>
    <w:rsid w:val="0013467A"/>
    <w:rsid w:val="0014236F"/>
    <w:rsid w:val="001467BF"/>
    <w:rsid w:val="001607D3"/>
    <w:rsid w:val="0017719F"/>
    <w:rsid w:val="001B55A9"/>
    <w:rsid w:val="002060CA"/>
    <w:rsid w:val="002D1B99"/>
    <w:rsid w:val="002F0879"/>
    <w:rsid w:val="003176FD"/>
    <w:rsid w:val="0037579F"/>
    <w:rsid w:val="00392BB4"/>
    <w:rsid w:val="003E7F1A"/>
    <w:rsid w:val="003F5BF5"/>
    <w:rsid w:val="00412080"/>
    <w:rsid w:val="00455A92"/>
    <w:rsid w:val="004628C5"/>
    <w:rsid w:val="00497B2B"/>
    <w:rsid w:val="004B6497"/>
    <w:rsid w:val="004C2238"/>
    <w:rsid w:val="004D3E22"/>
    <w:rsid w:val="005021CD"/>
    <w:rsid w:val="00524C7D"/>
    <w:rsid w:val="005310CF"/>
    <w:rsid w:val="00531FC2"/>
    <w:rsid w:val="00550FD2"/>
    <w:rsid w:val="00555ABE"/>
    <w:rsid w:val="00564742"/>
    <w:rsid w:val="005C76F3"/>
    <w:rsid w:val="005D25FE"/>
    <w:rsid w:val="005D6546"/>
    <w:rsid w:val="005F6C83"/>
    <w:rsid w:val="00603A80"/>
    <w:rsid w:val="00641B15"/>
    <w:rsid w:val="00653CF3"/>
    <w:rsid w:val="00655B3E"/>
    <w:rsid w:val="00673DDA"/>
    <w:rsid w:val="006F0763"/>
    <w:rsid w:val="007069A8"/>
    <w:rsid w:val="0077016F"/>
    <w:rsid w:val="00780435"/>
    <w:rsid w:val="007A5965"/>
    <w:rsid w:val="007D0A44"/>
    <w:rsid w:val="007E2DF8"/>
    <w:rsid w:val="00823ADE"/>
    <w:rsid w:val="00837C0F"/>
    <w:rsid w:val="00860254"/>
    <w:rsid w:val="00865D8C"/>
    <w:rsid w:val="008B1F81"/>
    <w:rsid w:val="008C0D50"/>
    <w:rsid w:val="008D1ADD"/>
    <w:rsid w:val="008D6B11"/>
    <w:rsid w:val="008E0898"/>
    <w:rsid w:val="008E531F"/>
    <w:rsid w:val="00904E6E"/>
    <w:rsid w:val="00910587"/>
    <w:rsid w:val="00926B6B"/>
    <w:rsid w:val="00993898"/>
    <w:rsid w:val="009C3214"/>
    <w:rsid w:val="009D08AE"/>
    <w:rsid w:val="00A22CE5"/>
    <w:rsid w:val="00A26B65"/>
    <w:rsid w:val="00A343C5"/>
    <w:rsid w:val="00A411CF"/>
    <w:rsid w:val="00A77B57"/>
    <w:rsid w:val="00AD58DF"/>
    <w:rsid w:val="00AE22BB"/>
    <w:rsid w:val="00AE347D"/>
    <w:rsid w:val="00B0134D"/>
    <w:rsid w:val="00B01B09"/>
    <w:rsid w:val="00B10DFA"/>
    <w:rsid w:val="00B148AD"/>
    <w:rsid w:val="00B20EB5"/>
    <w:rsid w:val="00B60528"/>
    <w:rsid w:val="00B95451"/>
    <w:rsid w:val="00BA2283"/>
    <w:rsid w:val="00BA4E4B"/>
    <w:rsid w:val="00BC5DEF"/>
    <w:rsid w:val="00BD6E2B"/>
    <w:rsid w:val="00C40368"/>
    <w:rsid w:val="00C958C4"/>
    <w:rsid w:val="00CA62CB"/>
    <w:rsid w:val="00CB1AD4"/>
    <w:rsid w:val="00D1000F"/>
    <w:rsid w:val="00D52936"/>
    <w:rsid w:val="00D6180F"/>
    <w:rsid w:val="00D705FB"/>
    <w:rsid w:val="00DA222B"/>
    <w:rsid w:val="00DD0561"/>
    <w:rsid w:val="00E81172"/>
    <w:rsid w:val="00E81AC5"/>
    <w:rsid w:val="00F50D2A"/>
    <w:rsid w:val="00F661F9"/>
    <w:rsid w:val="00F919A0"/>
    <w:rsid w:val="00FA2A27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A926"/>
  <w15:chartTrackingRefBased/>
  <w15:docId w15:val="{DAF0A05F-64C3-4DCB-A1E5-3C50F074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1AD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8D1ADD"/>
    <w:pPr>
      <w:spacing w:before="280" w:after="119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st">
    <w:name w:val="st"/>
    <w:basedOn w:val="Domylnaczcionkaakapitu"/>
    <w:rsid w:val="008D1ADD"/>
  </w:style>
  <w:style w:type="character" w:styleId="Uwydatnienie">
    <w:name w:val="Emphasis"/>
    <w:basedOn w:val="Domylnaczcionkaakapitu"/>
    <w:qFormat/>
    <w:rsid w:val="008D1ADD"/>
    <w:rPr>
      <w:i/>
      <w:iCs/>
    </w:rPr>
  </w:style>
  <w:style w:type="paragraph" w:styleId="NormalnyWeb">
    <w:name w:val="Normal (Web)"/>
    <w:basedOn w:val="Normalny"/>
    <w:uiPriority w:val="99"/>
    <w:unhideWhenUsed/>
    <w:rsid w:val="008D1ADD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B148AD"/>
    <w:pPr>
      <w:widowControl/>
      <w:autoSpaceDN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9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9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markedcontent">
    <w:name w:val="markedcontent"/>
    <w:basedOn w:val="Domylnaczcionkaakapitu"/>
    <w:rsid w:val="003E7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1485-4F54-4D4C-B43C-08654D86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1222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kuraszm</dc:creator>
  <cp:keywords/>
  <dc:description/>
  <cp:lastModifiedBy>Mateusz Miller</cp:lastModifiedBy>
  <cp:revision>100</cp:revision>
  <cp:lastPrinted>2022-11-14T06:39:00Z</cp:lastPrinted>
  <dcterms:created xsi:type="dcterms:W3CDTF">2022-08-02T10:58:00Z</dcterms:created>
  <dcterms:modified xsi:type="dcterms:W3CDTF">2023-01-02T17:46:00Z</dcterms:modified>
</cp:coreProperties>
</file>